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49B3F" w14:textId="77777777" w:rsidR="00311A73" w:rsidRDefault="00311A73">
      <w:pPr>
        <w:pStyle w:val="BodyText"/>
        <w:ind w:left="0"/>
        <w:rPr>
          <w:rFonts w:ascii="Times New Roman"/>
        </w:rPr>
      </w:pPr>
    </w:p>
    <w:p w14:paraId="0F349DB3" w14:textId="77777777" w:rsidR="00311A73" w:rsidRDefault="00311A73">
      <w:pPr>
        <w:pStyle w:val="BodyText"/>
        <w:ind w:left="0"/>
        <w:rPr>
          <w:rFonts w:ascii="Times New Roman"/>
        </w:rPr>
      </w:pPr>
    </w:p>
    <w:p w14:paraId="70929F63" w14:textId="77777777" w:rsidR="00311A73" w:rsidRDefault="00311A73">
      <w:pPr>
        <w:pStyle w:val="BodyText"/>
        <w:ind w:left="0"/>
        <w:rPr>
          <w:rFonts w:ascii="Times New Roman"/>
        </w:rPr>
      </w:pPr>
    </w:p>
    <w:p w14:paraId="43F97E1E" w14:textId="77777777" w:rsidR="00311A73" w:rsidRDefault="00311A73">
      <w:pPr>
        <w:pStyle w:val="BodyText"/>
        <w:ind w:left="0"/>
        <w:rPr>
          <w:rFonts w:ascii="Times New Roman"/>
        </w:rPr>
      </w:pPr>
    </w:p>
    <w:p w14:paraId="55682721" w14:textId="77777777" w:rsidR="00311A73" w:rsidRDefault="00311A73">
      <w:pPr>
        <w:pStyle w:val="BodyText"/>
        <w:ind w:left="0"/>
        <w:rPr>
          <w:rFonts w:ascii="Times New Roman"/>
        </w:rPr>
      </w:pPr>
    </w:p>
    <w:p w14:paraId="17B1FBDA" w14:textId="77777777" w:rsidR="00311A73" w:rsidRDefault="00311A73">
      <w:pPr>
        <w:pStyle w:val="BodyText"/>
        <w:ind w:left="0"/>
        <w:rPr>
          <w:rFonts w:ascii="Times New Roman"/>
        </w:rPr>
      </w:pPr>
    </w:p>
    <w:p w14:paraId="22178C06" w14:textId="77777777" w:rsidR="00311A73" w:rsidRDefault="00311A73">
      <w:pPr>
        <w:pStyle w:val="BodyText"/>
        <w:ind w:left="0"/>
        <w:rPr>
          <w:rFonts w:ascii="Times New Roman"/>
        </w:rPr>
      </w:pPr>
    </w:p>
    <w:p w14:paraId="7C6393FF" w14:textId="77777777" w:rsidR="00311A73" w:rsidRDefault="00311A73">
      <w:pPr>
        <w:pStyle w:val="BodyText"/>
        <w:ind w:left="0"/>
        <w:rPr>
          <w:rFonts w:ascii="Times New Roman"/>
        </w:rPr>
      </w:pPr>
    </w:p>
    <w:p w14:paraId="1331AB54" w14:textId="77777777" w:rsidR="00311A73" w:rsidRDefault="00311A73">
      <w:pPr>
        <w:pStyle w:val="BodyText"/>
        <w:ind w:left="0"/>
        <w:rPr>
          <w:rFonts w:ascii="Times New Roman"/>
        </w:rPr>
      </w:pPr>
    </w:p>
    <w:p w14:paraId="73867B92" w14:textId="77777777" w:rsidR="00311A73" w:rsidRDefault="00311A73">
      <w:pPr>
        <w:pStyle w:val="BodyText"/>
        <w:spacing w:before="4"/>
        <w:ind w:left="0"/>
        <w:rPr>
          <w:rFonts w:ascii="Times New Roman"/>
          <w:sz w:val="23"/>
        </w:rPr>
      </w:pPr>
    </w:p>
    <w:p w14:paraId="093F89E0" w14:textId="6AA2967B" w:rsidR="00311A73" w:rsidRDefault="00600A00">
      <w:pPr>
        <w:spacing w:before="15"/>
        <w:ind w:left="708"/>
        <w:rPr>
          <w:b/>
          <w:sz w:val="20"/>
        </w:rPr>
      </w:pPr>
      <w:r>
        <w:rPr>
          <w:b/>
          <w:color w:val="7E7E7E"/>
          <w:spacing w:val="-2"/>
          <w:sz w:val="20"/>
        </w:rPr>
        <w:t>Background:</w:t>
      </w:r>
    </w:p>
    <w:p w14:paraId="65991756" w14:textId="3DB9DC52" w:rsidR="00311A73" w:rsidRDefault="005E4BE2">
      <w:pPr>
        <w:pStyle w:val="ListParagraph"/>
        <w:numPr>
          <w:ilvl w:val="0"/>
          <w:numId w:val="26"/>
        </w:numPr>
        <w:tabs>
          <w:tab w:val="left" w:pos="852"/>
        </w:tabs>
        <w:spacing w:before="54" w:line="201" w:lineRule="auto"/>
        <w:ind w:left="707" w:right="921" w:firstLine="0"/>
        <w:rPr>
          <w:sz w:val="20"/>
        </w:rPr>
      </w:pPr>
      <w:r w:rsidRPr="004D6BFE">
        <w:rPr>
          <w:color w:val="7E7E7E"/>
          <w:sz w:val="20"/>
        </w:rPr>
        <w:t>HashTech.com.au</w:t>
      </w:r>
      <w:r w:rsidR="00600A00" w:rsidRPr="004D6BFE">
        <w:rPr>
          <w:color w:val="7E7E7E"/>
          <w:sz w:val="20"/>
        </w:rPr>
        <w:t xml:space="preserve"> </w:t>
      </w:r>
      <w:r w:rsidR="00600A00" w:rsidRPr="004D6BFE">
        <w:rPr>
          <w:color w:val="7E7E7E"/>
          <w:sz w:val="20"/>
        </w:rPr>
        <w:t>Group</w:t>
      </w:r>
      <w:r w:rsidR="00600A00" w:rsidRPr="004D6BFE">
        <w:rPr>
          <w:color w:val="7E7E7E"/>
          <w:sz w:val="20"/>
        </w:rPr>
        <w:t xml:space="preserve"> </w:t>
      </w:r>
      <w:r w:rsidR="00600A00" w:rsidRPr="004D6BFE">
        <w:rPr>
          <w:color w:val="7E7E7E"/>
          <w:sz w:val="20"/>
        </w:rPr>
        <w:t>Pty</w:t>
      </w:r>
      <w:r w:rsidR="00600A00" w:rsidRPr="004D6BFE">
        <w:rPr>
          <w:color w:val="7E7E7E"/>
          <w:sz w:val="20"/>
        </w:rPr>
        <w:t>.</w:t>
      </w:r>
      <w:r w:rsidR="00600A00" w:rsidRPr="004D6BFE">
        <w:rPr>
          <w:color w:val="7E7E7E"/>
          <w:sz w:val="20"/>
        </w:rPr>
        <w:t xml:space="preserve"> </w:t>
      </w:r>
      <w:r w:rsidR="00600A00" w:rsidRPr="004D6BFE">
        <w:rPr>
          <w:color w:val="7E7E7E"/>
          <w:sz w:val="20"/>
        </w:rPr>
        <w:t>Ltd</w:t>
      </w:r>
      <w:r w:rsidR="00600A00" w:rsidRPr="004D6BFE">
        <w:rPr>
          <w:color w:val="7E7E7E"/>
          <w:sz w:val="20"/>
        </w:rPr>
        <w:t>.</w:t>
      </w:r>
      <w:r w:rsidR="00600A00">
        <w:rPr>
          <w:rFonts w:ascii="Arial" w:hAnsi="Arial"/>
          <w:b/>
          <w:color w:val="7E7E7E"/>
          <w:spacing w:val="-2"/>
          <w:sz w:val="16"/>
        </w:rPr>
        <w:t xml:space="preserve"> </w:t>
      </w:r>
      <w:r w:rsidR="00600A00">
        <w:rPr>
          <w:color w:val="7E7E7E"/>
          <w:sz w:val="20"/>
        </w:rPr>
        <w:t>t/a</w:t>
      </w:r>
      <w:r w:rsidR="00600A00">
        <w:rPr>
          <w:color w:val="7E7E7E"/>
          <w:spacing w:val="-3"/>
          <w:sz w:val="20"/>
        </w:rPr>
        <w:t xml:space="preserve"> </w:t>
      </w:r>
      <w:proofErr w:type="spellStart"/>
      <w:r>
        <w:rPr>
          <w:color w:val="7E7E7E"/>
          <w:sz w:val="20"/>
        </w:rPr>
        <w:t>HashTech</w:t>
      </w:r>
      <w:proofErr w:type="spellEnd"/>
      <w:r w:rsidR="00600A00">
        <w:rPr>
          <w:color w:val="7E7E7E"/>
          <w:spacing w:val="-4"/>
          <w:sz w:val="20"/>
        </w:rPr>
        <w:t xml:space="preserve"> </w:t>
      </w:r>
      <w:r w:rsidR="00600A00">
        <w:rPr>
          <w:color w:val="7E7E7E"/>
          <w:sz w:val="20"/>
        </w:rPr>
        <w:t>(ABN:</w:t>
      </w:r>
      <w:r w:rsidR="00600A00">
        <w:rPr>
          <w:color w:val="7E7E7E"/>
          <w:spacing w:val="-2"/>
          <w:sz w:val="20"/>
        </w:rPr>
        <w:t xml:space="preserve"> </w:t>
      </w:r>
      <w:r w:rsidR="004D6BFE" w:rsidRPr="004D6BFE">
        <w:rPr>
          <w:color w:val="7E7E7E"/>
          <w:sz w:val="20"/>
        </w:rPr>
        <w:t xml:space="preserve">89 649 853 </w:t>
      </w:r>
      <w:proofErr w:type="gramStart"/>
      <w:r w:rsidR="004D6BFE" w:rsidRPr="004D6BFE">
        <w:rPr>
          <w:color w:val="7E7E7E"/>
          <w:sz w:val="20"/>
        </w:rPr>
        <w:t>921</w:t>
      </w:r>
      <w:r w:rsidR="004D6BFE">
        <w:rPr>
          <w:color w:val="7E7E7E"/>
          <w:sz w:val="20"/>
        </w:rPr>
        <w:t xml:space="preserve"> </w:t>
      </w:r>
      <w:r w:rsidR="00600A00">
        <w:rPr>
          <w:color w:val="7E7E7E"/>
          <w:sz w:val="20"/>
        </w:rPr>
        <w:t>)</w:t>
      </w:r>
      <w:proofErr w:type="gramEnd"/>
      <w:r w:rsidR="00600A00">
        <w:rPr>
          <w:color w:val="7E7E7E"/>
          <w:spacing w:val="-4"/>
          <w:sz w:val="20"/>
        </w:rPr>
        <w:t xml:space="preserve"> </w:t>
      </w:r>
      <w:r w:rsidR="00600A00">
        <w:rPr>
          <w:color w:val="7E7E7E"/>
          <w:sz w:val="20"/>
        </w:rPr>
        <w:t>will</w:t>
      </w:r>
      <w:r w:rsidR="00600A00">
        <w:rPr>
          <w:color w:val="7E7E7E"/>
          <w:spacing w:val="-4"/>
          <w:sz w:val="20"/>
        </w:rPr>
        <w:t xml:space="preserve"> </w:t>
      </w:r>
      <w:r w:rsidR="00600A00">
        <w:rPr>
          <w:color w:val="7E7E7E"/>
          <w:sz w:val="20"/>
        </w:rPr>
        <w:t>be</w:t>
      </w:r>
      <w:r w:rsidR="00600A00">
        <w:rPr>
          <w:color w:val="7E7E7E"/>
          <w:spacing w:val="-6"/>
          <w:sz w:val="20"/>
        </w:rPr>
        <w:t xml:space="preserve"> </w:t>
      </w:r>
      <w:r w:rsidR="00600A00">
        <w:rPr>
          <w:color w:val="7E7E7E"/>
          <w:sz w:val="20"/>
        </w:rPr>
        <w:t>referred</w:t>
      </w:r>
      <w:r w:rsidR="00600A00">
        <w:rPr>
          <w:color w:val="7E7E7E"/>
          <w:spacing w:val="-4"/>
          <w:sz w:val="20"/>
        </w:rPr>
        <w:t xml:space="preserve"> </w:t>
      </w:r>
      <w:r w:rsidR="00600A00">
        <w:rPr>
          <w:color w:val="7E7E7E"/>
          <w:sz w:val="20"/>
        </w:rPr>
        <w:t>to</w:t>
      </w:r>
      <w:r w:rsidR="00600A00">
        <w:rPr>
          <w:color w:val="7E7E7E"/>
          <w:spacing w:val="-3"/>
          <w:sz w:val="20"/>
        </w:rPr>
        <w:t xml:space="preserve"> </w:t>
      </w:r>
      <w:r w:rsidR="00600A00">
        <w:rPr>
          <w:color w:val="7E7E7E"/>
          <w:sz w:val="20"/>
        </w:rPr>
        <w:t>as</w:t>
      </w:r>
      <w:r w:rsidR="00600A00">
        <w:rPr>
          <w:color w:val="7E7E7E"/>
          <w:spacing w:val="-5"/>
          <w:sz w:val="20"/>
        </w:rPr>
        <w:t xml:space="preserve"> </w:t>
      </w:r>
      <w:r w:rsidR="00600A00">
        <w:rPr>
          <w:color w:val="7E7E7E"/>
          <w:sz w:val="20"/>
        </w:rPr>
        <w:t>‘</w:t>
      </w:r>
      <w:proofErr w:type="spellStart"/>
      <w:r>
        <w:rPr>
          <w:color w:val="7E7E7E"/>
          <w:sz w:val="20"/>
        </w:rPr>
        <w:t>HashTech</w:t>
      </w:r>
      <w:proofErr w:type="spellEnd"/>
      <w:r w:rsidR="00600A00">
        <w:rPr>
          <w:color w:val="7E7E7E"/>
          <w:sz w:val="20"/>
        </w:rPr>
        <w:t>’</w:t>
      </w:r>
      <w:r w:rsidR="00600A00">
        <w:rPr>
          <w:color w:val="7E7E7E"/>
          <w:spacing w:val="-3"/>
          <w:sz w:val="20"/>
        </w:rPr>
        <w:t xml:space="preserve"> </w:t>
      </w:r>
      <w:r w:rsidR="00600A00">
        <w:rPr>
          <w:color w:val="7E7E7E"/>
          <w:sz w:val="20"/>
        </w:rPr>
        <w:t>in this document.</w:t>
      </w:r>
    </w:p>
    <w:p w14:paraId="3D212A97" w14:textId="1FF62948" w:rsidR="00311A73" w:rsidRDefault="00600A00">
      <w:pPr>
        <w:pStyle w:val="ListParagraph"/>
        <w:numPr>
          <w:ilvl w:val="0"/>
          <w:numId w:val="26"/>
        </w:numPr>
        <w:tabs>
          <w:tab w:val="left" w:pos="852"/>
        </w:tabs>
        <w:spacing w:before="1" w:line="204" w:lineRule="auto"/>
        <w:ind w:right="1658" w:firstLine="0"/>
        <w:rPr>
          <w:sz w:val="20"/>
        </w:rPr>
      </w:pPr>
      <w:r>
        <w:rPr>
          <w:color w:val="7E7E7E"/>
          <w:sz w:val="20"/>
        </w:rPr>
        <w:t>Customer</w:t>
      </w:r>
      <w:r>
        <w:rPr>
          <w:color w:val="7E7E7E"/>
          <w:spacing w:val="-4"/>
          <w:sz w:val="20"/>
        </w:rPr>
        <w:t xml:space="preserve"> </w:t>
      </w:r>
      <w:r>
        <w:rPr>
          <w:color w:val="7E7E7E"/>
          <w:sz w:val="20"/>
        </w:rPr>
        <w:t>is</w:t>
      </w:r>
      <w:r>
        <w:rPr>
          <w:color w:val="7E7E7E"/>
          <w:spacing w:val="-5"/>
          <w:sz w:val="20"/>
        </w:rPr>
        <w:t xml:space="preserve"> </w:t>
      </w:r>
      <w:r>
        <w:rPr>
          <w:color w:val="7E7E7E"/>
          <w:sz w:val="20"/>
        </w:rPr>
        <w:t>a</w:t>
      </w:r>
      <w:r>
        <w:rPr>
          <w:color w:val="7E7E7E"/>
          <w:spacing w:val="-4"/>
          <w:sz w:val="20"/>
        </w:rPr>
        <w:t xml:space="preserve"> </w:t>
      </w:r>
      <w:r>
        <w:rPr>
          <w:color w:val="7E7E7E"/>
          <w:sz w:val="20"/>
        </w:rPr>
        <w:t>legal</w:t>
      </w:r>
      <w:r>
        <w:rPr>
          <w:color w:val="7E7E7E"/>
          <w:spacing w:val="-5"/>
          <w:sz w:val="20"/>
        </w:rPr>
        <w:t xml:space="preserve"> </w:t>
      </w:r>
      <w:r>
        <w:rPr>
          <w:color w:val="7E7E7E"/>
          <w:sz w:val="20"/>
        </w:rPr>
        <w:t>entity</w:t>
      </w:r>
      <w:r>
        <w:rPr>
          <w:color w:val="7E7E7E"/>
          <w:spacing w:val="-2"/>
          <w:sz w:val="20"/>
        </w:rPr>
        <w:t xml:space="preserve"> </w:t>
      </w:r>
      <w:r>
        <w:rPr>
          <w:color w:val="7E7E7E"/>
          <w:sz w:val="20"/>
        </w:rPr>
        <w:t>that</w:t>
      </w:r>
      <w:r>
        <w:rPr>
          <w:color w:val="7E7E7E"/>
          <w:spacing w:val="-4"/>
          <w:sz w:val="20"/>
        </w:rPr>
        <w:t xml:space="preserve"> </w:t>
      </w:r>
      <w:r>
        <w:rPr>
          <w:color w:val="7E7E7E"/>
          <w:sz w:val="20"/>
        </w:rPr>
        <w:t>subscribed</w:t>
      </w:r>
      <w:r>
        <w:rPr>
          <w:color w:val="7E7E7E"/>
          <w:spacing w:val="-4"/>
          <w:sz w:val="20"/>
        </w:rPr>
        <w:t xml:space="preserve"> </w:t>
      </w:r>
      <w:r>
        <w:rPr>
          <w:color w:val="7E7E7E"/>
          <w:sz w:val="20"/>
        </w:rPr>
        <w:t>and</w:t>
      </w:r>
      <w:r>
        <w:rPr>
          <w:color w:val="7E7E7E"/>
          <w:spacing w:val="-4"/>
          <w:sz w:val="20"/>
        </w:rPr>
        <w:t xml:space="preserve"> </w:t>
      </w:r>
      <w:r>
        <w:rPr>
          <w:color w:val="7E7E7E"/>
          <w:sz w:val="20"/>
        </w:rPr>
        <w:t>uses</w:t>
      </w:r>
      <w:r>
        <w:rPr>
          <w:color w:val="7E7E7E"/>
          <w:spacing w:val="-5"/>
          <w:sz w:val="20"/>
        </w:rPr>
        <w:t xml:space="preserve"> </w:t>
      </w:r>
      <w:r w:rsidR="005E4BE2">
        <w:rPr>
          <w:color w:val="7E7E7E"/>
          <w:sz w:val="20"/>
        </w:rPr>
        <w:t>HashTech.com.au</w:t>
      </w:r>
      <w:r>
        <w:rPr>
          <w:color w:val="7E7E7E"/>
          <w:spacing w:val="-3"/>
          <w:sz w:val="20"/>
        </w:rPr>
        <w:t xml:space="preserve"> </w:t>
      </w:r>
      <w:r>
        <w:rPr>
          <w:color w:val="7E7E7E"/>
          <w:sz w:val="20"/>
        </w:rPr>
        <w:t>services</w:t>
      </w:r>
      <w:r>
        <w:rPr>
          <w:color w:val="7E7E7E"/>
          <w:spacing w:val="-5"/>
          <w:sz w:val="20"/>
        </w:rPr>
        <w:t xml:space="preserve"> </w:t>
      </w:r>
      <w:r>
        <w:rPr>
          <w:color w:val="7E7E7E"/>
          <w:sz w:val="20"/>
        </w:rPr>
        <w:t>for</w:t>
      </w:r>
      <w:r>
        <w:rPr>
          <w:color w:val="7E7E7E"/>
          <w:spacing w:val="-4"/>
          <w:sz w:val="20"/>
        </w:rPr>
        <w:t xml:space="preserve"> </w:t>
      </w:r>
      <w:r>
        <w:rPr>
          <w:color w:val="7E7E7E"/>
          <w:sz w:val="20"/>
        </w:rPr>
        <w:t>its</w:t>
      </w:r>
      <w:r>
        <w:rPr>
          <w:color w:val="7E7E7E"/>
          <w:spacing w:val="-6"/>
          <w:sz w:val="20"/>
        </w:rPr>
        <w:t xml:space="preserve"> </w:t>
      </w:r>
      <w:r>
        <w:rPr>
          <w:color w:val="7E7E7E"/>
          <w:sz w:val="20"/>
        </w:rPr>
        <w:t>own</w:t>
      </w:r>
      <w:r>
        <w:rPr>
          <w:color w:val="7E7E7E"/>
          <w:spacing w:val="-4"/>
          <w:sz w:val="20"/>
        </w:rPr>
        <w:t xml:space="preserve"> </w:t>
      </w:r>
      <w:r>
        <w:rPr>
          <w:color w:val="7E7E7E"/>
          <w:sz w:val="20"/>
        </w:rPr>
        <w:t>use</w:t>
      </w:r>
      <w:r>
        <w:rPr>
          <w:color w:val="7E7E7E"/>
          <w:spacing w:val="-5"/>
          <w:sz w:val="20"/>
        </w:rPr>
        <w:t xml:space="preserve"> </w:t>
      </w:r>
      <w:r>
        <w:rPr>
          <w:color w:val="7E7E7E"/>
          <w:sz w:val="20"/>
        </w:rPr>
        <w:t>or</w:t>
      </w:r>
      <w:r>
        <w:rPr>
          <w:color w:val="7E7E7E"/>
          <w:spacing w:val="-4"/>
          <w:sz w:val="20"/>
        </w:rPr>
        <w:t xml:space="preserve"> </w:t>
      </w:r>
      <w:r>
        <w:rPr>
          <w:color w:val="7E7E7E"/>
          <w:sz w:val="20"/>
        </w:rPr>
        <w:t>for</w:t>
      </w:r>
      <w:r>
        <w:rPr>
          <w:color w:val="7E7E7E"/>
          <w:spacing w:val="-4"/>
          <w:sz w:val="20"/>
        </w:rPr>
        <w:t xml:space="preserve"> </w:t>
      </w:r>
      <w:r>
        <w:rPr>
          <w:color w:val="7E7E7E"/>
          <w:sz w:val="20"/>
        </w:rPr>
        <w:t>the</w:t>
      </w:r>
      <w:r>
        <w:rPr>
          <w:color w:val="7E7E7E"/>
          <w:spacing w:val="-5"/>
          <w:sz w:val="20"/>
        </w:rPr>
        <w:t xml:space="preserve"> </w:t>
      </w:r>
      <w:r>
        <w:rPr>
          <w:color w:val="7E7E7E"/>
          <w:sz w:val="20"/>
        </w:rPr>
        <w:t>purpose</w:t>
      </w:r>
      <w:r>
        <w:rPr>
          <w:color w:val="7E7E7E"/>
          <w:spacing w:val="-5"/>
          <w:sz w:val="20"/>
        </w:rPr>
        <w:t xml:space="preserve"> </w:t>
      </w:r>
      <w:r>
        <w:rPr>
          <w:color w:val="7E7E7E"/>
          <w:sz w:val="20"/>
        </w:rPr>
        <w:t>of</w:t>
      </w:r>
      <w:r>
        <w:rPr>
          <w:color w:val="7E7E7E"/>
          <w:spacing w:val="-5"/>
          <w:sz w:val="20"/>
        </w:rPr>
        <w:t xml:space="preserve"> </w:t>
      </w:r>
      <w:r>
        <w:rPr>
          <w:color w:val="7E7E7E"/>
          <w:sz w:val="20"/>
        </w:rPr>
        <w:t xml:space="preserve">reselling. This could be a company or an </w:t>
      </w:r>
      <w:proofErr w:type="gramStart"/>
      <w:r>
        <w:rPr>
          <w:color w:val="7E7E7E"/>
          <w:sz w:val="20"/>
        </w:rPr>
        <w:t>individual;</w:t>
      </w:r>
      <w:proofErr w:type="gramEnd"/>
    </w:p>
    <w:p w14:paraId="3C6BAF5C" w14:textId="5D619485" w:rsidR="00311A73" w:rsidRDefault="005E4BE2">
      <w:pPr>
        <w:pStyle w:val="ListParagraph"/>
        <w:numPr>
          <w:ilvl w:val="0"/>
          <w:numId w:val="26"/>
        </w:numPr>
        <w:tabs>
          <w:tab w:val="left" w:pos="852"/>
        </w:tabs>
        <w:spacing w:line="230" w:lineRule="exact"/>
        <w:ind w:left="851"/>
        <w:rPr>
          <w:sz w:val="20"/>
        </w:rPr>
      </w:pPr>
      <w:r>
        <w:rPr>
          <w:color w:val="7E7E7E"/>
          <w:sz w:val="20"/>
        </w:rPr>
        <w:t>HashTech.com.au</w:t>
      </w:r>
      <w:r w:rsidR="00600A00">
        <w:rPr>
          <w:color w:val="7E7E7E"/>
          <w:spacing w:val="-8"/>
          <w:sz w:val="20"/>
        </w:rPr>
        <w:t xml:space="preserve"> </w:t>
      </w:r>
      <w:r w:rsidR="00600A00">
        <w:rPr>
          <w:color w:val="7E7E7E"/>
          <w:sz w:val="20"/>
        </w:rPr>
        <w:t>and</w:t>
      </w:r>
      <w:r w:rsidR="00600A00">
        <w:rPr>
          <w:color w:val="7E7E7E"/>
          <w:spacing w:val="-8"/>
          <w:sz w:val="20"/>
        </w:rPr>
        <w:t xml:space="preserve"> </w:t>
      </w:r>
      <w:r w:rsidR="00600A00">
        <w:rPr>
          <w:color w:val="7E7E7E"/>
          <w:sz w:val="20"/>
        </w:rPr>
        <w:t>its</w:t>
      </w:r>
      <w:r w:rsidR="00600A00">
        <w:rPr>
          <w:color w:val="7E7E7E"/>
          <w:spacing w:val="-10"/>
          <w:sz w:val="20"/>
        </w:rPr>
        <w:t xml:space="preserve"> </w:t>
      </w:r>
      <w:r w:rsidR="00600A00">
        <w:rPr>
          <w:color w:val="7E7E7E"/>
          <w:sz w:val="20"/>
        </w:rPr>
        <w:t>related</w:t>
      </w:r>
      <w:r w:rsidR="00600A00">
        <w:rPr>
          <w:color w:val="7E7E7E"/>
          <w:spacing w:val="-10"/>
          <w:sz w:val="20"/>
        </w:rPr>
        <w:t xml:space="preserve"> </w:t>
      </w:r>
      <w:r w:rsidR="00600A00">
        <w:rPr>
          <w:color w:val="7E7E7E"/>
          <w:sz w:val="20"/>
        </w:rPr>
        <w:t>body</w:t>
      </w:r>
      <w:r w:rsidR="00600A00">
        <w:rPr>
          <w:color w:val="7E7E7E"/>
          <w:spacing w:val="-8"/>
          <w:sz w:val="20"/>
        </w:rPr>
        <w:t xml:space="preserve"> </w:t>
      </w:r>
      <w:r w:rsidR="00600A00">
        <w:rPr>
          <w:color w:val="7E7E7E"/>
          <w:sz w:val="20"/>
        </w:rPr>
        <w:t>corporates</w:t>
      </w:r>
      <w:r w:rsidR="00600A00">
        <w:rPr>
          <w:color w:val="7E7E7E"/>
          <w:spacing w:val="-10"/>
          <w:sz w:val="20"/>
        </w:rPr>
        <w:t xml:space="preserve"> </w:t>
      </w:r>
      <w:r w:rsidR="00600A00">
        <w:rPr>
          <w:color w:val="7E7E7E"/>
          <w:sz w:val="20"/>
        </w:rPr>
        <w:t>are</w:t>
      </w:r>
      <w:r w:rsidR="00600A00">
        <w:rPr>
          <w:color w:val="7E7E7E"/>
          <w:spacing w:val="-9"/>
          <w:sz w:val="20"/>
        </w:rPr>
        <w:t xml:space="preserve"> </w:t>
      </w:r>
      <w:r w:rsidR="00600A00">
        <w:rPr>
          <w:color w:val="7E7E7E"/>
          <w:sz w:val="20"/>
        </w:rPr>
        <w:t>suppliers</w:t>
      </w:r>
      <w:r w:rsidR="00600A00">
        <w:rPr>
          <w:color w:val="7E7E7E"/>
          <w:spacing w:val="-9"/>
          <w:sz w:val="20"/>
        </w:rPr>
        <w:t xml:space="preserve"> </w:t>
      </w:r>
      <w:r w:rsidR="00600A00">
        <w:rPr>
          <w:color w:val="7E7E7E"/>
          <w:sz w:val="20"/>
        </w:rPr>
        <w:t>of</w:t>
      </w:r>
      <w:r w:rsidR="00600A00">
        <w:rPr>
          <w:color w:val="7E7E7E"/>
          <w:spacing w:val="-8"/>
          <w:sz w:val="20"/>
        </w:rPr>
        <w:t xml:space="preserve"> </w:t>
      </w:r>
      <w:r w:rsidR="00600A00">
        <w:rPr>
          <w:color w:val="7E7E7E"/>
          <w:sz w:val="20"/>
        </w:rPr>
        <w:t>telecommunications</w:t>
      </w:r>
      <w:r w:rsidR="00600A00">
        <w:rPr>
          <w:color w:val="7E7E7E"/>
          <w:spacing w:val="-10"/>
          <w:sz w:val="20"/>
        </w:rPr>
        <w:t xml:space="preserve"> </w:t>
      </w:r>
      <w:r w:rsidR="00600A00">
        <w:rPr>
          <w:color w:val="7E7E7E"/>
          <w:sz w:val="20"/>
        </w:rPr>
        <w:t>and</w:t>
      </w:r>
      <w:r w:rsidR="00600A00">
        <w:rPr>
          <w:color w:val="7E7E7E"/>
          <w:spacing w:val="-8"/>
          <w:sz w:val="20"/>
        </w:rPr>
        <w:t xml:space="preserve"> </w:t>
      </w:r>
      <w:r w:rsidR="00600A00">
        <w:rPr>
          <w:color w:val="7E7E7E"/>
          <w:sz w:val="20"/>
        </w:rPr>
        <w:t>Information</w:t>
      </w:r>
      <w:r w:rsidR="00600A00">
        <w:rPr>
          <w:color w:val="7E7E7E"/>
          <w:spacing w:val="-9"/>
          <w:sz w:val="20"/>
        </w:rPr>
        <w:t xml:space="preserve"> </w:t>
      </w:r>
      <w:r w:rsidR="00600A00">
        <w:rPr>
          <w:color w:val="7E7E7E"/>
          <w:sz w:val="20"/>
        </w:rPr>
        <w:t>technology</w:t>
      </w:r>
      <w:r w:rsidR="00600A00">
        <w:rPr>
          <w:color w:val="7E7E7E"/>
          <w:spacing w:val="-8"/>
          <w:sz w:val="20"/>
        </w:rPr>
        <w:t xml:space="preserve"> </w:t>
      </w:r>
      <w:r w:rsidR="00600A00">
        <w:rPr>
          <w:color w:val="7E7E7E"/>
          <w:sz w:val="20"/>
        </w:rPr>
        <w:t>products</w:t>
      </w:r>
      <w:r w:rsidR="00600A00">
        <w:rPr>
          <w:color w:val="7E7E7E"/>
          <w:spacing w:val="-9"/>
          <w:sz w:val="20"/>
        </w:rPr>
        <w:t xml:space="preserve"> </w:t>
      </w:r>
      <w:r w:rsidR="00600A00">
        <w:rPr>
          <w:color w:val="7E7E7E"/>
          <w:spacing w:val="-5"/>
          <w:sz w:val="20"/>
        </w:rPr>
        <w:t>and</w:t>
      </w:r>
    </w:p>
    <w:p w14:paraId="0A33215C" w14:textId="77777777" w:rsidR="00311A73" w:rsidRDefault="00600A00">
      <w:pPr>
        <w:pStyle w:val="BodyText"/>
        <w:spacing w:line="244" w:lineRule="exact"/>
      </w:pPr>
      <w:r>
        <w:rPr>
          <w:color w:val="7E7E7E"/>
          <w:spacing w:val="-2"/>
        </w:rPr>
        <w:t>services.</w:t>
      </w:r>
    </w:p>
    <w:p w14:paraId="66937E17" w14:textId="1BEE67CF" w:rsidR="00311A73" w:rsidRDefault="00600A00">
      <w:pPr>
        <w:pStyle w:val="ListParagraph"/>
        <w:numPr>
          <w:ilvl w:val="0"/>
          <w:numId w:val="26"/>
        </w:numPr>
        <w:tabs>
          <w:tab w:val="left" w:pos="852"/>
        </w:tabs>
        <w:spacing w:line="245" w:lineRule="exact"/>
        <w:ind w:left="851"/>
        <w:rPr>
          <w:sz w:val="20"/>
        </w:rPr>
      </w:pPr>
      <w:r>
        <w:rPr>
          <w:color w:val="7E7E7E"/>
          <w:sz w:val="20"/>
        </w:rPr>
        <w:t>The</w:t>
      </w:r>
      <w:r>
        <w:rPr>
          <w:color w:val="7E7E7E"/>
          <w:spacing w:val="-10"/>
          <w:sz w:val="20"/>
        </w:rPr>
        <w:t xml:space="preserve"> </w:t>
      </w:r>
      <w:r>
        <w:rPr>
          <w:color w:val="7E7E7E"/>
          <w:sz w:val="20"/>
        </w:rPr>
        <w:t>Customer</w:t>
      </w:r>
      <w:r>
        <w:rPr>
          <w:color w:val="7E7E7E"/>
          <w:spacing w:val="-10"/>
          <w:sz w:val="20"/>
        </w:rPr>
        <w:t xml:space="preserve"> </w:t>
      </w:r>
      <w:r>
        <w:rPr>
          <w:color w:val="7E7E7E"/>
          <w:sz w:val="20"/>
        </w:rPr>
        <w:t>wishes</w:t>
      </w:r>
      <w:r>
        <w:rPr>
          <w:color w:val="7E7E7E"/>
          <w:spacing w:val="-9"/>
          <w:sz w:val="20"/>
        </w:rPr>
        <w:t xml:space="preserve"> </w:t>
      </w:r>
      <w:r>
        <w:rPr>
          <w:color w:val="7E7E7E"/>
          <w:sz w:val="20"/>
        </w:rPr>
        <w:t>to</w:t>
      </w:r>
      <w:r>
        <w:rPr>
          <w:color w:val="7E7E7E"/>
          <w:spacing w:val="-10"/>
          <w:sz w:val="20"/>
        </w:rPr>
        <w:t xml:space="preserve"> </w:t>
      </w:r>
      <w:r>
        <w:rPr>
          <w:color w:val="7E7E7E"/>
          <w:sz w:val="20"/>
        </w:rPr>
        <w:t>purchase</w:t>
      </w:r>
      <w:r>
        <w:rPr>
          <w:color w:val="7E7E7E"/>
          <w:spacing w:val="-10"/>
          <w:sz w:val="20"/>
        </w:rPr>
        <w:t xml:space="preserve"> </w:t>
      </w:r>
      <w:r>
        <w:rPr>
          <w:color w:val="7E7E7E"/>
          <w:sz w:val="20"/>
        </w:rPr>
        <w:t>products</w:t>
      </w:r>
      <w:r>
        <w:rPr>
          <w:color w:val="7E7E7E"/>
          <w:spacing w:val="-9"/>
          <w:sz w:val="20"/>
        </w:rPr>
        <w:t xml:space="preserve"> </w:t>
      </w:r>
      <w:r>
        <w:rPr>
          <w:color w:val="7E7E7E"/>
          <w:sz w:val="20"/>
        </w:rPr>
        <w:t>and/or</w:t>
      </w:r>
      <w:r>
        <w:rPr>
          <w:color w:val="7E7E7E"/>
          <w:spacing w:val="-9"/>
          <w:sz w:val="20"/>
        </w:rPr>
        <w:t xml:space="preserve"> </w:t>
      </w:r>
      <w:r>
        <w:rPr>
          <w:color w:val="7E7E7E"/>
          <w:sz w:val="20"/>
        </w:rPr>
        <w:t>services</w:t>
      </w:r>
      <w:r>
        <w:rPr>
          <w:color w:val="7E7E7E"/>
          <w:spacing w:val="-10"/>
          <w:sz w:val="20"/>
        </w:rPr>
        <w:t xml:space="preserve"> </w:t>
      </w:r>
      <w:r>
        <w:rPr>
          <w:color w:val="7E7E7E"/>
          <w:sz w:val="20"/>
        </w:rPr>
        <w:t>from</w:t>
      </w:r>
      <w:r>
        <w:rPr>
          <w:color w:val="7E7E7E"/>
          <w:spacing w:val="-7"/>
          <w:sz w:val="20"/>
        </w:rPr>
        <w:t xml:space="preserve"> </w:t>
      </w:r>
      <w:r w:rsidR="005E4BE2">
        <w:rPr>
          <w:color w:val="7E7E7E"/>
          <w:spacing w:val="-2"/>
          <w:sz w:val="20"/>
        </w:rPr>
        <w:t>HashTech.com.au</w:t>
      </w:r>
      <w:r>
        <w:rPr>
          <w:color w:val="7E7E7E"/>
          <w:spacing w:val="-2"/>
          <w:sz w:val="20"/>
        </w:rPr>
        <w:t>.</w:t>
      </w:r>
    </w:p>
    <w:p w14:paraId="435936FC" w14:textId="77777777" w:rsidR="00311A73" w:rsidRDefault="00600A00">
      <w:pPr>
        <w:pStyle w:val="ListParagraph"/>
        <w:numPr>
          <w:ilvl w:val="0"/>
          <w:numId w:val="26"/>
        </w:numPr>
        <w:tabs>
          <w:tab w:val="left" w:pos="852"/>
        </w:tabs>
        <w:spacing w:line="244" w:lineRule="exact"/>
        <w:ind w:left="851"/>
        <w:rPr>
          <w:sz w:val="20"/>
        </w:rPr>
      </w:pPr>
      <w:r>
        <w:rPr>
          <w:color w:val="7E7E7E"/>
          <w:sz w:val="20"/>
        </w:rPr>
        <w:t>This</w:t>
      </w:r>
      <w:r>
        <w:rPr>
          <w:color w:val="7E7E7E"/>
          <w:spacing w:val="-6"/>
          <w:sz w:val="20"/>
        </w:rPr>
        <w:t xml:space="preserve"> </w:t>
      </w:r>
      <w:r>
        <w:rPr>
          <w:color w:val="7E7E7E"/>
          <w:sz w:val="20"/>
        </w:rPr>
        <w:t>Master</w:t>
      </w:r>
      <w:r>
        <w:rPr>
          <w:color w:val="7E7E7E"/>
          <w:spacing w:val="-6"/>
          <w:sz w:val="20"/>
        </w:rPr>
        <w:t xml:space="preserve"> </w:t>
      </w:r>
      <w:r>
        <w:rPr>
          <w:color w:val="7E7E7E"/>
          <w:sz w:val="20"/>
        </w:rPr>
        <w:t>Services</w:t>
      </w:r>
      <w:r>
        <w:rPr>
          <w:color w:val="7E7E7E"/>
          <w:spacing w:val="-6"/>
          <w:sz w:val="20"/>
        </w:rPr>
        <w:t xml:space="preserve"> </w:t>
      </w:r>
      <w:r>
        <w:rPr>
          <w:color w:val="7E7E7E"/>
          <w:sz w:val="20"/>
        </w:rPr>
        <w:t>Agreement</w:t>
      </w:r>
      <w:r>
        <w:rPr>
          <w:color w:val="7E7E7E"/>
          <w:spacing w:val="-8"/>
          <w:sz w:val="20"/>
        </w:rPr>
        <w:t xml:space="preserve"> </w:t>
      </w:r>
      <w:r>
        <w:rPr>
          <w:color w:val="7E7E7E"/>
          <w:sz w:val="20"/>
        </w:rPr>
        <w:t>sets</w:t>
      </w:r>
      <w:r>
        <w:rPr>
          <w:color w:val="7E7E7E"/>
          <w:spacing w:val="-7"/>
          <w:sz w:val="20"/>
        </w:rPr>
        <w:t xml:space="preserve"> </w:t>
      </w:r>
      <w:r>
        <w:rPr>
          <w:color w:val="7E7E7E"/>
          <w:sz w:val="20"/>
        </w:rPr>
        <w:t>out</w:t>
      </w:r>
      <w:r>
        <w:rPr>
          <w:color w:val="7E7E7E"/>
          <w:spacing w:val="-6"/>
          <w:sz w:val="20"/>
        </w:rPr>
        <w:t xml:space="preserve"> </w:t>
      </w:r>
      <w:r>
        <w:rPr>
          <w:color w:val="7E7E7E"/>
          <w:sz w:val="20"/>
        </w:rPr>
        <w:t>the</w:t>
      </w:r>
      <w:r>
        <w:rPr>
          <w:color w:val="7E7E7E"/>
          <w:spacing w:val="-8"/>
          <w:sz w:val="20"/>
        </w:rPr>
        <w:t xml:space="preserve"> </w:t>
      </w:r>
      <w:r>
        <w:rPr>
          <w:color w:val="7E7E7E"/>
          <w:sz w:val="20"/>
        </w:rPr>
        <w:t>general</w:t>
      </w:r>
      <w:r>
        <w:rPr>
          <w:color w:val="7E7E7E"/>
          <w:spacing w:val="-7"/>
          <w:sz w:val="20"/>
        </w:rPr>
        <w:t xml:space="preserve"> </w:t>
      </w:r>
      <w:r>
        <w:rPr>
          <w:color w:val="7E7E7E"/>
          <w:sz w:val="20"/>
        </w:rPr>
        <w:t>terms</w:t>
      </w:r>
      <w:r>
        <w:rPr>
          <w:color w:val="7E7E7E"/>
          <w:spacing w:val="-9"/>
          <w:sz w:val="20"/>
        </w:rPr>
        <w:t xml:space="preserve"> </w:t>
      </w:r>
      <w:r>
        <w:rPr>
          <w:color w:val="7E7E7E"/>
          <w:sz w:val="20"/>
        </w:rPr>
        <w:t>and</w:t>
      </w:r>
      <w:r>
        <w:rPr>
          <w:color w:val="7E7E7E"/>
          <w:spacing w:val="-6"/>
          <w:sz w:val="20"/>
        </w:rPr>
        <w:t xml:space="preserve"> </w:t>
      </w:r>
      <w:r>
        <w:rPr>
          <w:color w:val="7E7E7E"/>
          <w:sz w:val="20"/>
        </w:rPr>
        <w:t>conditions</w:t>
      </w:r>
      <w:r>
        <w:rPr>
          <w:color w:val="7E7E7E"/>
          <w:spacing w:val="-8"/>
          <w:sz w:val="20"/>
        </w:rPr>
        <w:t xml:space="preserve"> </w:t>
      </w:r>
      <w:r>
        <w:rPr>
          <w:color w:val="7E7E7E"/>
          <w:sz w:val="20"/>
        </w:rPr>
        <w:t>that</w:t>
      </w:r>
      <w:r>
        <w:rPr>
          <w:color w:val="7E7E7E"/>
          <w:spacing w:val="-7"/>
          <w:sz w:val="20"/>
        </w:rPr>
        <w:t xml:space="preserve"> </w:t>
      </w:r>
      <w:r>
        <w:rPr>
          <w:color w:val="7E7E7E"/>
          <w:sz w:val="20"/>
        </w:rPr>
        <w:t>apply</w:t>
      </w:r>
      <w:r>
        <w:rPr>
          <w:color w:val="7E7E7E"/>
          <w:spacing w:val="-8"/>
          <w:sz w:val="20"/>
        </w:rPr>
        <w:t xml:space="preserve"> </w:t>
      </w:r>
      <w:r>
        <w:rPr>
          <w:color w:val="7E7E7E"/>
          <w:sz w:val="20"/>
        </w:rPr>
        <w:t>to</w:t>
      </w:r>
      <w:r>
        <w:rPr>
          <w:color w:val="7E7E7E"/>
          <w:spacing w:val="-6"/>
          <w:sz w:val="20"/>
        </w:rPr>
        <w:t xml:space="preserve"> </w:t>
      </w:r>
      <w:r>
        <w:rPr>
          <w:color w:val="7E7E7E"/>
          <w:sz w:val="20"/>
        </w:rPr>
        <w:t>the</w:t>
      </w:r>
      <w:r>
        <w:rPr>
          <w:color w:val="7E7E7E"/>
          <w:spacing w:val="-8"/>
          <w:sz w:val="20"/>
        </w:rPr>
        <w:t xml:space="preserve"> </w:t>
      </w:r>
      <w:r>
        <w:rPr>
          <w:color w:val="7E7E7E"/>
          <w:sz w:val="20"/>
        </w:rPr>
        <w:t>provision</w:t>
      </w:r>
      <w:r>
        <w:rPr>
          <w:color w:val="7E7E7E"/>
          <w:spacing w:val="-5"/>
          <w:sz w:val="20"/>
        </w:rPr>
        <w:t xml:space="preserve"> </w:t>
      </w:r>
      <w:r>
        <w:rPr>
          <w:color w:val="7E7E7E"/>
          <w:sz w:val="20"/>
        </w:rPr>
        <w:t>of</w:t>
      </w:r>
      <w:r>
        <w:rPr>
          <w:color w:val="7E7E7E"/>
          <w:spacing w:val="-7"/>
          <w:sz w:val="20"/>
        </w:rPr>
        <w:t xml:space="preserve"> </w:t>
      </w:r>
      <w:r>
        <w:rPr>
          <w:color w:val="7E7E7E"/>
          <w:sz w:val="20"/>
        </w:rPr>
        <w:t>all</w:t>
      </w:r>
      <w:r>
        <w:rPr>
          <w:color w:val="7E7E7E"/>
          <w:spacing w:val="-7"/>
          <w:sz w:val="20"/>
        </w:rPr>
        <w:t xml:space="preserve"> </w:t>
      </w:r>
      <w:r>
        <w:rPr>
          <w:color w:val="7E7E7E"/>
          <w:sz w:val="20"/>
        </w:rPr>
        <w:t>products</w:t>
      </w:r>
      <w:r>
        <w:rPr>
          <w:color w:val="7E7E7E"/>
          <w:spacing w:val="-8"/>
          <w:sz w:val="20"/>
        </w:rPr>
        <w:t xml:space="preserve"> </w:t>
      </w:r>
      <w:r>
        <w:rPr>
          <w:color w:val="7E7E7E"/>
          <w:spacing w:val="-5"/>
          <w:sz w:val="20"/>
        </w:rPr>
        <w:t>or</w:t>
      </w:r>
    </w:p>
    <w:p w14:paraId="509F3A56" w14:textId="77777777" w:rsidR="00311A73" w:rsidRDefault="00600A00">
      <w:pPr>
        <w:pStyle w:val="BodyText"/>
        <w:spacing w:line="266" w:lineRule="exact"/>
      </w:pPr>
      <w:r>
        <w:rPr>
          <w:color w:val="7E7E7E"/>
        </w:rPr>
        <w:t>services</w:t>
      </w:r>
      <w:r>
        <w:rPr>
          <w:color w:val="7E7E7E"/>
          <w:spacing w:val="-7"/>
        </w:rPr>
        <w:t xml:space="preserve"> </w:t>
      </w:r>
      <w:r>
        <w:rPr>
          <w:color w:val="7E7E7E"/>
        </w:rPr>
        <w:t>to</w:t>
      </w:r>
      <w:r>
        <w:rPr>
          <w:color w:val="7E7E7E"/>
          <w:spacing w:val="-7"/>
        </w:rPr>
        <w:t xml:space="preserve"> </w:t>
      </w:r>
      <w:r>
        <w:rPr>
          <w:color w:val="7E7E7E"/>
        </w:rPr>
        <w:t>the</w:t>
      </w:r>
      <w:r>
        <w:rPr>
          <w:color w:val="7E7E7E"/>
          <w:spacing w:val="-7"/>
        </w:rPr>
        <w:t xml:space="preserve"> </w:t>
      </w:r>
      <w:r>
        <w:rPr>
          <w:color w:val="7E7E7E"/>
          <w:spacing w:val="-2"/>
        </w:rPr>
        <w:t>Customer.</w:t>
      </w:r>
    </w:p>
    <w:p w14:paraId="078DD873" w14:textId="77777777" w:rsidR="00311A73" w:rsidRDefault="00311A73">
      <w:pPr>
        <w:pStyle w:val="BodyText"/>
        <w:spacing w:before="8"/>
        <w:ind w:left="0"/>
        <w:rPr>
          <w:sz w:val="25"/>
        </w:rPr>
      </w:pPr>
    </w:p>
    <w:p w14:paraId="67B57A22" w14:textId="77777777" w:rsidR="00311A73" w:rsidRDefault="00600A00">
      <w:pPr>
        <w:ind w:left="708"/>
        <w:rPr>
          <w:sz w:val="26"/>
        </w:rPr>
      </w:pPr>
      <w:r>
        <w:rPr>
          <w:color w:val="27539F"/>
          <w:sz w:val="26"/>
        </w:rPr>
        <w:t>IT</w:t>
      </w:r>
      <w:r>
        <w:rPr>
          <w:color w:val="27539F"/>
          <w:spacing w:val="-7"/>
          <w:sz w:val="26"/>
        </w:rPr>
        <w:t xml:space="preserve"> </w:t>
      </w:r>
      <w:r>
        <w:rPr>
          <w:color w:val="27539F"/>
          <w:sz w:val="26"/>
        </w:rPr>
        <w:t>IS</w:t>
      </w:r>
      <w:r>
        <w:rPr>
          <w:color w:val="27539F"/>
          <w:spacing w:val="-4"/>
          <w:sz w:val="26"/>
        </w:rPr>
        <w:t xml:space="preserve"> </w:t>
      </w:r>
      <w:r>
        <w:rPr>
          <w:color w:val="27539F"/>
          <w:sz w:val="26"/>
        </w:rPr>
        <w:t>AGREED</w:t>
      </w:r>
      <w:r>
        <w:rPr>
          <w:color w:val="27539F"/>
          <w:spacing w:val="-3"/>
          <w:sz w:val="26"/>
        </w:rPr>
        <w:t xml:space="preserve"> </w:t>
      </w:r>
      <w:r>
        <w:rPr>
          <w:color w:val="27539F"/>
          <w:sz w:val="26"/>
        </w:rPr>
        <w:t>AS</w:t>
      </w:r>
      <w:r>
        <w:rPr>
          <w:color w:val="27539F"/>
          <w:spacing w:val="-5"/>
          <w:sz w:val="26"/>
        </w:rPr>
        <w:t xml:space="preserve"> </w:t>
      </w:r>
      <w:r>
        <w:rPr>
          <w:color w:val="27539F"/>
          <w:spacing w:val="-2"/>
          <w:sz w:val="26"/>
        </w:rPr>
        <w:t>FOLLOWS</w:t>
      </w:r>
    </w:p>
    <w:p w14:paraId="381B59B2" w14:textId="77777777" w:rsidR="00311A73" w:rsidRDefault="00600A00">
      <w:pPr>
        <w:pStyle w:val="Heading1"/>
        <w:numPr>
          <w:ilvl w:val="1"/>
          <w:numId w:val="25"/>
        </w:numPr>
        <w:tabs>
          <w:tab w:val="left" w:pos="1008"/>
        </w:tabs>
        <w:spacing w:before="96"/>
      </w:pPr>
      <w:r>
        <w:rPr>
          <w:color w:val="00AFEF"/>
        </w:rPr>
        <w:t>Definitions</w:t>
      </w:r>
      <w:r>
        <w:rPr>
          <w:color w:val="00AFEF"/>
          <w:spacing w:val="-6"/>
        </w:rPr>
        <w:t xml:space="preserve"> </w:t>
      </w:r>
      <w:r>
        <w:rPr>
          <w:color w:val="00AFEF"/>
        </w:rPr>
        <w:t>and</w:t>
      </w:r>
      <w:r>
        <w:rPr>
          <w:color w:val="00AFEF"/>
          <w:spacing w:val="-7"/>
        </w:rPr>
        <w:t xml:space="preserve"> </w:t>
      </w:r>
      <w:r>
        <w:rPr>
          <w:color w:val="00AFEF"/>
          <w:spacing w:val="-2"/>
        </w:rPr>
        <w:t>Interpretations</w:t>
      </w:r>
    </w:p>
    <w:p w14:paraId="0C4CD85C" w14:textId="77777777" w:rsidR="00311A73" w:rsidRDefault="00600A00">
      <w:pPr>
        <w:pStyle w:val="BodyText"/>
        <w:spacing w:before="17"/>
      </w:pPr>
      <w:r>
        <w:rPr>
          <w:color w:val="00AFEF"/>
          <w:spacing w:val="-2"/>
        </w:rPr>
        <w:t>Definitions</w:t>
      </w:r>
    </w:p>
    <w:p w14:paraId="7B14FAF7" w14:textId="77777777" w:rsidR="00311A73" w:rsidRDefault="00600A00">
      <w:pPr>
        <w:pStyle w:val="BodyText"/>
        <w:spacing w:before="16"/>
      </w:pPr>
      <w:r>
        <w:t>In</w:t>
      </w:r>
      <w:r>
        <w:rPr>
          <w:spacing w:val="-6"/>
        </w:rPr>
        <w:t xml:space="preserve"> </w:t>
      </w:r>
      <w:r>
        <w:t>this</w:t>
      </w:r>
      <w:r>
        <w:rPr>
          <w:spacing w:val="-6"/>
        </w:rPr>
        <w:t xml:space="preserve"> </w:t>
      </w:r>
      <w:r>
        <w:t>Agreement,</w:t>
      </w:r>
      <w:r>
        <w:rPr>
          <w:spacing w:val="-4"/>
        </w:rPr>
        <w:t xml:space="preserve"> </w:t>
      </w:r>
      <w:r>
        <w:t>unless</w:t>
      </w:r>
      <w:r>
        <w:rPr>
          <w:spacing w:val="-8"/>
        </w:rPr>
        <w:t xml:space="preserve"> </w:t>
      </w:r>
      <w:r>
        <w:t>the</w:t>
      </w:r>
      <w:r>
        <w:rPr>
          <w:spacing w:val="-5"/>
        </w:rPr>
        <w:t xml:space="preserve"> </w:t>
      </w:r>
      <w:r>
        <w:t>context</w:t>
      </w:r>
      <w:r>
        <w:rPr>
          <w:spacing w:val="-5"/>
        </w:rPr>
        <w:t xml:space="preserve"> </w:t>
      </w:r>
      <w:r>
        <w:t>otherwise</w:t>
      </w:r>
      <w:r>
        <w:rPr>
          <w:spacing w:val="-7"/>
        </w:rPr>
        <w:t xml:space="preserve"> </w:t>
      </w:r>
      <w:r>
        <w:rPr>
          <w:spacing w:val="-2"/>
        </w:rPr>
        <w:t>requires:</w:t>
      </w:r>
    </w:p>
    <w:p w14:paraId="6EECC2C0" w14:textId="77777777" w:rsidR="00311A73" w:rsidRDefault="00600A00">
      <w:pPr>
        <w:pStyle w:val="BodyText"/>
        <w:spacing w:before="17"/>
      </w:pPr>
      <w:r>
        <w:rPr>
          <w:b/>
        </w:rPr>
        <w:t>Agreement</w:t>
      </w:r>
      <w:r>
        <w:rPr>
          <w:b/>
          <w:spacing w:val="-4"/>
        </w:rPr>
        <w:t xml:space="preserve"> </w:t>
      </w:r>
      <w:r>
        <w:t>means</w:t>
      </w:r>
      <w:r>
        <w:rPr>
          <w:spacing w:val="-7"/>
        </w:rPr>
        <w:t xml:space="preserve"> </w:t>
      </w:r>
      <w:r>
        <w:t>this</w:t>
      </w:r>
      <w:r>
        <w:rPr>
          <w:spacing w:val="-8"/>
        </w:rPr>
        <w:t xml:space="preserve"> </w:t>
      </w:r>
      <w:r>
        <w:t>Master</w:t>
      </w:r>
      <w:r>
        <w:rPr>
          <w:spacing w:val="-5"/>
        </w:rPr>
        <w:t xml:space="preserve"> </w:t>
      </w:r>
      <w:r>
        <w:t>Services</w:t>
      </w:r>
      <w:r>
        <w:rPr>
          <w:spacing w:val="-7"/>
        </w:rPr>
        <w:t xml:space="preserve"> </w:t>
      </w:r>
      <w:r>
        <w:t>Agreement</w:t>
      </w:r>
      <w:r>
        <w:rPr>
          <w:spacing w:val="-6"/>
        </w:rPr>
        <w:t xml:space="preserve"> </w:t>
      </w:r>
      <w:r>
        <w:t>and</w:t>
      </w:r>
      <w:r>
        <w:rPr>
          <w:spacing w:val="-5"/>
        </w:rPr>
        <w:t xml:space="preserve"> </w:t>
      </w:r>
      <w:r>
        <w:t>its</w:t>
      </w:r>
      <w:r>
        <w:rPr>
          <w:spacing w:val="-8"/>
        </w:rPr>
        <w:t xml:space="preserve"> </w:t>
      </w:r>
      <w:r>
        <w:t>schedules</w:t>
      </w:r>
      <w:r>
        <w:rPr>
          <w:spacing w:val="-7"/>
        </w:rPr>
        <w:t xml:space="preserve"> </w:t>
      </w:r>
      <w:r>
        <w:t>and</w:t>
      </w:r>
      <w:r>
        <w:rPr>
          <w:spacing w:val="-5"/>
        </w:rPr>
        <w:t xml:space="preserve"> </w:t>
      </w:r>
      <w:r>
        <w:t>annexures,</w:t>
      </w:r>
      <w:r>
        <w:rPr>
          <w:spacing w:val="-6"/>
        </w:rPr>
        <w:t xml:space="preserve"> </w:t>
      </w:r>
      <w:r>
        <w:t>as</w:t>
      </w:r>
      <w:r>
        <w:rPr>
          <w:spacing w:val="-7"/>
        </w:rPr>
        <w:t xml:space="preserve"> </w:t>
      </w:r>
      <w:r>
        <w:t>varied</w:t>
      </w:r>
      <w:r>
        <w:rPr>
          <w:spacing w:val="-6"/>
        </w:rPr>
        <w:t xml:space="preserve"> </w:t>
      </w:r>
      <w:r>
        <w:t>from</w:t>
      </w:r>
      <w:r>
        <w:rPr>
          <w:spacing w:val="-6"/>
        </w:rPr>
        <w:t xml:space="preserve"> </w:t>
      </w:r>
      <w:r>
        <w:t>time</w:t>
      </w:r>
      <w:r>
        <w:rPr>
          <w:spacing w:val="-6"/>
        </w:rPr>
        <w:t xml:space="preserve"> </w:t>
      </w:r>
      <w:r>
        <w:t>to</w:t>
      </w:r>
      <w:r>
        <w:rPr>
          <w:spacing w:val="-6"/>
        </w:rPr>
        <w:t xml:space="preserve"> </w:t>
      </w:r>
      <w:r>
        <w:rPr>
          <w:spacing w:val="-2"/>
        </w:rPr>
        <w:t>time.</w:t>
      </w:r>
    </w:p>
    <w:p w14:paraId="0BF824AF" w14:textId="77777777" w:rsidR="00311A73" w:rsidRDefault="00600A00">
      <w:pPr>
        <w:pStyle w:val="BodyText"/>
        <w:spacing w:before="19"/>
      </w:pPr>
      <w:r>
        <w:rPr>
          <w:b/>
        </w:rPr>
        <w:t>Business</w:t>
      </w:r>
      <w:r>
        <w:rPr>
          <w:b/>
          <w:spacing w:val="-6"/>
        </w:rPr>
        <w:t xml:space="preserve"> </w:t>
      </w:r>
      <w:r>
        <w:rPr>
          <w:b/>
        </w:rPr>
        <w:t>Day</w:t>
      </w:r>
      <w:r>
        <w:rPr>
          <w:b/>
          <w:spacing w:val="-1"/>
        </w:rPr>
        <w:t xml:space="preserve"> </w:t>
      </w:r>
      <w:r>
        <w:t>means</w:t>
      </w:r>
      <w:r>
        <w:rPr>
          <w:spacing w:val="-7"/>
        </w:rPr>
        <w:t xml:space="preserve"> </w:t>
      </w:r>
      <w:r>
        <w:t>a</w:t>
      </w:r>
      <w:r>
        <w:rPr>
          <w:spacing w:val="-4"/>
        </w:rPr>
        <w:t xml:space="preserve"> </w:t>
      </w:r>
      <w:r>
        <w:t>day</w:t>
      </w:r>
      <w:r>
        <w:rPr>
          <w:spacing w:val="-4"/>
        </w:rPr>
        <w:t xml:space="preserve"> </w:t>
      </w:r>
      <w:r>
        <w:t>that</w:t>
      </w:r>
      <w:r>
        <w:rPr>
          <w:spacing w:val="-4"/>
        </w:rPr>
        <w:t xml:space="preserve"> </w:t>
      </w:r>
      <w:r>
        <w:t>is</w:t>
      </w:r>
      <w:r>
        <w:rPr>
          <w:spacing w:val="-4"/>
        </w:rPr>
        <w:t xml:space="preserve"> </w:t>
      </w:r>
      <w:r>
        <w:t>not</w:t>
      </w:r>
      <w:r>
        <w:rPr>
          <w:spacing w:val="-5"/>
        </w:rPr>
        <w:t xml:space="preserve"> </w:t>
      </w:r>
      <w:r>
        <w:t>a</w:t>
      </w:r>
      <w:r>
        <w:rPr>
          <w:spacing w:val="-4"/>
        </w:rPr>
        <w:t xml:space="preserve"> </w:t>
      </w:r>
      <w:r>
        <w:t>Saturday,</w:t>
      </w:r>
      <w:r>
        <w:rPr>
          <w:spacing w:val="-5"/>
        </w:rPr>
        <w:t xml:space="preserve"> </w:t>
      </w:r>
      <w:r>
        <w:t>Sunday</w:t>
      </w:r>
      <w:r>
        <w:rPr>
          <w:spacing w:val="-3"/>
        </w:rPr>
        <w:t xml:space="preserve"> </w:t>
      </w:r>
      <w:r>
        <w:t>or</w:t>
      </w:r>
      <w:r>
        <w:rPr>
          <w:spacing w:val="-6"/>
        </w:rPr>
        <w:t xml:space="preserve"> </w:t>
      </w:r>
      <w:r>
        <w:t>public</w:t>
      </w:r>
      <w:r>
        <w:rPr>
          <w:spacing w:val="-6"/>
        </w:rPr>
        <w:t xml:space="preserve"> </w:t>
      </w:r>
      <w:r>
        <w:t>holiday</w:t>
      </w:r>
      <w:r>
        <w:rPr>
          <w:spacing w:val="-4"/>
        </w:rPr>
        <w:t xml:space="preserve"> </w:t>
      </w:r>
      <w:r>
        <w:t>in</w:t>
      </w:r>
      <w:r>
        <w:rPr>
          <w:spacing w:val="-4"/>
        </w:rPr>
        <w:t xml:space="preserve"> </w:t>
      </w:r>
      <w:r>
        <w:t>Victoria,</w:t>
      </w:r>
      <w:r>
        <w:rPr>
          <w:spacing w:val="-4"/>
        </w:rPr>
        <w:t xml:space="preserve"> </w:t>
      </w:r>
      <w:r>
        <w:rPr>
          <w:spacing w:val="-2"/>
        </w:rPr>
        <w:t>Australia.</w:t>
      </w:r>
    </w:p>
    <w:p w14:paraId="49A3F476" w14:textId="4280DF47" w:rsidR="00311A73" w:rsidRDefault="00600A00">
      <w:pPr>
        <w:pStyle w:val="BodyText"/>
        <w:spacing w:before="16" w:line="254" w:lineRule="auto"/>
        <w:ind w:right="771"/>
      </w:pPr>
      <w:r>
        <w:rPr>
          <w:b/>
        </w:rPr>
        <w:t>Charges</w:t>
      </w:r>
      <w:r>
        <w:rPr>
          <w:b/>
          <w:spacing w:val="-1"/>
        </w:rPr>
        <w:t xml:space="preserve"> </w:t>
      </w:r>
      <w:r>
        <w:t>means</w:t>
      </w:r>
      <w:r>
        <w:rPr>
          <w:spacing w:val="-4"/>
        </w:rPr>
        <w:t xml:space="preserve"> </w:t>
      </w:r>
      <w:r>
        <w:t>the</w:t>
      </w:r>
      <w:r>
        <w:rPr>
          <w:spacing w:val="-3"/>
        </w:rPr>
        <w:t xml:space="preserve"> </w:t>
      </w:r>
      <w:r>
        <w:t>fees</w:t>
      </w:r>
      <w:r>
        <w:rPr>
          <w:spacing w:val="-4"/>
        </w:rPr>
        <w:t xml:space="preserve"> </w:t>
      </w:r>
      <w:r>
        <w:t>payable</w:t>
      </w:r>
      <w:r>
        <w:rPr>
          <w:spacing w:val="-4"/>
        </w:rPr>
        <w:t xml:space="preserve"> </w:t>
      </w:r>
      <w:r>
        <w:t>by</w:t>
      </w:r>
      <w:r>
        <w:rPr>
          <w:spacing w:val="-2"/>
        </w:rPr>
        <w:t xml:space="preserve"> </w:t>
      </w:r>
      <w:r>
        <w:t>the</w:t>
      </w:r>
      <w:r>
        <w:rPr>
          <w:spacing w:val="-3"/>
        </w:rPr>
        <w:t xml:space="preserve"> </w:t>
      </w:r>
      <w:r>
        <w:t>Customer</w:t>
      </w:r>
      <w:r>
        <w:rPr>
          <w:spacing w:val="-2"/>
        </w:rPr>
        <w:t xml:space="preserve"> </w:t>
      </w:r>
      <w:r>
        <w:t>to</w:t>
      </w:r>
      <w:r>
        <w:rPr>
          <w:spacing w:val="-2"/>
        </w:rPr>
        <w:t xml:space="preserve"> </w:t>
      </w:r>
      <w:r w:rsidR="005E4BE2">
        <w:t>HashTech.com.au</w:t>
      </w:r>
      <w:r>
        <w:rPr>
          <w:spacing w:val="-2"/>
        </w:rPr>
        <w:t xml:space="preserve"> </w:t>
      </w:r>
      <w:r>
        <w:t>for</w:t>
      </w:r>
      <w:r>
        <w:rPr>
          <w:spacing w:val="-2"/>
        </w:rPr>
        <w:t xml:space="preserve"> </w:t>
      </w:r>
      <w:r>
        <w:t>Services</w:t>
      </w:r>
      <w:r>
        <w:rPr>
          <w:spacing w:val="-4"/>
        </w:rPr>
        <w:t xml:space="preserve"> </w:t>
      </w:r>
      <w:r>
        <w:t>provided</w:t>
      </w:r>
      <w:r>
        <w:rPr>
          <w:spacing w:val="-2"/>
        </w:rPr>
        <w:t xml:space="preserve"> </w:t>
      </w:r>
      <w:r>
        <w:t>under</w:t>
      </w:r>
      <w:r>
        <w:rPr>
          <w:spacing w:val="-2"/>
        </w:rPr>
        <w:t xml:space="preserve"> </w:t>
      </w:r>
      <w:r>
        <w:t>this</w:t>
      </w:r>
      <w:r>
        <w:rPr>
          <w:spacing w:val="-4"/>
        </w:rPr>
        <w:t xml:space="preserve"> </w:t>
      </w:r>
      <w:r>
        <w:t>Agreement</w:t>
      </w:r>
      <w:r>
        <w:rPr>
          <w:spacing w:val="-2"/>
        </w:rPr>
        <w:t xml:space="preserve"> </w:t>
      </w:r>
      <w:r>
        <w:t>or</w:t>
      </w:r>
      <w:r>
        <w:rPr>
          <w:spacing w:val="-2"/>
        </w:rPr>
        <w:t xml:space="preserve"> </w:t>
      </w:r>
      <w:r>
        <w:t>any</w:t>
      </w:r>
      <w:r>
        <w:rPr>
          <w:spacing w:val="-2"/>
        </w:rPr>
        <w:t xml:space="preserve"> </w:t>
      </w:r>
      <w:r>
        <w:t>relevant Service Schedules or Service Orders, including any Fixed Term Charge.</w:t>
      </w:r>
    </w:p>
    <w:p w14:paraId="31E6371F" w14:textId="77777777" w:rsidR="00311A73" w:rsidRDefault="00600A00">
      <w:pPr>
        <w:spacing w:line="287" w:lineRule="exact"/>
        <w:ind w:left="708"/>
        <w:rPr>
          <w:sz w:val="20"/>
        </w:rPr>
      </w:pPr>
      <w:r>
        <w:rPr>
          <w:b/>
          <w:sz w:val="20"/>
        </w:rPr>
        <w:t>Corporat</w:t>
      </w:r>
      <w:r>
        <w:rPr>
          <w:b/>
          <w:sz w:val="20"/>
        </w:rPr>
        <w:t>ions</w:t>
      </w:r>
      <w:r>
        <w:rPr>
          <w:b/>
          <w:spacing w:val="-7"/>
          <w:sz w:val="20"/>
        </w:rPr>
        <w:t xml:space="preserve"> </w:t>
      </w:r>
      <w:r>
        <w:rPr>
          <w:b/>
          <w:sz w:val="20"/>
        </w:rPr>
        <w:t>Act</w:t>
      </w:r>
      <w:r>
        <w:rPr>
          <w:b/>
          <w:spacing w:val="-3"/>
          <w:sz w:val="20"/>
        </w:rPr>
        <w:t xml:space="preserve"> </w:t>
      </w:r>
      <w:r>
        <w:rPr>
          <w:sz w:val="20"/>
        </w:rPr>
        <w:t>means</w:t>
      </w:r>
      <w:r>
        <w:rPr>
          <w:spacing w:val="-7"/>
          <w:sz w:val="20"/>
        </w:rPr>
        <w:t xml:space="preserve"> </w:t>
      </w:r>
      <w:r>
        <w:rPr>
          <w:sz w:val="20"/>
        </w:rPr>
        <w:t>the</w:t>
      </w:r>
      <w:r>
        <w:rPr>
          <w:spacing w:val="-6"/>
          <w:sz w:val="20"/>
        </w:rPr>
        <w:t xml:space="preserve"> </w:t>
      </w:r>
      <w:r>
        <w:rPr>
          <w:sz w:val="20"/>
        </w:rPr>
        <w:t>Corporations</w:t>
      </w:r>
      <w:r>
        <w:rPr>
          <w:spacing w:val="-7"/>
          <w:sz w:val="20"/>
        </w:rPr>
        <w:t xml:space="preserve"> </w:t>
      </w:r>
      <w:r>
        <w:rPr>
          <w:sz w:val="20"/>
        </w:rPr>
        <w:t>Act</w:t>
      </w:r>
      <w:r>
        <w:rPr>
          <w:spacing w:val="-5"/>
          <w:sz w:val="20"/>
        </w:rPr>
        <w:t xml:space="preserve"> </w:t>
      </w:r>
      <w:r>
        <w:rPr>
          <w:sz w:val="20"/>
        </w:rPr>
        <w:t>2001</w:t>
      </w:r>
      <w:r>
        <w:rPr>
          <w:spacing w:val="-6"/>
          <w:sz w:val="20"/>
        </w:rPr>
        <w:t xml:space="preserve"> </w:t>
      </w:r>
      <w:r>
        <w:rPr>
          <w:spacing w:val="-2"/>
          <w:sz w:val="20"/>
        </w:rPr>
        <w:t>(</w:t>
      </w:r>
      <w:proofErr w:type="spellStart"/>
      <w:r>
        <w:rPr>
          <w:spacing w:val="-2"/>
          <w:sz w:val="20"/>
        </w:rPr>
        <w:t>Cth</w:t>
      </w:r>
      <w:proofErr w:type="spellEnd"/>
      <w:r>
        <w:rPr>
          <w:spacing w:val="-2"/>
          <w:sz w:val="20"/>
        </w:rPr>
        <w:t>).</w:t>
      </w:r>
    </w:p>
    <w:p w14:paraId="67DD7B73" w14:textId="77777777" w:rsidR="00311A73" w:rsidRDefault="00600A00">
      <w:pPr>
        <w:pStyle w:val="BodyText"/>
        <w:spacing w:before="17" w:line="254" w:lineRule="auto"/>
        <w:ind w:right="771"/>
      </w:pPr>
      <w:r>
        <w:rPr>
          <w:b/>
        </w:rPr>
        <w:t>Confidential</w:t>
      </w:r>
      <w:r>
        <w:rPr>
          <w:b/>
          <w:spacing w:val="-1"/>
        </w:rPr>
        <w:t xml:space="preserve"> </w:t>
      </w:r>
      <w:r>
        <w:rPr>
          <w:b/>
        </w:rPr>
        <w:t xml:space="preserve">Information </w:t>
      </w:r>
      <w:r>
        <w:t>of</w:t>
      </w:r>
      <w:r>
        <w:rPr>
          <w:spacing w:val="-1"/>
        </w:rPr>
        <w:t xml:space="preserve"> </w:t>
      </w:r>
      <w:r>
        <w:t>a party means</w:t>
      </w:r>
      <w:r>
        <w:rPr>
          <w:spacing w:val="-1"/>
        </w:rPr>
        <w:t xml:space="preserve"> </w:t>
      </w:r>
      <w:r>
        <w:t>any information marked as</w:t>
      </w:r>
      <w:r>
        <w:rPr>
          <w:spacing w:val="-1"/>
        </w:rPr>
        <w:t xml:space="preserve"> </w:t>
      </w:r>
      <w:r>
        <w:t>confidential or which by its</w:t>
      </w:r>
      <w:r>
        <w:rPr>
          <w:spacing w:val="-1"/>
        </w:rPr>
        <w:t xml:space="preserve"> </w:t>
      </w:r>
      <w:r>
        <w:t>nature the other party knows or</w:t>
      </w:r>
      <w:r>
        <w:rPr>
          <w:spacing w:val="-2"/>
        </w:rPr>
        <w:t xml:space="preserve"> </w:t>
      </w:r>
      <w:r>
        <w:t>ought</w:t>
      </w:r>
      <w:r>
        <w:rPr>
          <w:spacing w:val="-2"/>
        </w:rPr>
        <w:t xml:space="preserve"> </w:t>
      </w:r>
      <w:r>
        <w:t>to</w:t>
      </w:r>
      <w:r>
        <w:rPr>
          <w:spacing w:val="-2"/>
        </w:rPr>
        <w:t xml:space="preserve"> </w:t>
      </w:r>
      <w:r>
        <w:t>know</w:t>
      </w:r>
      <w:r>
        <w:rPr>
          <w:spacing w:val="-3"/>
        </w:rPr>
        <w:t xml:space="preserve"> </w:t>
      </w:r>
      <w:r>
        <w:t>is</w:t>
      </w:r>
      <w:r>
        <w:rPr>
          <w:spacing w:val="-1"/>
        </w:rPr>
        <w:t xml:space="preserve"> </w:t>
      </w:r>
      <w:r>
        <w:t>confidential</w:t>
      </w:r>
      <w:r>
        <w:rPr>
          <w:spacing w:val="-2"/>
        </w:rPr>
        <w:t xml:space="preserve"> </w:t>
      </w:r>
      <w:r>
        <w:t>(regardless</w:t>
      </w:r>
      <w:r>
        <w:rPr>
          <w:spacing w:val="-4"/>
        </w:rPr>
        <w:t xml:space="preserve"> </w:t>
      </w:r>
      <w:r>
        <w:t>of</w:t>
      </w:r>
      <w:r>
        <w:rPr>
          <w:spacing w:val="-4"/>
        </w:rPr>
        <w:t xml:space="preserve"> </w:t>
      </w:r>
      <w:r>
        <w:t>the</w:t>
      </w:r>
      <w:r>
        <w:rPr>
          <w:spacing w:val="-3"/>
        </w:rPr>
        <w:t xml:space="preserve"> </w:t>
      </w:r>
      <w:r>
        <w:t>form</w:t>
      </w:r>
      <w:r>
        <w:rPr>
          <w:spacing w:val="-3"/>
        </w:rPr>
        <w:t xml:space="preserve"> </w:t>
      </w:r>
      <w:r>
        <w:t>of</w:t>
      </w:r>
      <w:r>
        <w:rPr>
          <w:spacing w:val="-4"/>
        </w:rPr>
        <w:t xml:space="preserve"> </w:t>
      </w:r>
      <w:r>
        <w:t>the</w:t>
      </w:r>
      <w:r>
        <w:rPr>
          <w:spacing w:val="-3"/>
        </w:rPr>
        <w:t xml:space="preserve"> </w:t>
      </w:r>
      <w:r>
        <w:t>information and</w:t>
      </w:r>
      <w:r>
        <w:rPr>
          <w:spacing w:val="-2"/>
        </w:rPr>
        <w:t xml:space="preserve"> </w:t>
      </w:r>
      <w:r>
        <w:t>when</w:t>
      </w:r>
      <w:r>
        <w:rPr>
          <w:spacing w:val="-2"/>
        </w:rPr>
        <w:t xml:space="preserve"> </w:t>
      </w:r>
      <w:r>
        <w:t>it</w:t>
      </w:r>
      <w:r>
        <w:rPr>
          <w:spacing w:val="-2"/>
        </w:rPr>
        <w:t xml:space="preserve"> </w:t>
      </w:r>
      <w:r>
        <w:t>was</w:t>
      </w:r>
      <w:r>
        <w:rPr>
          <w:spacing w:val="-3"/>
        </w:rPr>
        <w:t xml:space="preserve"> </w:t>
      </w:r>
      <w:r>
        <w:t>acquired)</w:t>
      </w:r>
      <w:r>
        <w:rPr>
          <w:spacing w:val="-3"/>
        </w:rPr>
        <w:t xml:space="preserve"> </w:t>
      </w:r>
      <w:r>
        <w:t>and</w:t>
      </w:r>
      <w:r>
        <w:rPr>
          <w:spacing w:val="-2"/>
        </w:rPr>
        <w:t xml:space="preserve"> </w:t>
      </w:r>
      <w:r>
        <w:t>includes</w:t>
      </w:r>
      <w:r>
        <w:rPr>
          <w:spacing w:val="-4"/>
        </w:rPr>
        <w:t xml:space="preserve"> </w:t>
      </w:r>
      <w:r>
        <w:t>trade</w:t>
      </w:r>
      <w:r>
        <w:rPr>
          <w:spacing w:val="-3"/>
        </w:rPr>
        <w:t xml:space="preserve"> </w:t>
      </w:r>
      <w:r>
        <w:t>secrets, technical knowledge, concepts, designs, plans, precedents, processes, methods, techniques, know-how, innovations, ideas, procedures, research data, financial data, databases, personnel data,</w:t>
      </w:r>
      <w:r>
        <w:t xml:space="preserve"> computer software and programs, Customer and supplier information, correspondence and letters and papers of every description including all copies or extracts of same relating to the affairs or business of the party.</w:t>
      </w:r>
    </w:p>
    <w:p w14:paraId="36D5C6CA" w14:textId="77777777" w:rsidR="00311A73" w:rsidRDefault="00600A00">
      <w:pPr>
        <w:pStyle w:val="BodyText"/>
        <w:spacing w:line="286" w:lineRule="exact"/>
      </w:pPr>
      <w:r>
        <w:rPr>
          <w:b/>
        </w:rPr>
        <w:t>Control</w:t>
      </w:r>
      <w:r>
        <w:rPr>
          <w:b/>
          <w:spacing w:val="-5"/>
        </w:rPr>
        <w:t xml:space="preserve"> </w:t>
      </w:r>
      <w:r>
        <w:t>has</w:t>
      </w:r>
      <w:r>
        <w:rPr>
          <w:spacing w:val="-5"/>
        </w:rPr>
        <w:t xml:space="preserve"> </w:t>
      </w:r>
      <w:r>
        <w:t>the</w:t>
      </w:r>
      <w:r>
        <w:rPr>
          <w:spacing w:val="-5"/>
        </w:rPr>
        <w:t xml:space="preserve"> </w:t>
      </w:r>
      <w:r>
        <w:t>meaning</w:t>
      </w:r>
      <w:r>
        <w:rPr>
          <w:spacing w:val="-5"/>
        </w:rPr>
        <w:t xml:space="preserve"> </w:t>
      </w:r>
      <w:r>
        <w:t>given</w:t>
      </w:r>
      <w:r>
        <w:rPr>
          <w:spacing w:val="-4"/>
        </w:rPr>
        <w:t xml:space="preserve"> </w:t>
      </w:r>
      <w:r>
        <w:t>in</w:t>
      </w:r>
      <w:r>
        <w:rPr>
          <w:spacing w:val="-3"/>
        </w:rPr>
        <w:t xml:space="preserve"> </w:t>
      </w:r>
      <w:r>
        <w:t>the</w:t>
      </w:r>
      <w:r>
        <w:rPr>
          <w:spacing w:val="-5"/>
        </w:rPr>
        <w:t xml:space="preserve"> </w:t>
      </w:r>
      <w:r>
        <w:t>C</w:t>
      </w:r>
      <w:r>
        <w:t>orporations</w:t>
      </w:r>
      <w:r>
        <w:rPr>
          <w:spacing w:val="-3"/>
        </w:rPr>
        <w:t xml:space="preserve"> </w:t>
      </w:r>
      <w:r>
        <w:t>Act</w:t>
      </w:r>
      <w:r>
        <w:rPr>
          <w:spacing w:val="-4"/>
        </w:rPr>
        <w:t xml:space="preserve"> </w:t>
      </w:r>
      <w:r>
        <w:t>2001</w:t>
      </w:r>
      <w:r>
        <w:rPr>
          <w:spacing w:val="-5"/>
        </w:rPr>
        <w:t xml:space="preserve"> </w:t>
      </w:r>
      <w:r>
        <w:rPr>
          <w:spacing w:val="-2"/>
        </w:rPr>
        <w:t>(</w:t>
      </w:r>
      <w:proofErr w:type="spellStart"/>
      <w:r>
        <w:rPr>
          <w:spacing w:val="-2"/>
        </w:rPr>
        <w:t>Cth</w:t>
      </w:r>
      <w:proofErr w:type="spellEnd"/>
      <w:r>
        <w:rPr>
          <w:spacing w:val="-2"/>
        </w:rPr>
        <w:t>).</w:t>
      </w:r>
    </w:p>
    <w:p w14:paraId="42380F52" w14:textId="77777777" w:rsidR="00311A73" w:rsidRDefault="00600A00">
      <w:pPr>
        <w:pStyle w:val="BodyText"/>
        <w:spacing w:before="17" w:line="254" w:lineRule="auto"/>
        <w:ind w:right="651"/>
      </w:pPr>
      <w:r>
        <w:rPr>
          <w:b/>
        </w:rPr>
        <w:t>Customer</w:t>
      </w:r>
      <w:r>
        <w:rPr>
          <w:b/>
          <w:spacing w:val="-3"/>
        </w:rPr>
        <w:t xml:space="preserve"> </w:t>
      </w:r>
      <w:r>
        <w:rPr>
          <w:b/>
        </w:rPr>
        <w:t>Equipment</w:t>
      </w:r>
      <w:r>
        <w:rPr>
          <w:b/>
          <w:spacing w:val="-2"/>
        </w:rPr>
        <w:t xml:space="preserve"> </w:t>
      </w:r>
      <w:r>
        <w:t>means</w:t>
      </w:r>
      <w:r>
        <w:rPr>
          <w:spacing w:val="-2"/>
        </w:rPr>
        <w:t xml:space="preserve"> </w:t>
      </w:r>
      <w:r>
        <w:t>any</w:t>
      </w:r>
      <w:r>
        <w:rPr>
          <w:spacing w:val="-3"/>
        </w:rPr>
        <w:t xml:space="preserve"> </w:t>
      </w:r>
      <w:r>
        <w:t>hardware,</w:t>
      </w:r>
      <w:r>
        <w:rPr>
          <w:spacing w:val="-3"/>
        </w:rPr>
        <w:t xml:space="preserve"> </w:t>
      </w:r>
      <w:r>
        <w:t>software,</w:t>
      </w:r>
      <w:r>
        <w:rPr>
          <w:spacing w:val="-3"/>
        </w:rPr>
        <w:t xml:space="preserve"> </w:t>
      </w:r>
      <w:r>
        <w:t>equipment, systems,</w:t>
      </w:r>
      <w:r>
        <w:rPr>
          <w:spacing w:val="-2"/>
        </w:rPr>
        <w:t xml:space="preserve"> </w:t>
      </w:r>
      <w:r>
        <w:t>and</w:t>
      </w:r>
      <w:r>
        <w:rPr>
          <w:spacing w:val="-3"/>
        </w:rPr>
        <w:t xml:space="preserve"> </w:t>
      </w:r>
      <w:r>
        <w:t>cabling</w:t>
      </w:r>
      <w:r>
        <w:rPr>
          <w:spacing w:val="-3"/>
        </w:rPr>
        <w:t xml:space="preserve"> </w:t>
      </w:r>
      <w:r>
        <w:t>provided</w:t>
      </w:r>
      <w:r>
        <w:rPr>
          <w:spacing w:val="-3"/>
        </w:rPr>
        <w:t xml:space="preserve"> </w:t>
      </w:r>
      <w:r>
        <w:t>by</w:t>
      </w:r>
      <w:r>
        <w:rPr>
          <w:spacing w:val="-3"/>
        </w:rPr>
        <w:t xml:space="preserve"> </w:t>
      </w:r>
      <w:r>
        <w:t>the</w:t>
      </w:r>
      <w:r>
        <w:rPr>
          <w:spacing w:val="-4"/>
        </w:rPr>
        <w:t xml:space="preserve"> </w:t>
      </w:r>
      <w:r>
        <w:t>Customer</w:t>
      </w:r>
      <w:r>
        <w:rPr>
          <w:spacing w:val="-3"/>
        </w:rPr>
        <w:t xml:space="preserve"> </w:t>
      </w:r>
      <w:r>
        <w:t>or</w:t>
      </w:r>
      <w:r>
        <w:rPr>
          <w:spacing w:val="-3"/>
        </w:rPr>
        <w:t xml:space="preserve"> </w:t>
      </w:r>
      <w:r>
        <w:t>an</w:t>
      </w:r>
      <w:r>
        <w:rPr>
          <w:spacing w:val="-2"/>
        </w:rPr>
        <w:t xml:space="preserve"> </w:t>
      </w:r>
      <w:r>
        <w:t>End</w:t>
      </w:r>
      <w:r>
        <w:rPr>
          <w:spacing w:val="-3"/>
        </w:rPr>
        <w:t xml:space="preserve"> </w:t>
      </w:r>
      <w:r>
        <w:t>User used in the provision of Services.</w:t>
      </w:r>
    </w:p>
    <w:p w14:paraId="7BB091C1" w14:textId="77777777" w:rsidR="00311A73" w:rsidRDefault="00600A00">
      <w:pPr>
        <w:spacing w:before="1"/>
        <w:ind w:left="708"/>
        <w:rPr>
          <w:sz w:val="20"/>
        </w:rPr>
      </w:pPr>
      <w:r>
        <w:rPr>
          <w:b/>
          <w:sz w:val="20"/>
        </w:rPr>
        <w:t>Customer</w:t>
      </w:r>
      <w:r>
        <w:rPr>
          <w:b/>
          <w:spacing w:val="-6"/>
          <w:sz w:val="20"/>
        </w:rPr>
        <w:t xml:space="preserve"> </w:t>
      </w:r>
      <w:r>
        <w:rPr>
          <w:b/>
          <w:sz w:val="20"/>
        </w:rPr>
        <w:t>Facility</w:t>
      </w:r>
      <w:r>
        <w:rPr>
          <w:b/>
          <w:spacing w:val="-3"/>
          <w:sz w:val="20"/>
        </w:rPr>
        <w:t xml:space="preserve"> </w:t>
      </w:r>
      <w:r>
        <w:rPr>
          <w:sz w:val="20"/>
        </w:rPr>
        <w:t>means</w:t>
      </w:r>
      <w:r>
        <w:rPr>
          <w:spacing w:val="-7"/>
          <w:sz w:val="20"/>
        </w:rPr>
        <w:t xml:space="preserve"> </w:t>
      </w:r>
      <w:r>
        <w:rPr>
          <w:sz w:val="20"/>
        </w:rPr>
        <w:t>the</w:t>
      </w:r>
      <w:r>
        <w:rPr>
          <w:spacing w:val="-4"/>
          <w:sz w:val="20"/>
        </w:rPr>
        <w:t xml:space="preserve"> </w:t>
      </w:r>
      <w:r>
        <w:rPr>
          <w:sz w:val="20"/>
        </w:rPr>
        <w:t>area</w:t>
      </w:r>
      <w:r>
        <w:rPr>
          <w:spacing w:val="-5"/>
          <w:sz w:val="20"/>
        </w:rPr>
        <w:t xml:space="preserve"> </w:t>
      </w:r>
      <w:r>
        <w:rPr>
          <w:sz w:val="20"/>
        </w:rPr>
        <w:t>housing</w:t>
      </w:r>
      <w:r>
        <w:rPr>
          <w:spacing w:val="-6"/>
          <w:sz w:val="20"/>
        </w:rPr>
        <w:t xml:space="preserve"> </w:t>
      </w:r>
      <w:r>
        <w:rPr>
          <w:sz w:val="20"/>
        </w:rPr>
        <w:t>equipment</w:t>
      </w:r>
      <w:r>
        <w:rPr>
          <w:spacing w:val="-5"/>
          <w:sz w:val="20"/>
        </w:rPr>
        <w:t xml:space="preserve"> </w:t>
      </w:r>
      <w:r>
        <w:rPr>
          <w:sz w:val="20"/>
        </w:rPr>
        <w:t>used</w:t>
      </w:r>
      <w:r>
        <w:rPr>
          <w:spacing w:val="-5"/>
          <w:sz w:val="20"/>
        </w:rPr>
        <w:t xml:space="preserve"> </w:t>
      </w:r>
      <w:r>
        <w:rPr>
          <w:sz w:val="20"/>
        </w:rPr>
        <w:t>by</w:t>
      </w:r>
      <w:r>
        <w:rPr>
          <w:spacing w:val="-6"/>
          <w:sz w:val="20"/>
        </w:rPr>
        <w:t xml:space="preserve"> </w:t>
      </w:r>
      <w:r>
        <w:rPr>
          <w:sz w:val="20"/>
        </w:rPr>
        <w:t>or</w:t>
      </w:r>
      <w:r>
        <w:rPr>
          <w:spacing w:val="-5"/>
          <w:sz w:val="20"/>
        </w:rPr>
        <w:t xml:space="preserve"> </w:t>
      </w:r>
      <w:r>
        <w:rPr>
          <w:sz w:val="20"/>
        </w:rPr>
        <w:t>belonging</w:t>
      </w:r>
      <w:r>
        <w:rPr>
          <w:spacing w:val="-5"/>
          <w:sz w:val="20"/>
        </w:rPr>
        <w:t xml:space="preserve"> </w:t>
      </w:r>
      <w:r>
        <w:rPr>
          <w:sz w:val="20"/>
        </w:rPr>
        <w:t>to</w:t>
      </w:r>
      <w:r>
        <w:rPr>
          <w:spacing w:val="-5"/>
          <w:sz w:val="20"/>
        </w:rPr>
        <w:t xml:space="preserve"> </w:t>
      </w:r>
      <w:r>
        <w:rPr>
          <w:sz w:val="20"/>
        </w:rPr>
        <w:t>the</w:t>
      </w:r>
      <w:r>
        <w:rPr>
          <w:spacing w:val="-1"/>
          <w:sz w:val="20"/>
        </w:rPr>
        <w:t xml:space="preserve"> </w:t>
      </w:r>
      <w:r>
        <w:rPr>
          <w:spacing w:val="-2"/>
          <w:sz w:val="20"/>
        </w:rPr>
        <w:t>Customer.</w:t>
      </w:r>
    </w:p>
    <w:p w14:paraId="3FD49891" w14:textId="77777777" w:rsidR="00311A73" w:rsidRDefault="00600A00">
      <w:pPr>
        <w:pStyle w:val="BodyText"/>
        <w:spacing w:before="17" w:line="254" w:lineRule="auto"/>
        <w:ind w:right="771"/>
      </w:pPr>
      <w:r>
        <w:rPr>
          <w:b/>
        </w:rPr>
        <w:t>Dispute</w:t>
      </w:r>
      <w:r>
        <w:rPr>
          <w:b/>
          <w:spacing w:val="-1"/>
        </w:rPr>
        <w:t xml:space="preserve"> </w:t>
      </w:r>
      <w:r>
        <w:t>means</w:t>
      </w:r>
      <w:r>
        <w:rPr>
          <w:spacing w:val="-4"/>
        </w:rPr>
        <w:t xml:space="preserve"> </w:t>
      </w:r>
      <w:r>
        <w:t>a</w:t>
      </w:r>
      <w:r>
        <w:rPr>
          <w:spacing w:val="-2"/>
        </w:rPr>
        <w:t xml:space="preserve"> </w:t>
      </w:r>
      <w:r>
        <w:t>dispute</w:t>
      </w:r>
      <w:r>
        <w:rPr>
          <w:spacing w:val="-3"/>
        </w:rPr>
        <w:t xml:space="preserve"> </w:t>
      </w:r>
      <w:r>
        <w:t>case</w:t>
      </w:r>
      <w:r>
        <w:rPr>
          <w:spacing w:val="-2"/>
        </w:rPr>
        <w:t xml:space="preserve"> </w:t>
      </w:r>
      <w:r>
        <w:t>raised</w:t>
      </w:r>
      <w:r>
        <w:rPr>
          <w:spacing w:val="-2"/>
        </w:rPr>
        <w:t xml:space="preserve"> </w:t>
      </w:r>
      <w:r>
        <w:t>by</w:t>
      </w:r>
      <w:r>
        <w:rPr>
          <w:spacing w:val="-3"/>
        </w:rPr>
        <w:t xml:space="preserve"> </w:t>
      </w:r>
      <w:r>
        <w:t>the</w:t>
      </w:r>
      <w:r>
        <w:rPr>
          <w:spacing w:val="-3"/>
        </w:rPr>
        <w:t xml:space="preserve"> </w:t>
      </w:r>
      <w:r>
        <w:t>Customer concerning</w:t>
      </w:r>
      <w:r>
        <w:rPr>
          <w:spacing w:val="-2"/>
        </w:rPr>
        <w:t xml:space="preserve"> </w:t>
      </w:r>
      <w:r>
        <w:t>the</w:t>
      </w:r>
      <w:r>
        <w:rPr>
          <w:spacing w:val="-3"/>
        </w:rPr>
        <w:t xml:space="preserve"> </w:t>
      </w:r>
      <w:r>
        <w:t>supply,</w:t>
      </w:r>
      <w:r>
        <w:rPr>
          <w:spacing w:val="-2"/>
        </w:rPr>
        <w:t xml:space="preserve"> </w:t>
      </w:r>
      <w:r>
        <w:t>charges,</w:t>
      </w:r>
      <w:r>
        <w:rPr>
          <w:spacing w:val="-1"/>
        </w:rPr>
        <w:t xml:space="preserve"> </w:t>
      </w:r>
      <w:r>
        <w:t>commissions,</w:t>
      </w:r>
      <w:r>
        <w:rPr>
          <w:spacing w:val="-2"/>
        </w:rPr>
        <w:t xml:space="preserve"> </w:t>
      </w:r>
      <w:r>
        <w:t>or</w:t>
      </w:r>
      <w:r>
        <w:rPr>
          <w:spacing w:val="-2"/>
        </w:rPr>
        <w:t xml:space="preserve"> </w:t>
      </w:r>
      <w:r>
        <w:t>other</w:t>
      </w:r>
      <w:r>
        <w:rPr>
          <w:spacing w:val="-3"/>
        </w:rPr>
        <w:t xml:space="preserve"> </w:t>
      </w:r>
      <w:r>
        <w:t>aspects</w:t>
      </w:r>
      <w:r>
        <w:rPr>
          <w:spacing w:val="-4"/>
        </w:rPr>
        <w:t xml:space="preserve"> </w:t>
      </w:r>
      <w:r>
        <w:t>of</w:t>
      </w:r>
      <w:r>
        <w:rPr>
          <w:spacing w:val="-4"/>
        </w:rPr>
        <w:t xml:space="preserve"> </w:t>
      </w:r>
      <w:r>
        <w:t>Services provided under the Agreement.</w:t>
      </w:r>
    </w:p>
    <w:p w14:paraId="59EDCB77" w14:textId="77777777" w:rsidR="00311A73" w:rsidRDefault="00600A00">
      <w:pPr>
        <w:pStyle w:val="BodyText"/>
        <w:spacing w:line="287" w:lineRule="exact"/>
      </w:pPr>
      <w:r>
        <w:rPr>
          <w:b/>
        </w:rPr>
        <w:t>End</w:t>
      </w:r>
      <w:r>
        <w:rPr>
          <w:b/>
          <w:spacing w:val="-5"/>
        </w:rPr>
        <w:t xml:space="preserve"> </w:t>
      </w:r>
      <w:r>
        <w:rPr>
          <w:b/>
        </w:rPr>
        <w:t>Users</w:t>
      </w:r>
      <w:r>
        <w:rPr>
          <w:b/>
          <w:spacing w:val="-4"/>
        </w:rPr>
        <w:t xml:space="preserve"> </w:t>
      </w:r>
      <w:r>
        <w:t>means</w:t>
      </w:r>
      <w:r>
        <w:rPr>
          <w:spacing w:val="-6"/>
        </w:rPr>
        <w:t xml:space="preserve"> </w:t>
      </w:r>
      <w:r>
        <w:t>the</w:t>
      </w:r>
      <w:r>
        <w:rPr>
          <w:spacing w:val="-5"/>
        </w:rPr>
        <w:t xml:space="preserve"> </w:t>
      </w:r>
      <w:r>
        <w:t>Customer’s</w:t>
      </w:r>
      <w:r>
        <w:rPr>
          <w:spacing w:val="-6"/>
        </w:rPr>
        <w:t xml:space="preserve"> </w:t>
      </w:r>
      <w:r>
        <w:t>employees</w:t>
      </w:r>
      <w:r>
        <w:rPr>
          <w:spacing w:val="-6"/>
        </w:rPr>
        <w:t xml:space="preserve"> </w:t>
      </w:r>
      <w:r>
        <w:t>or</w:t>
      </w:r>
      <w:r>
        <w:rPr>
          <w:spacing w:val="-4"/>
        </w:rPr>
        <w:t xml:space="preserve"> </w:t>
      </w:r>
      <w:r>
        <w:t>any</w:t>
      </w:r>
      <w:r>
        <w:rPr>
          <w:spacing w:val="-4"/>
        </w:rPr>
        <w:t xml:space="preserve"> </w:t>
      </w:r>
      <w:r>
        <w:t>other</w:t>
      </w:r>
      <w:r>
        <w:rPr>
          <w:spacing w:val="-4"/>
        </w:rPr>
        <w:t xml:space="preserve"> </w:t>
      </w:r>
      <w:r>
        <w:t>entity</w:t>
      </w:r>
      <w:r>
        <w:rPr>
          <w:spacing w:val="-5"/>
        </w:rPr>
        <w:t xml:space="preserve"> </w:t>
      </w:r>
      <w:r>
        <w:t>of</w:t>
      </w:r>
      <w:r>
        <w:rPr>
          <w:spacing w:val="-6"/>
        </w:rPr>
        <w:t xml:space="preserve"> </w:t>
      </w:r>
      <w:r>
        <w:t>the</w:t>
      </w:r>
      <w:r>
        <w:rPr>
          <w:spacing w:val="-5"/>
        </w:rPr>
        <w:t xml:space="preserve"> </w:t>
      </w:r>
      <w:r>
        <w:rPr>
          <w:spacing w:val="-2"/>
        </w:rPr>
        <w:t>Customer.</w:t>
      </w:r>
    </w:p>
    <w:p w14:paraId="12A37770" w14:textId="293EF8DB" w:rsidR="00311A73" w:rsidRDefault="00600A00">
      <w:pPr>
        <w:pStyle w:val="BodyText"/>
        <w:spacing w:before="16" w:line="254" w:lineRule="auto"/>
        <w:ind w:right="771"/>
      </w:pPr>
      <w:r>
        <w:rPr>
          <w:b/>
        </w:rPr>
        <w:t>Fixed</w:t>
      </w:r>
      <w:r>
        <w:rPr>
          <w:b/>
          <w:spacing w:val="-3"/>
        </w:rPr>
        <w:t xml:space="preserve"> </w:t>
      </w:r>
      <w:r>
        <w:rPr>
          <w:b/>
        </w:rPr>
        <w:t>Term</w:t>
      </w:r>
      <w:r>
        <w:rPr>
          <w:b/>
          <w:spacing w:val="-3"/>
        </w:rPr>
        <w:t xml:space="preserve"> </w:t>
      </w:r>
      <w:r>
        <w:rPr>
          <w:b/>
        </w:rPr>
        <w:t>Product</w:t>
      </w:r>
      <w:r>
        <w:rPr>
          <w:b/>
          <w:spacing w:val="-2"/>
        </w:rPr>
        <w:t xml:space="preserve"> </w:t>
      </w:r>
      <w:r>
        <w:t>means</w:t>
      </w:r>
      <w:r>
        <w:rPr>
          <w:spacing w:val="-4"/>
        </w:rPr>
        <w:t xml:space="preserve"> </w:t>
      </w:r>
      <w:r>
        <w:t>any</w:t>
      </w:r>
      <w:r>
        <w:rPr>
          <w:spacing w:val="-3"/>
        </w:rPr>
        <w:t xml:space="preserve"> </w:t>
      </w:r>
      <w:r>
        <w:t>Service</w:t>
      </w:r>
      <w:r>
        <w:rPr>
          <w:spacing w:val="-4"/>
        </w:rPr>
        <w:t xml:space="preserve"> </w:t>
      </w:r>
      <w:r>
        <w:t>supplied</w:t>
      </w:r>
      <w:r>
        <w:rPr>
          <w:spacing w:val="-3"/>
        </w:rPr>
        <w:t xml:space="preserve"> </w:t>
      </w:r>
      <w:r>
        <w:t>by</w:t>
      </w:r>
      <w:r>
        <w:rPr>
          <w:spacing w:val="-3"/>
        </w:rPr>
        <w:t xml:space="preserve"> </w:t>
      </w:r>
      <w:r w:rsidR="005E4BE2">
        <w:t>HashTech.com.au</w:t>
      </w:r>
      <w:r>
        <w:rPr>
          <w:spacing w:val="-3"/>
        </w:rPr>
        <w:t xml:space="preserve"> </w:t>
      </w:r>
      <w:r>
        <w:t>in</w:t>
      </w:r>
      <w:r>
        <w:rPr>
          <w:spacing w:val="-2"/>
        </w:rPr>
        <w:t xml:space="preserve"> </w:t>
      </w:r>
      <w:r>
        <w:t>a</w:t>
      </w:r>
      <w:r>
        <w:rPr>
          <w:spacing w:val="-3"/>
        </w:rPr>
        <w:t xml:space="preserve"> </w:t>
      </w:r>
      <w:r>
        <w:t>fixed</w:t>
      </w:r>
      <w:r>
        <w:rPr>
          <w:spacing w:val="-3"/>
        </w:rPr>
        <w:t xml:space="preserve"> </w:t>
      </w:r>
      <w:r>
        <w:t>or</w:t>
      </w:r>
      <w:r>
        <w:rPr>
          <w:spacing w:val="-3"/>
        </w:rPr>
        <w:t xml:space="preserve"> </w:t>
      </w:r>
      <w:r>
        <w:t>minimum</w:t>
      </w:r>
      <w:r>
        <w:rPr>
          <w:spacing w:val="-4"/>
        </w:rPr>
        <w:t xml:space="preserve"> </w:t>
      </w:r>
      <w:r>
        <w:t>amount</w:t>
      </w:r>
      <w:r>
        <w:rPr>
          <w:spacing w:val="-3"/>
        </w:rPr>
        <w:t xml:space="preserve"> </w:t>
      </w:r>
      <w:r>
        <w:t>per</w:t>
      </w:r>
      <w:r>
        <w:rPr>
          <w:spacing w:val="-3"/>
        </w:rPr>
        <w:t xml:space="preserve"> </w:t>
      </w:r>
      <w:r>
        <w:t>month</w:t>
      </w:r>
      <w:r>
        <w:rPr>
          <w:spacing w:val="-2"/>
        </w:rPr>
        <w:t xml:space="preserve"> </w:t>
      </w:r>
      <w:r>
        <w:t>for</w:t>
      </w:r>
      <w:r>
        <w:rPr>
          <w:spacing w:val="-3"/>
        </w:rPr>
        <w:t xml:space="preserve"> </w:t>
      </w:r>
      <w:r>
        <w:t>a</w:t>
      </w:r>
      <w:r>
        <w:rPr>
          <w:spacing w:val="-3"/>
        </w:rPr>
        <w:t xml:space="preserve"> </w:t>
      </w:r>
      <w:r>
        <w:t>fixed</w:t>
      </w:r>
      <w:r>
        <w:rPr>
          <w:spacing w:val="-3"/>
        </w:rPr>
        <w:t xml:space="preserve"> </w:t>
      </w:r>
      <w:r>
        <w:t>Initial</w:t>
      </w:r>
      <w:r>
        <w:rPr>
          <w:spacing w:val="-3"/>
        </w:rPr>
        <w:t xml:space="preserve"> </w:t>
      </w:r>
      <w:r>
        <w:t xml:space="preserve">Term, where the number of months in the Initial Term is specified in the relevant Service Schedule or Service Order for that Service. </w:t>
      </w:r>
      <w:r>
        <w:rPr>
          <w:b/>
        </w:rPr>
        <w:t xml:space="preserve">Fixed Term Charge </w:t>
      </w:r>
      <w:r>
        <w:t>means</w:t>
      </w:r>
      <w:r>
        <w:rPr>
          <w:spacing w:val="-2"/>
        </w:rPr>
        <w:t xml:space="preserve"> </w:t>
      </w:r>
      <w:r>
        <w:t>the charge</w:t>
      </w:r>
      <w:r>
        <w:rPr>
          <w:spacing w:val="-2"/>
        </w:rPr>
        <w:t xml:space="preserve"> </w:t>
      </w:r>
      <w:r>
        <w:t>payable per clause</w:t>
      </w:r>
      <w:r>
        <w:rPr>
          <w:spacing w:val="-1"/>
        </w:rPr>
        <w:t xml:space="preserve"> </w:t>
      </w:r>
      <w:r>
        <w:t>5.2 for a Fixed Term</w:t>
      </w:r>
      <w:r>
        <w:rPr>
          <w:spacing w:val="-1"/>
        </w:rPr>
        <w:t xml:space="preserve"> </w:t>
      </w:r>
      <w:r>
        <w:t>Product for the</w:t>
      </w:r>
      <w:r>
        <w:rPr>
          <w:spacing w:val="-1"/>
        </w:rPr>
        <w:t xml:space="preserve"> </w:t>
      </w:r>
      <w:r>
        <w:t>total duration of</w:t>
      </w:r>
      <w:r>
        <w:rPr>
          <w:spacing w:val="-2"/>
        </w:rPr>
        <w:t xml:space="preserve"> </w:t>
      </w:r>
      <w:r>
        <w:t>the</w:t>
      </w:r>
      <w:r>
        <w:rPr>
          <w:spacing w:val="-1"/>
        </w:rPr>
        <w:t xml:space="preserve"> </w:t>
      </w:r>
      <w:r>
        <w:t>Initial</w:t>
      </w:r>
      <w:r>
        <w:rPr>
          <w:spacing w:val="-2"/>
        </w:rPr>
        <w:t xml:space="preserve"> </w:t>
      </w:r>
      <w:r>
        <w:t>T</w:t>
      </w:r>
      <w:r>
        <w:t xml:space="preserve">erm. </w:t>
      </w:r>
      <w:r>
        <w:rPr>
          <w:b/>
        </w:rPr>
        <w:t xml:space="preserve">Force Majeure Event </w:t>
      </w:r>
      <w:r>
        <w:t>means any event that is beyond the reasonable control of a party, and which prevents a party from performing, or delays the performance of, any of its obligations under this Agreement or any Service.</w:t>
      </w:r>
    </w:p>
    <w:p w14:paraId="2429CA0C" w14:textId="77777777" w:rsidR="00311A73" w:rsidRDefault="00600A00">
      <w:pPr>
        <w:pStyle w:val="BodyText"/>
        <w:spacing w:line="287" w:lineRule="exact"/>
      </w:pPr>
      <w:r>
        <w:t>Schedule</w:t>
      </w:r>
      <w:r>
        <w:rPr>
          <w:spacing w:val="-9"/>
        </w:rPr>
        <w:t xml:space="preserve"> </w:t>
      </w:r>
      <w:r>
        <w:t>or</w:t>
      </w:r>
      <w:r>
        <w:rPr>
          <w:spacing w:val="-7"/>
        </w:rPr>
        <w:t xml:space="preserve"> </w:t>
      </w:r>
      <w:r>
        <w:t>Service</w:t>
      </w:r>
      <w:r>
        <w:rPr>
          <w:spacing w:val="-7"/>
        </w:rPr>
        <w:t xml:space="preserve"> </w:t>
      </w:r>
      <w:r>
        <w:t>Order</w:t>
      </w:r>
      <w:r>
        <w:rPr>
          <w:spacing w:val="-7"/>
        </w:rPr>
        <w:t xml:space="preserve"> </w:t>
      </w:r>
      <w:r>
        <w:t>inclu</w:t>
      </w:r>
      <w:r>
        <w:t>ding</w:t>
      </w:r>
      <w:r>
        <w:rPr>
          <w:spacing w:val="-8"/>
        </w:rPr>
        <w:t xml:space="preserve"> </w:t>
      </w:r>
      <w:r>
        <w:t>(without</w:t>
      </w:r>
      <w:r>
        <w:rPr>
          <w:spacing w:val="-7"/>
        </w:rPr>
        <w:t xml:space="preserve"> </w:t>
      </w:r>
      <w:r>
        <w:rPr>
          <w:spacing w:val="-2"/>
        </w:rPr>
        <w:t>limitation):</w:t>
      </w:r>
    </w:p>
    <w:p w14:paraId="7238F756" w14:textId="77777777" w:rsidR="00311A73" w:rsidRDefault="00600A00">
      <w:pPr>
        <w:pStyle w:val="ListParagraph"/>
        <w:numPr>
          <w:ilvl w:val="2"/>
          <w:numId w:val="25"/>
        </w:numPr>
        <w:tabs>
          <w:tab w:val="left" w:pos="1428"/>
          <w:tab w:val="left" w:pos="1429"/>
        </w:tabs>
        <w:spacing w:before="17"/>
        <w:rPr>
          <w:sz w:val="20"/>
        </w:rPr>
      </w:pPr>
      <w:r>
        <w:rPr>
          <w:sz w:val="20"/>
        </w:rPr>
        <w:t>Forces</w:t>
      </w:r>
      <w:r>
        <w:rPr>
          <w:spacing w:val="-6"/>
          <w:sz w:val="20"/>
        </w:rPr>
        <w:t xml:space="preserve"> </w:t>
      </w:r>
      <w:r>
        <w:rPr>
          <w:sz w:val="20"/>
        </w:rPr>
        <w:t>of</w:t>
      </w:r>
      <w:r>
        <w:rPr>
          <w:spacing w:val="-6"/>
          <w:sz w:val="20"/>
        </w:rPr>
        <w:t xml:space="preserve"> </w:t>
      </w:r>
      <w:r>
        <w:rPr>
          <w:sz w:val="20"/>
        </w:rPr>
        <w:t>nature,</w:t>
      </w:r>
      <w:r>
        <w:rPr>
          <w:spacing w:val="-4"/>
          <w:sz w:val="20"/>
        </w:rPr>
        <w:t xml:space="preserve"> </w:t>
      </w:r>
      <w:r>
        <w:rPr>
          <w:sz w:val="20"/>
        </w:rPr>
        <w:t>any</w:t>
      </w:r>
      <w:r>
        <w:rPr>
          <w:spacing w:val="-4"/>
          <w:sz w:val="20"/>
        </w:rPr>
        <w:t xml:space="preserve"> </w:t>
      </w:r>
      <w:r>
        <w:rPr>
          <w:sz w:val="20"/>
        </w:rPr>
        <w:t>act</w:t>
      </w:r>
      <w:r>
        <w:rPr>
          <w:spacing w:val="-4"/>
          <w:sz w:val="20"/>
        </w:rPr>
        <w:t xml:space="preserve"> </w:t>
      </w:r>
      <w:r>
        <w:rPr>
          <w:sz w:val="20"/>
        </w:rPr>
        <w:t>of</w:t>
      </w:r>
      <w:r>
        <w:rPr>
          <w:spacing w:val="-5"/>
          <w:sz w:val="20"/>
        </w:rPr>
        <w:t xml:space="preserve"> </w:t>
      </w:r>
      <w:r>
        <w:rPr>
          <w:sz w:val="20"/>
        </w:rPr>
        <w:t>God,</w:t>
      </w:r>
      <w:r>
        <w:rPr>
          <w:spacing w:val="-4"/>
          <w:sz w:val="20"/>
        </w:rPr>
        <w:t xml:space="preserve"> </w:t>
      </w:r>
      <w:r>
        <w:rPr>
          <w:sz w:val="20"/>
        </w:rPr>
        <w:t>fire,</w:t>
      </w:r>
      <w:r>
        <w:rPr>
          <w:spacing w:val="-1"/>
          <w:sz w:val="20"/>
        </w:rPr>
        <w:t xml:space="preserve"> </w:t>
      </w:r>
      <w:r>
        <w:rPr>
          <w:sz w:val="20"/>
        </w:rPr>
        <w:t>storm,</w:t>
      </w:r>
      <w:r>
        <w:rPr>
          <w:spacing w:val="-3"/>
          <w:sz w:val="20"/>
        </w:rPr>
        <w:t xml:space="preserve"> </w:t>
      </w:r>
      <w:r>
        <w:rPr>
          <w:sz w:val="20"/>
        </w:rPr>
        <w:t>or</w:t>
      </w:r>
      <w:r>
        <w:rPr>
          <w:spacing w:val="-4"/>
          <w:sz w:val="20"/>
        </w:rPr>
        <w:t xml:space="preserve"> </w:t>
      </w:r>
      <w:r>
        <w:rPr>
          <w:spacing w:val="-2"/>
          <w:sz w:val="20"/>
        </w:rPr>
        <w:t>explosion.</w:t>
      </w:r>
    </w:p>
    <w:p w14:paraId="0E759B4D" w14:textId="77777777" w:rsidR="00311A73" w:rsidRDefault="00600A00">
      <w:pPr>
        <w:pStyle w:val="ListParagraph"/>
        <w:numPr>
          <w:ilvl w:val="2"/>
          <w:numId w:val="25"/>
        </w:numPr>
        <w:tabs>
          <w:tab w:val="left" w:pos="1428"/>
          <w:tab w:val="left" w:pos="1429"/>
        </w:tabs>
        <w:spacing w:before="16"/>
        <w:rPr>
          <w:sz w:val="20"/>
        </w:rPr>
      </w:pPr>
      <w:r>
        <w:rPr>
          <w:sz w:val="20"/>
        </w:rPr>
        <w:t>Any</w:t>
      </w:r>
      <w:r>
        <w:rPr>
          <w:spacing w:val="-7"/>
          <w:sz w:val="20"/>
        </w:rPr>
        <w:t xml:space="preserve"> </w:t>
      </w:r>
      <w:r>
        <w:rPr>
          <w:sz w:val="20"/>
        </w:rPr>
        <w:t>strike,</w:t>
      </w:r>
      <w:r>
        <w:rPr>
          <w:spacing w:val="-6"/>
          <w:sz w:val="20"/>
        </w:rPr>
        <w:t xml:space="preserve"> </w:t>
      </w:r>
      <w:r>
        <w:rPr>
          <w:sz w:val="20"/>
        </w:rPr>
        <w:t>lockout,</w:t>
      </w:r>
      <w:r>
        <w:rPr>
          <w:spacing w:val="-5"/>
          <w:sz w:val="20"/>
        </w:rPr>
        <w:t xml:space="preserve"> </w:t>
      </w:r>
      <w:r>
        <w:rPr>
          <w:sz w:val="20"/>
        </w:rPr>
        <w:t>or</w:t>
      </w:r>
      <w:r>
        <w:rPr>
          <w:spacing w:val="-7"/>
          <w:sz w:val="20"/>
        </w:rPr>
        <w:t xml:space="preserve"> </w:t>
      </w:r>
      <w:r>
        <w:rPr>
          <w:sz w:val="20"/>
        </w:rPr>
        <w:t>industrial</w:t>
      </w:r>
      <w:r>
        <w:rPr>
          <w:spacing w:val="-7"/>
          <w:sz w:val="20"/>
        </w:rPr>
        <w:t xml:space="preserve"> </w:t>
      </w:r>
      <w:r>
        <w:rPr>
          <w:spacing w:val="-2"/>
          <w:sz w:val="20"/>
        </w:rPr>
        <w:t>action.</w:t>
      </w:r>
    </w:p>
    <w:p w14:paraId="50D39298" w14:textId="77777777" w:rsidR="00311A73" w:rsidRDefault="00600A00">
      <w:pPr>
        <w:pStyle w:val="ListParagraph"/>
        <w:numPr>
          <w:ilvl w:val="2"/>
          <w:numId w:val="25"/>
        </w:numPr>
        <w:tabs>
          <w:tab w:val="left" w:pos="1428"/>
          <w:tab w:val="left" w:pos="1429"/>
        </w:tabs>
        <w:spacing w:before="17"/>
        <w:rPr>
          <w:sz w:val="20"/>
        </w:rPr>
      </w:pPr>
      <w:r>
        <w:rPr>
          <w:sz w:val="20"/>
        </w:rPr>
        <w:t>Any</w:t>
      </w:r>
      <w:r>
        <w:rPr>
          <w:spacing w:val="-6"/>
          <w:sz w:val="20"/>
        </w:rPr>
        <w:t xml:space="preserve"> </w:t>
      </w:r>
      <w:r>
        <w:rPr>
          <w:sz w:val="20"/>
        </w:rPr>
        <w:t>action</w:t>
      </w:r>
      <w:r>
        <w:rPr>
          <w:spacing w:val="-5"/>
          <w:sz w:val="20"/>
        </w:rPr>
        <w:t xml:space="preserve"> </w:t>
      </w:r>
      <w:r>
        <w:rPr>
          <w:sz w:val="20"/>
        </w:rPr>
        <w:t>or</w:t>
      </w:r>
      <w:r>
        <w:rPr>
          <w:spacing w:val="-5"/>
          <w:sz w:val="20"/>
        </w:rPr>
        <w:t xml:space="preserve"> </w:t>
      </w:r>
      <w:r>
        <w:rPr>
          <w:sz w:val="20"/>
        </w:rPr>
        <w:t>inaction</w:t>
      </w:r>
      <w:r>
        <w:rPr>
          <w:spacing w:val="-5"/>
          <w:sz w:val="20"/>
        </w:rPr>
        <w:t xml:space="preserve"> </w:t>
      </w:r>
      <w:r>
        <w:rPr>
          <w:sz w:val="20"/>
        </w:rPr>
        <w:t>by</w:t>
      </w:r>
      <w:r>
        <w:rPr>
          <w:spacing w:val="-5"/>
          <w:sz w:val="20"/>
        </w:rPr>
        <w:t xml:space="preserve"> </w:t>
      </w:r>
      <w:r>
        <w:rPr>
          <w:sz w:val="20"/>
        </w:rPr>
        <w:t>any</w:t>
      </w:r>
      <w:r>
        <w:rPr>
          <w:spacing w:val="-6"/>
          <w:sz w:val="20"/>
        </w:rPr>
        <w:t xml:space="preserve"> </w:t>
      </w:r>
      <w:r>
        <w:rPr>
          <w:sz w:val="20"/>
        </w:rPr>
        <w:t>organisation</w:t>
      </w:r>
      <w:r>
        <w:rPr>
          <w:spacing w:val="-4"/>
          <w:sz w:val="20"/>
        </w:rPr>
        <w:t xml:space="preserve"> </w:t>
      </w:r>
      <w:r>
        <w:rPr>
          <w:sz w:val="20"/>
        </w:rPr>
        <w:t>of</w:t>
      </w:r>
      <w:r>
        <w:rPr>
          <w:spacing w:val="-7"/>
          <w:sz w:val="20"/>
        </w:rPr>
        <w:t xml:space="preserve"> </w:t>
      </w:r>
      <w:r>
        <w:rPr>
          <w:sz w:val="20"/>
        </w:rPr>
        <w:t>government</w:t>
      </w:r>
      <w:r>
        <w:rPr>
          <w:spacing w:val="-5"/>
          <w:sz w:val="20"/>
        </w:rPr>
        <w:t xml:space="preserve"> </w:t>
      </w:r>
      <w:r>
        <w:rPr>
          <w:sz w:val="20"/>
        </w:rPr>
        <w:t>or</w:t>
      </w:r>
      <w:r>
        <w:rPr>
          <w:spacing w:val="-5"/>
          <w:sz w:val="20"/>
        </w:rPr>
        <w:t xml:space="preserve"> </w:t>
      </w:r>
      <w:r>
        <w:rPr>
          <w:sz w:val="20"/>
        </w:rPr>
        <w:t>government</w:t>
      </w:r>
      <w:r>
        <w:rPr>
          <w:spacing w:val="-5"/>
          <w:sz w:val="20"/>
        </w:rPr>
        <w:t xml:space="preserve"> </w:t>
      </w:r>
      <w:r>
        <w:rPr>
          <w:spacing w:val="-2"/>
          <w:sz w:val="20"/>
        </w:rPr>
        <w:t>agency.</w:t>
      </w:r>
    </w:p>
    <w:p w14:paraId="5FAB9ED8" w14:textId="77777777" w:rsidR="00311A73" w:rsidRDefault="00600A00">
      <w:pPr>
        <w:pStyle w:val="ListParagraph"/>
        <w:numPr>
          <w:ilvl w:val="2"/>
          <w:numId w:val="25"/>
        </w:numPr>
        <w:tabs>
          <w:tab w:val="left" w:pos="1428"/>
          <w:tab w:val="left" w:pos="1429"/>
        </w:tabs>
        <w:spacing w:before="19"/>
        <w:rPr>
          <w:sz w:val="20"/>
        </w:rPr>
      </w:pPr>
      <w:r>
        <w:rPr>
          <w:sz w:val="20"/>
        </w:rPr>
        <w:t>A</w:t>
      </w:r>
      <w:r>
        <w:rPr>
          <w:spacing w:val="-6"/>
          <w:sz w:val="20"/>
        </w:rPr>
        <w:t xml:space="preserve"> </w:t>
      </w:r>
      <w:r>
        <w:rPr>
          <w:sz w:val="20"/>
        </w:rPr>
        <w:t>supplier</w:t>
      </w:r>
      <w:r>
        <w:rPr>
          <w:spacing w:val="-6"/>
          <w:sz w:val="20"/>
        </w:rPr>
        <w:t xml:space="preserve"> </w:t>
      </w:r>
      <w:r>
        <w:rPr>
          <w:spacing w:val="-2"/>
          <w:sz w:val="20"/>
        </w:rPr>
        <w:t>failure.</w:t>
      </w:r>
    </w:p>
    <w:p w14:paraId="55F9A533" w14:textId="77777777" w:rsidR="00311A73" w:rsidRDefault="00600A00">
      <w:pPr>
        <w:pStyle w:val="BodyText"/>
        <w:spacing w:before="17"/>
      </w:pPr>
      <w:r>
        <w:rPr>
          <w:b/>
        </w:rPr>
        <w:t>GST</w:t>
      </w:r>
      <w:r>
        <w:rPr>
          <w:b/>
          <w:spacing w:val="-5"/>
        </w:rPr>
        <w:t xml:space="preserve"> </w:t>
      </w:r>
      <w:r>
        <w:t>has</w:t>
      </w:r>
      <w:r>
        <w:rPr>
          <w:spacing w:val="-5"/>
        </w:rPr>
        <w:t xml:space="preserve"> </w:t>
      </w:r>
      <w:r>
        <w:t>the</w:t>
      </w:r>
      <w:r>
        <w:rPr>
          <w:spacing w:val="-5"/>
        </w:rPr>
        <w:t xml:space="preserve"> </w:t>
      </w:r>
      <w:r>
        <w:t>same</w:t>
      </w:r>
      <w:r>
        <w:rPr>
          <w:spacing w:val="-3"/>
        </w:rPr>
        <w:t xml:space="preserve"> </w:t>
      </w:r>
      <w:r>
        <w:t>meaning</w:t>
      </w:r>
      <w:r>
        <w:rPr>
          <w:spacing w:val="-5"/>
        </w:rPr>
        <w:t xml:space="preserve"> </w:t>
      </w:r>
      <w:r>
        <w:t>as</w:t>
      </w:r>
      <w:r>
        <w:rPr>
          <w:spacing w:val="-4"/>
        </w:rPr>
        <w:t xml:space="preserve"> </w:t>
      </w:r>
      <w:r>
        <w:t>in</w:t>
      </w:r>
      <w:r>
        <w:rPr>
          <w:spacing w:val="-4"/>
        </w:rPr>
        <w:t xml:space="preserve"> </w:t>
      </w:r>
      <w:r>
        <w:t>A</w:t>
      </w:r>
      <w:r>
        <w:rPr>
          <w:spacing w:val="-4"/>
        </w:rPr>
        <w:t xml:space="preserve"> </w:t>
      </w:r>
      <w:r>
        <w:t>New</w:t>
      </w:r>
      <w:r>
        <w:rPr>
          <w:spacing w:val="-5"/>
        </w:rPr>
        <w:t xml:space="preserve"> </w:t>
      </w:r>
      <w:r>
        <w:t>Tax</w:t>
      </w:r>
      <w:r>
        <w:rPr>
          <w:spacing w:val="-5"/>
        </w:rPr>
        <w:t xml:space="preserve"> </w:t>
      </w:r>
      <w:r>
        <w:t>System</w:t>
      </w:r>
      <w:r>
        <w:rPr>
          <w:spacing w:val="-5"/>
        </w:rPr>
        <w:t xml:space="preserve"> </w:t>
      </w:r>
      <w:r>
        <w:t>(Goods</w:t>
      </w:r>
      <w:r>
        <w:rPr>
          <w:spacing w:val="-6"/>
        </w:rPr>
        <w:t xml:space="preserve"> </w:t>
      </w:r>
      <w:r>
        <w:t>and</w:t>
      </w:r>
      <w:r>
        <w:rPr>
          <w:spacing w:val="-4"/>
        </w:rPr>
        <w:t xml:space="preserve"> </w:t>
      </w:r>
      <w:r>
        <w:t>Services</w:t>
      </w:r>
      <w:r>
        <w:rPr>
          <w:spacing w:val="-3"/>
        </w:rPr>
        <w:t xml:space="preserve"> </w:t>
      </w:r>
      <w:r>
        <w:t>Tax)</w:t>
      </w:r>
      <w:r>
        <w:rPr>
          <w:spacing w:val="-6"/>
        </w:rPr>
        <w:t xml:space="preserve"> </w:t>
      </w:r>
      <w:r>
        <w:t>Act</w:t>
      </w:r>
      <w:r>
        <w:rPr>
          <w:spacing w:val="-4"/>
        </w:rPr>
        <w:t xml:space="preserve"> </w:t>
      </w:r>
      <w:r>
        <w:t>1999</w:t>
      </w:r>
      <w:r>
        <w:rPr>
          <w:spacing w:val="-5"/>
        </w:rPr>
        <w:t xml:space="preserve"> </w:t>
      </w:r>
      <w:r>
        <w:rPr>
          <w:spacing w:val="-2"/>
        </w:rPr>
        <w:t>(</w:t>
      </w:r>
      <w:proofErr w:type="spellStart"/>
      <w:r>
        <w:rPr>
          <w:spacing w:val="-2"/>
        </w:rPr>
        <w:t>Cth</w:t>
      </w:r>
      <w:proofErr w:type="spellEnd"/>
      <w:r>
        <w:rPr>
          <w:spacing w:val="-2"/>
        </w:rPr>
        <w:t>).</w:t>
      </w:r>
    </w:p>
    <w:p w14:paraId="65438279" w14:textId="77777777" w:rsidR="00311A73" w:rsidRDefault="00311A73">
      <w:pPr>
        <w:sectPr w:rsidR="00311A73">
          <w:headerReference w:type="default" r:id="rId7"/>
          <w:footerReference w:type="default" r:id="rId8"/>
          <w:type w:val="continuous"/>
          <w:pgSz w:w="11910" w:h="16840"/>
          <w:pgMar w:top="0" w:right="0" w:bottom="840" w:left="0" w:header="0" w:footer="658" w:gutter="0"/>
          <w:pgNumType w:start="1"/>
          <w:cols w:space="720"/>
        </w:sectPr>
      </w:pPr>
    </w:p>
    <w:p w14:paraId="69F139D7" w14:textId="77777777" w:rsidR="00311A73" w:rsidRDefault="00311A73">
      <w:pPr>
        <w:pStyle w:val="BodyText"/>
        <w:spacing w:before="10"/>
        <w:ind w:left="0"/>
        <w:rPr>
          <w:sz w:val="17"/>
        </w:rPr>
      </w:pPr>
    </w:p>
    <w:p w14:paraId="6644DDCC" w14:textId="28B7FC13" w:rsidR="00311A73" w:rsidRDefault="00600A00">
      <w:pPr>
        <w:pStyle w:val="BodyText"/>
        <w:spacing w:before="15" w:line="254" w:lineRule="auto"/>
        <w:ind w:right="892"/>
        <w:jc w:val="both"/>
      </w:pPr>
      <w:r>
        <w:rPr>
          <w:b/>
        </w:rPr>
        <w:t>Initial</w:t>
      </w:r>
      <w:r>
        <w:rPr>
          <w:b/>
          <w:spacing w:val="-5"/>
        </w:rPr>
        <w:t xml:space="preserve"> </w:t>
      </w:r>
      <w:r>
        <w:rPr>
          <w:b/>
        </w:rPr>
        <w:t>Term</w:t>
      </w:r>
      <w:r>
        <w:rPr>
          <w:b/>
          <w:spacing w:val="-1"/>
        </w:rPr>
        <w:t xml:space="preserve"> </w:t>
      </w:r>
      <w:r>
        <w:t>means,</w:t>
      </w:r>
      <w:r>
        <w:rPr>
          <w:spacing w:val="-3"/>
        </w:rPr>
        <w:t xml:space="preserve"> </w:t>
      </w:r>
      <w:r>
        <w:t>in</w:t>
      </w:r>
      <w:r>
        <w:rPr>
          <w:spacing w:val="-2"/>
        </w:rPr>
        <w:t xml:space="preserve"> </w:t>
      </w:r>
      <w:r>
        <w:t>respect</w:t>
      </w:r>
      <w:r>
        <w:rPr>
          <w:spacing w:val="-1"/>
        </w:rPr>
        <w:t xml:space="preserve"> </w:t>
      </w:r>
      <w:r>
        <w:t>of</w:t>
      </w:r>
      <w:r>
        <w:rPr>
          <w:spacing w:val="-5"/>
        </w:rPr>
        <w:t xml:space="preserve"> </w:t>
      </w:r>
      <w:r>
        <w:t>a</w:t>
      </w:r>
      <w:r>
        <w:rPr>
          <w:spacing w:val="-3"/>
        </w:rPr>
        <w:t xml:space="preserve"> </w:t>
      </w:r>
      <w:r>
        <w:t>Service,</w:t>
      </w:r>
      <w:r>
        <w:rPr>
          <w:spacing w:val="-3"/>
        </w:rPr>
        <w:t xml:space="preserve"> </w:t>
      </w:r>
      <w:r>
        <w:t>the</w:t>
      </w:r>
      <w:r>
        <w:rPr>
          <w:spacing w:val="-4"/>
        </w:rPr>
        <w:t xml:space="preserve"> </w:t>
      </w:r>
      <w:r>
        <w:t>minimum</w:t>
      </w:r>
      <w:r>
        <w:rPr>
          <w:spacing w:val="-4"/>
        </w:rPr>
        <w:t xml:space="preserve"> </w:t>
      </w:r>
      <w:r>
        <w:t>contract</w:t>
      </w:r>
      <w:r>
        <w:rPr>
          <w:spacing w:val="-3"/>
        </w:rPr>
        <w:t xml:space="preserve"> </w:t>
      </w:r>
      <w:r>
        <w:t>period</w:t>
      </w:r>
      <w:r>
        <w:rPr>
          <w:spacing w:val="-2"/>
        </w:rPr>
        <w:t xml:space="preserve"> </w:t>
      </w:r>
      <w:r>
        <w:t>specified</w:t>
      </w:r>
      <w:r>
        <w:rPr>
          <w:spacing w:val="-3"/>
        </w:rPr>
        <w:t xml:space="preserve"> </w:t>
      </w:r>
      <w:r>
        <w:t>in a</w:t>
      </w:r>
      <w:r>
        <w:rPr>
          <w:spacing w:val="-3"/>
        </w:rPr>
        <w:t xml:space="preserve"> </w:t>
      </w:r>
      <w:r>
        <w:t>Service</w:t>
      </w:r>
      <w:r>
        <w:rPr>
          <w:spacing w:val="-4"/>
        </w:rPr>
        <w:t xml:space="preserve"> </w:t>
      </w:r>
      <w:r>
        <w:t>Order</w:t>
      </w:r>
      <w:r>
        <w:rPr>
          <w:spacing w:val="-3"/>
        </w:rPr>
        <w:t xml:space="preserve"> </w:t>
      </w:r>
      <w:r>
        <w:t>applicable</w:t>
      </w:r>
      <w:r>
        <w:rPr>
          <w:spacing w:val="-5"/>
        </w:rPr>
        <w:t xml:space="preserve"> </w:t>
      </w:r>
      <w:r>
        <w:t>to</w:t>
      </w:r>
      <w:r>
        <w:rPr>
          <w:spacing w:val="-3"/>
        </w:rPr>
        <w:t xml:space="preserve"> </w:t>
      </w:r>
      <w:r>
        <w:t>that</w:t>
      </w:r>
      <w:r>
        <w:rPr>
          <w:spacing w:val="-3"/>
        </w:rPr>
        <w:t xml:space="preserve"> </w:t>
      </w:r>
      <w:r>
        <w:t>Service, the</w:t>
      </w:r>
      <w:r>
        <w:rPr>
          <w:spacing w:val="-2"/>
        </w:rPr>
        <w:t xml:space="preserve"> </w:t>
      </w:r>
      <w:r>
        <w:t>term</w:t>
      </w:r>
      <w:r>
        <w:rPr>
          <w:spacing w:val="-2"/>
        </w:rPr>
        <w:t xml:space="preserve"> </w:t>
      </w:r>
      <w:r>
        <w:t>of which shall</w:t>
      </w:r>
      <w:r>
        <w:rPr>
          <w:spacing w:val="-1"/>
        </w:rPr>
        <w:t xml:space="preserve"> </w:t>
      </w:r>
      <w:r>
        <w:t>be</w:t>
      </w:r>
      <w:r>
        <w:rPr>
          <w:spacing w:val="-2"/>
        </w:rPr>
        <w:t xml:space="preserve"> </w:t>
      </w:r>
      <w:r>
        <w:t>deemed</w:t>
      </w:r>
      <w:r>
        <w:rPr>
          <w:spacing w:val="-1"/>
        </w:rPr>
        <w:t xml:space="preserve"> </w:t>
      </w:r>
      <w:r>
        <w:t>to</w:t>
      </w:r>
      <w:r>
        <w:rPr>
          <w:spacing w:val="-1"/>
        </w:rPr>
        <w:t xml:space="preserve"> </w:t>
      </w:r>
      <w:r>
        <w:t>commence</w:t>
      </w:r>
      <w:r>
        <w:rPr>
          <w:spacing w:val="-3"/>
        </w:rPr>
        <w:t xml:space="preserve"> </w:t>
      </w:r>
      <w:r>
        <w:t>on</w:t>
      </w:r>
      <w:r>
        <w:rPr>
          <w:spacing w:val="-1"/>
        </w:rPr>
        <w:t xml:space="preserve"> </w:t>
      </w:r>
      <w:r>
        <w:t>the</w:t>
      </w:r>
      <w:r>
        <w:rPr>
          <w:spacing w:val="-2"/>
        </w:rPr>
        <w:t xml:space="preserve"> </w:t>
      </w:r>
      <w:r>
        <w:t>date</w:t>
      </w:r>
      <w:r>
        <w:rPr>
          <w:spacing w:val="-2"/>
        </w:rPr>
        <w:t xml:space="preserve"> </w:t>
      </w:r>
      <w:r>
        <w:t>once</w:t>
      </w:r>
      <w:r>
        <w:rPr>
          <w:spacing w:val="-3"/>
        </w:rPr>
        <w:t xml:space="preserve"> </w:t>
      </w:r>
      <w:r>
        <w:t>service</w:t>
      </w:r>
      <w:r>
        <w:rPr>
          <w:spacing w:val="-3"/>
        </w:rPr>
        <w:t xml:space="preserve"> </w:t>
      </w:r>
      <w:r>
        <w:t>has</w:t>
      </w:r>
      <w:r>
        <w:rPr>
          <w:spacing w:val="-2"/>
        </w:rPr>
        <w:t xml:space="preserve"> </w:t>
      </w:r>
      <w:r>
        <w:t>been</w:t>
      </w:r>
      <w:r>
        <w:rPr>
          <w:spacing w:val="-1"/>
        </w:rPr>
        <w:t xml:space="preserve"> </w:t>
      </w:r>
      <w:r>
        <w:t>provisioned</w:t>
      </w:r>
      <w:r>
        <w:rPr>
          <w:spacing w:val="-1"/>
        </w:rPr>
        <w:t xml:space="preserve"> </w:t>
      </w:r>
      <w:r>
        <w:t>and</w:t>
      </w:r>
      <w:r>
        <w:rPr>
          <w:spacing w:val="-1"/>
        </w:rPr>
        <w:t xml:space="preserve"> </w:t>
      </w:r>
      <w:r>
        <w:t>activated</w:t>
      </w:r>
      <w:r>
        <w:rPr>
          <w:spacing w:val="-1"/>
        </w:rPr>
        <w:t xml:space="preserve"> </w:t>
      </w:r>
      <w:r>
        <w:t>by</w:t>
      </w:r>
      <w:r>
        <w:rPr>
          <w:spacing w:val="-1"/>
        </w:rPr>
        <w:t xml:space="preserve"> </w:t>
      </w:r>
      <w:r w:rsidR="005E4BE2">
        <w:t>HashTech.com.au</w:t>
      </w:r>
      <w:r>
        <w:rPr>
          <w:spacing w:val="-1"/>
        </w:rPr>
        <w:t xml:space="preserve"> </w:t>
      </w:r>
      <w:r>
        <w:t>as per RFS date.</w:t>
      </w:r>
    </w:p>
    <w:p w14:paraId="7AFDBC23" w14:textId="77777777" w:rsidR="00311A73" w:rsidRDefault="00600A00">
      <w:pPr>
        <w:spacing w:line="286" w:lineRule="exact"/>
        <w:ind w:left="708"/>
        <w:jc w:val="both"/>
        <w:rPr>
          <w:sz w:val="20"/>
        </w:rPr>
      </w:pPr>
      <w:r>
        <w:rPr>
          <w:b/>
          <w:sz w:val="20"/>
        </w:rPr>
        <w:t>Insolvency</w:t>
      </w:r>
      <w:r>
        <w:rPr>
          <w:b/>
          <w:spacing w:val="-5"/>
          <w:sz w:val="20"/>
        </w:rPr>
        <w:t xml:space="preserve"> </w:t>
      </w:r>
      <w:r>
        <w:rPr>
          <w:b/>
          <w:sz w:val="20"/>
        </w:rPr>
        <w:t>Event</w:t>
      </w:r>
      <w:r>
        <w:rPr>
          <w:b/>
          <w:spacing w:val="-3"/>
          <w:sz w:val="20"/>
        </w:rPr>
        <w:t xml:space="preserve"> </w:t>
      </w:r>
      <w:r>
        <w:rPr>
          <w:sz w:val="20"/>
        </w:rPr>
        <w:t>means</w:t>
      </w:r>
      <w:r>
        <w:rPr>
          <w:spacing w:val="-6"/>
          <w:sz w:val="20"/>
        </w:rPr>
        <w:t xml:space="preserve"> </w:t>
      </w:r>
      <w:r>
        <w:rPr>
          <w:sz w:val="20"/>
        </w:rPr>
        <w:t>in</w:t>
      </w:r>
      <w:r>
        <w:rPr>
          <w:spacing w:val="-3"/>
          <w:sz w:val="20"/>
        </w:rPr>
        <w:t xml:space="preserve"> </w:t>
      </w:r>
      <w:r>
        <w:rPr>
          <w:sz w:val="20"/>
        </w:rPr>
        <w:t>relation</w:t>
      </w:r>
      <w:r>
        <w:rPr>
          <w:spacing w:val="-3"/>
          <w:sz w:val="20"/>
        </w:rPr>
        <w:t xml:space="preserve"> </w:t>
      </w:r>
      <w:r>
        <w:rPr>
          <w:sz w:val="20"/>
        </w:rPr>
        <w:t>to</w:t>
      </w:r>
      <w:r>
        <w:rPr>
          <w:spacing w:val="-4"/>
          <w:sz w:val="20"/>
        </w:rPr>
        <w:t xml:space="preserve"> </w:t>
      </w:r>
      <w:r>
        <w:rPr>
          <w:sz w:val="20"/>
        </w:rPr>
        <w:t>a</w:t>
      </w:r>
      <w:r>
        <w:rPr>
          <w:spacing w:val="-4"/>
          <w:sz w:val="20"/>
        </w:rPr>
        <w:t xml:space="preserve"> </w:t>
      </w:r>
      <w:r>
        <w:rPr>
          <w:spacing w:val="-2"/>
          <w:sz w:val="20"/>
        </w:rPr>
        <w:t>party:</w:t>
      </w:r>
    </w:p>
    <w:p w14:paraId="73279388" w14:textId="77777777" w:rsidR="00311A73" w:rsidRDefault="00600A00">
      <w:pPr>
        <w:pStyle w:val="ListParagraph"/>
        <w:numPr>
          <w:ilvl w:val="0"/>
          <w:numId w:val="24"/>
        </w:numPr>
        <w:tabs>
          <w:tab w:val="left" w:pos="1429"/>
        </w:tabs>
        <w:spacing w:before="17" w:line="256" w:lineRule="auto"/>
        <w:ind w:right="748"/>
        <w:jc w:val="both"/>
        <w:rPr>
          <w:sz w:val="20"/>
        </w:rPr>
      </w:pPr>
      <w:r>
        <w:rPr>
          <w:sz w:val="20"/>
        </w:rPr>
        <w:t>A</w:t>
      </w:r>
      <w:r>
        <w:rPr>
          <w:spacing w:val="-3"/>
          <w:sz w:val="20"/>
        </w:rPr>
        <w:t xml:space="preserve"> </w:t>
      </w:r>
      <w:r>
        <w:rPr>
          <w:sz w:val="20"/>
        </w:rPr>
        <w:t>receiver,</w:t>
      </w:r>
      <w:r>
        <w:rPr>
          <w:spacing w:val="-3"/>
          <w:sz w:val="20"/>
        </w:rPr>
        <w:t xml:space="preserve"> </w:t>
      </w:r>
      <w:r>
        <w:rPr>
          <w:sz w:val="20"/>
        </w:rPr>
        <w:t>receiver</w:t>
      </w:r>
      <w:r>
        <w:rPr>
          <w:spacing w:val="-3"/>
          <w:sz w:val="20"/>
        </w:rPr>
        <w:t xml:space="preserve"> </w:t>
      </w:r>
      <w:r>
        <w:rPr>
          <w:sz w:val="20"/>
        </w:rPr>
        <w:t>and</w:t>
      </w:r>
      <w:r>
        <w:rPr>
          <w:spacing w:val="-3"/>
          <w:sz w:val="20"/>
        </w:rPr>
        <w:t xml:space="preserve"> </w:t>
      </w:r>
      <w:r>
        <w:rPr>
          <w:sz w:val="20"/>
        </w:rPr>
        <w:t>manager,</w:t>
      </w:r>
      <w:r>
        <w:rPr>
          <w:spacing w:val="-3"/>
          <w:sz w:val="20"/>
        </w:rPr>
        <w:t xml:space="preserve"> </w:t>
      </w:r>
      <w:r>
        <w:rPr>
          <w:sz w:val="20"/>
        </w:rPr>
        <w:t>trustee,</w:t>
      </w:r>
      <w:r>
        <w:rPr>
          <w:spacing w:val="-3"/>
          <w:sz w:val="20"/>
        </w:rPr>
        <w:t xml:space="preserve"> </w:t>
      </w:r>
      <w:r>
        <w:rPr>
          <w:sz w:val="20"/>
        </w:rPr>
        <w:t>administrator,</w:t>
      </w:r>
      <w:r>
        <w:rPr>
          <w:spacing w:val="-3"/>
          <w:sz w:val="20"/>
        </w:rPr>
        <w:t xml:space="preserve"> </w:t>
      </w:r>
      <w:r>
        <w:rPr>
          <w:sz w:val="20"/>
        </w:rPr>
        <w:t>other</w:t>
      </w:r>
      <w:r>
        <w:rPr>
          <w:spacing w:val="-3"/>
          <w:sz w:val="20"/>
        </w:rPr>
        <w:t xml:space="preserve"> </w:t>
      </w:r>
      <w:r>
        <w:rPr>
          <w:sz w:val="20"/>
        </w:rPr>
        <w:t>controller</w:t>
      </w:r>
      <w:r>
        <w:rPr>
          <w:spacing w:val="-3"/>
          <w:sz w:val="20"/>
        </w:rPr>
        <w:t xml:space="preserve"> </w:t>
      </w:r>
      <w:r>
        <w:rPr>
          <w:sz w:val="20"/>
        </w:rPr>
        <w:t>(as</w:t>
      </w:r>
      <w:r>
        <w:rPr>
          <w:spacing w:val="-5"/>
          <w:sz w:val="20"/>
        </w:rPr>
        <w:t xml:space="preserve"> </w:t>
      </w:r>
      <w:r>
        <w:rPr>
          <w:sz w:val="20"/>
        </w:rPr>
        <w:t>defined</w:t>
      </w:r>
      <w:r>
        <w:rPr>
          <w:spacing w:val="-3"/>
          <w:sz w:val="20"/>
        </w:rPr>
        <w:t xml:space="preserve"> </w:t>
      </w:r>
      <w:r>
        <w:rPr>
          <w:sz w:val="20"/>
        </w:rPr>
        <w:t>in</w:t>
      </w:r>
      <w:r>
        <w:rPr>
          <w:spacing w:val="-2"/>
          <w:sz w:val="20"/>
        </w:rPr>
        <w:t xml:space="preserve"> </w:t>
      </w:r>
      <w:r>
        <w:rPr>
          <w:sz w:val="20"/>
        </w:rPr>
        <w:t>the</w:t>
      </w:r>
      <w:r>
        <w:rPr>
          <w:spacing w:val="-4"/>
          <w:sz w:val="20"/>
        </w:rPr>
        <w:t xml:space="preserve"> </w:t>
      </w:r>
      <w:r>
        <w:rPr>
          <w:sz w:val="20"/>
        </w:rPr>
        <w:t>Corporations</w:t>
      </w:r>
      <w:r>
        <w:rPr>
          <w:spacing w:val="-5"/>
          <w:sz w:val="20"/>
        </w:rPr>
        <w:t xml:space="preserve"> </w:t>
      </w:r>
      <w:r>
        <w:rPr>
          <w:sz w:val="20"/>
        </w:rPr>
        <w:t>Act</w:t>
      </w:r>
      <w:r>
        <w:rPr>
          <w:spacing w:val="-3"/>
          <w:sz w:val="20"/>
        </w:rPr>
        <w:t xml:space="preserve"> </w:t>
      </w:r>
      <w:r>
        <w:rPr>
          <w:sz w:val="20"/>
        </w:rPr>
        <w:t>2001</w:t>
      </w:r>
      <w:r>
        <w:rPr>
          <w:spacing w:val="-4"/>
          <w:sz w:val="20"/>
        </w:rPr>
        <w:t xml:space="preserve"> </w:t>
      </w:r>
      <w:r>
        <w:rPr>
          <w:sz w:val="20"/>
        </w:rPr>
        <w:t>(</w:t>
      </w:r>
      <w:proofErr w:type="spellStart"/>
      <w:r>
        <w:rPr>
          <w:sz w:val="20"/>
        </w:rPr>
        <w:t>Cth</w:t>
      </w:r>
      <w:proofErr w:type="spellEnd"/>
      <w:r>
        <w:rPr>
          <w:sz w:val="20"/>
        </w:rPr>
        <w:t xml:space="preserve">) or similar official is appointed over any of the assets or undertaking of the </w:t>
      </w:r>
      <w:proofErr w:type="gramStart"/>
      <w:r>
        <w:rPr>
          <w:sz w:val="20"/>
        </w:rPr>
        <w:t>party;</w:t>
      </w:r>
      <w:proofErr w:type="gramEnd"/>
    </w:p>
    <w:p w14:paraId="5053BC52" w14:textId="77777777" w:rsidR="00311A73" w:rsidRDefault="00600A00">
      <w:pPr>
        <w:pStyle w:val="ListParagraph"/>
        <w:numPr>
          <w:ilvl w:val="0"/>
          <w:numId w:val="24"/>
        </w:numPr>
        <w:tabs>
          <w:tab w:val="left" w:pos="1429"/>
        </w:tabs>
        <w:spacing w:line="283" w:lineRule="exact"/>
        <w:jc w:val="both"/>
        <w:rPr>
          <w:sz w:val="20"/>
        </w:rPr>
      </w:pPr>
      <w:r>
        <w:rPr>
          <w:sz w:val="20"/>
        </w:rPr>
        <w:t>The</w:t>
      </w:r>
      <w:r>
        <w:rPr>
          <w:spacing w:val="-6"/>
          <w:sz w:val="20"/>
        </w:rPr>
        <w:t xml:space="preserve"> </w:t>
      </w:r>
      <w:r>
        <w:rPr>
          <w:sz w:val="20"/>
        </w:rPr>
        <w:t>party</w:t>
      </w:r>
      <w:r>
        <w:rPr>
          <w:spacing w:val="-4"/>
          <w:sz w:val="20"/>
        </w:rPr>
        <w:t xml:space="preserve"> </w:t>
      </w:r>
      <w:r>
        <w:rPr>
          <w:sz w:val="20"/>
        </w:rPr>
        <w:t>suspends</w:t>
      </w:r>
      <w:r>
        <w:rPr>
          <w:spacing w:val="-7"/>
          <w:sz w:val="20"/>
        </w:rPr>
        <w:t xml:space="preserve"> </w:t>
      </w:r>
      <w:r>
        <w:rPr>
          <w:sz w:val="20"/>
        </w:rPr>
        <w:t>payment</w:t>
      </w:r>
      <w:r>
        <w:rPr>
          <w:spacing w:val="-5"/>
          <w:sz w:val="20"/>
        </w:rPr>
        <w:t xml:space="preserve"> </w:t>
      </w:r>
      <w:r>
        <w:rPr>
          <w:sz w:val="20"/>
        </w:rPr>
        <w:t>of</w:t>
      </w:r>
      <w:r>
        <w:rPr>
          <w:spacing w:val="-7"/>
          <w:sz w:val="20"/>
        </w:rPr>
        <w:t xml:space="preserve"> </w:t>
      </w:r>
      <w:r>
        <w:rPr>
          <w:sz w:val="20"/>
        </w:rPr>
        <w:t>its</w:t>
      </w:r>
      <w:r>
        <w:rPr>
          <w:spacing w:val="-7"/>
          <w:sz w:val="20"/>
        </w:rPr>
        <w:t xml:space="preserve"> </w:t>
      </w:r>
      <w:r>
        <w:rPr>
          <w:sz w:val="20"/>
        </w:rPr>
        <w:t>debts</w:t>
      </w:r>
      <w:r>
        <w:rPr>
          <w:spacing w:val="-6"/>
          <w:sz w:val="20"/>
        </w:rPr>
        <w:t xml:space="preserve"> </w:t>
      </w:r>
      <w:proofErr w:type="gramStart"/>
      <w:r>
        <w:rPr>
          <w:spacing w:val="-2"/>
          <w:sz w:val="20"/>
        </w:rPr>
        <w:t>generally;</w:t>
      </w:r>
      <w:proofErr w:type="gramEnd"/>
    </w:p>
    <w:p w14:paraId="376C6FA1" w14:textId="77777777" w:rsidR="00311A73" w:rsidRDefault="00600A00">
      <w:pPr>
        <w:pStyle w:val="ListParagraph"/>
        <w:numPr>
          <w:ilvl w:val="0"/>
          <w:numId w:val="24"/>
        </w:numPr>
        <w:tabs>
          <w:tab w:val="left" w:pos="1428"/>
          <w:tab w:val="left" w:pos="1429"/>
        </w:tabs>
        <w:spacing w:before="16" w:line="254" w:lineRule="auto"/>
        <w:ind w:right="1409"/>
        <w:rPr>
          <w:sz w:val="20"/>
        </w:rPr>
      </w:pPr>
      <w:r>
        <w:rPr>
          <w:sz w:val="20"/>
        </w:rPr>
        <w:t>The</w:t>
      </w:r>
      <w:r>
        <w:rPr>
          <w:spacing w:val="-3"/>
          <w:sz w:val="20"/>
        </w:rPr>
        <w:t xml:space="preserve"> </w:t>
      </w:r>
      <w:r>
        <w:rPr>
          <w:sz w:val="20"/>
        </w:rPr>
        <w:t>party</w:t>
      </w:r>
      <w:r>
        <w:rPr>
          <w:spacing w:val="-1"/>
          <w:sz w:val="20"/>
        </w:rPr>
        <w:t xml:space="preserve"> </w:t>
      </w:r>
      <w:r>
        <w:rPr>
          <w:sz w:val="20"/>
        </w:rPr>
        <w:t>is</w:t>
      </w:r>
      <w:r>
        <w:rPr>
          <w:spacing w:val="-3"/>
          <w:sz w:val="20"/>
        </w:rPr>
        <w:t xml:space="preserve"> </w:t>
      </w:r>
      <w:r>
        <w:rPr>
          <w:sz w:val="20"/>
        </w:rPr>
        <w:t>or</w:t>
      </w:r>
      <w:r>
        <w:rPr>
          <w:spacing w:val="-2"/>
          <w:sz w:val="20"/>
        </w:rPr>
        <w:t xml:space="preserve"> </w:t>
      </w:r>
      <w:r>
        <w:rPr>
          <w:sz w:val="20"/>
        </w:rPr>
        <w:t>becomes</w:t>
      </w:r>
      <w:r>
        <w:rPr>
          <w:spacing w:val="-2"/>
          <w:sz w:val="20"/>
        </w:rPr>
        <w:t xml:space="preserve"> </w:t>
      </w:r>
      <w:r>
        <w:rPr>
          <w:sz w:val="20"/>
        </w:rPr>
        <w:t>unable</w:t>
      </w:r>
      <w:r>
        <w:rPr>
          <w:spacing w:val="-3"/>
          <w:sz w:val="20"/>
        </w:rPr>
        <w:t xml:space="preserve"> </w:t>
      </w:r>
      <w:r>
        <w:rPr>
          <w:sz w:val="20"/>
        </w:rPr>
        <w:t>to</w:t>
      </w:r>
      <w:r>
        <w:rPr>
          <w:spacing w:val="-2"/>
          <w:sz w:val="20"/>
        </w:rPr>
        <w:t xml:space="preserve"> </w:t>
      </w:r>
      <w:r>
        <w:rPr>
          <w:sz w:val="20"/>
        </w:rPr>
        <w:t>pay</w:t>
      </w:r>
      <w:r>
        <w:rPr>
          <w:spacing w:val="-1"/>
          <w:sz w:val="20"/>
        </w:rPr>
        <w:t xml:space="preserve"> </w:t>
      </w:r>
      <w:r>
        <w:rPr>
          <w:sz w:val="20"/>
        </w:rPr>
        <w:t>its</w:t>
      </w:r>
      <w:r>
        <w:rPr>
          <w:spacing w:val="-4"/>
          <w:sz w:val="20"/>
        </w:rPr>
        <w:t xml:space="preserve"> </w:t>
      </w:r>
      <w:r>
        <w:rPr>
          <w:sz w:val="20"/>
        </w:rPr>
        <w:t>debts</w:t>
      </w:r>
      <w:r>
        <w:rPr>
          <w:spacing w:val="-3"/>
          <w:sz w:val="20"/>
        </w:rPr>
        <w:t xml:space="preserve"> </w:t>
      </w:r>
      <w:r>
        <w:rPr>
          <w:sz w:val="20"/>
        </w:rPr>
        <w:t>when</w:t>
      </w:r>
      <w:r>
        <w:rPr>
          <w:spacing w:val="-2"/>
          <w:sz w:val="20"/>
        </w:rPr>
        <w:t xml:space="preserve"> </w:t>
      </w:r>
      <w:r>
        <w:rPr>
          <w:sz w:val="20"/>
        </w:rPr>
        <w:t>they</w:t>
      </w:r>
      <w:r>
        <w:rPr>
          <w:spacing w:val="-2"/>
          <w:sz w:val="20"/>
        </w:rPr>
        <w:t xml:space="preserve"> </w:t>
      </w:r>
      <w:r>
        <w:rPr>
          <w:sz w:val="20"/>
        </w:rPr>
        <w:t>are</w:t>
      </w:r>
      <w:r>
        <w:rPr>
          <w:spacing w:val="-3"/>
          <w:sz w:val="20"/>
        </w:rPr>
        <w:t xml:space="preserve"> </w:t>
      </w:r>
      <w:r>
        <w:rPr>
          <w:sz w:val="20"/>
        </w:rPr>
        <w:t>due</w:t>
      </w:r>
      <w:r>
        <w:rPr>
          <w:spacing w:val="-3"/>
          <w:sz w:val="20"/>
        </w:rPr>
        <w:t xml:space="preserve"> </w:t>
      </w:r>
      <w:r>
        <w:rPr>
          <w:sz w:val="20"/>
        </w:rPr>
        <w:t>or</w:t>
      </w:r>
      <w:r>
        <w:rPr>
          <w:spacing w:val="-2"/>
          <w:sz w:val="20"/>
        </w:rPr>
        <w:t xml:space="preserve"> </w:t>
      </w:r>
      <w:r>
        <w:rPr>
          <w:sz w:val="20"/>
        </w:rPr>
        <w:t>is</w:t>
      </w:r>
      <w:r>
        <w:rPr>
          <w:spacing w:val="-4"/>
          <w:sz w:val="20"/>
        </w:rPr>
        <w:t xml:space="preserve"> </w:t>
      </w:r>
      <w:r>
        <w:rPr>
          <w:sz w:val="20"/>
        </w:rPr>
        <w:t>or</w:t>
      </w:r>
      <w:r>
        <w:rPr>
          <w:spacing w:val="-2"/>
          <w:sz w:val="20"/>
        </w:rPr>
        <w:t xml:space="preserve"> </w:t>
      </w:r>
      <w:r>
        <w:rPr>
          <w:sz w:val="20"/>
        </w:rPr>
        <w:t>becomes</w:t>
      </w:r>
      <w:r>
        <w:rPr>
          <w:spacing w:val="-4"/>
          <w:sz w:val="20"/>
        </w:rPr>
        <w:t xml:space="preserve"> </w:t>
      </w:r>
      <w:r>
        <w:rPr>
          <w:sz w:val="20"/>
        </w:rPr>
        <w:t>unable</w:t>
      </w:r>
      <w:r>
        <w:rPr>
          <w:spacing w:val="-4"/>
          <w:sz w:val="20"/>
        </w:rPr>
        <w:t xml:space="preserve"> </w:t>
      </w:r>
      <w:r>
        <w:rPr>
          <w:sz w:val="20"/>
        </w:rPr>
        <w:t>to</w:t>
      </w:r>
      <w:r>
        <w:rPr>
          <w:spacing w:val="-2"/>
          <w:sz w:val="20"/>
        </w:rPr>
        <w:t xml:space="preserve"> </w:t>
      </w:r>
      <w:r>
        <w:rPr>
          <w:sz w:val="20"/>
        </w:rPr>
        <w:t>pay</w:t>
      </w:r>
      <w:r>
        <w:rPr>
          <w:spacing w:val="-1"/>
          <w:sz w:val="20"/>
        </w:rPr>
        <w:t xml:space="preserve"> </w:t>
      </w:r>
      <w:r>
        <w:rPr>
          <w:sz w:val="20"/>
        </w:rPr>
        <w:t>its</w:t>
      </w:r>
      <w:r>
        <w:rPr>
          <w:spacing w:val="-4"/>
          <w:sz w:val="20"/>
        </w:rPr>
        <w:t xml:space="preserve"> </w:t>
      </w:r>
      <w:r>
        <w:rPr>
          <w:sz w:val="20"/>
        </w:rPr>
        <w:t>debts</w:t>
      </w:r>
      <w:r>
        <w:rPr>
          <w:spacing w:val="-3"/>
          <w:sz w:val="20"/>
        </w:rPr>
        <w:t xml:space="preserve"> </w:t>
      </w:r>
      <w:r>
        <w:rPr>
          <w:sz w:val="20"/>
        </w:rPr>
        <w:t>or</w:t>
      </w:r>
      <w:r>
        <w:rPr>
          <w:spacing w:val="-2"/>
          <w:sz w:val="20"/>
        </w:rPr>
        <w:t xml:space="preserve"> </w:t>
      </w:r>
      <w:r>
        <w:rPr>
          <w:sz w:val="20"/>
        </w:rPr>
        <w:t>is presumed to be insolvent within the meaning of the Corporations Act 2001 (</w:t>
      </w:r>
      <w:proofErr w:type="spellStart"/>
      <w:r>
        <w:rPr>
          <w:sz w:val="20"/>
        </w:rPr>
        <w:t>Cth</w:t>
      </w:r>
      <w:proofErr w:type="spellEnd"/>
      <w:proofErr w:type="gramStart"/>
      <w:r>
        <w:rPr>
          <w:sz w:val="20"/>
        </w:rPr>
        <w:t>);</w:t>
      </w:r>
      <w:proofErr w:type="gramEnd"/>
    </w:p>
    <w:p w14:paraId="56034529" w14:textId="77777777" w:rsidR="00311A73" w:rsidRDefault="00600A00">
      <w:pPr>
        <w:pStyle w:val="ListParagraph"/>
        <w:numPr>
          <w:ilvl w:val="0"/>
          <w:numId w:val="24"/>
        </w:numPr>
        <w:tabs>
          <w:tab w:val="left" w:pos="1428"/>
          <w:tab w:val="left" w:pos="1429"/>
        </w:tabs>
        <w:spacing w:line="254" w:lineRule="auto"/>
        <w:ind w:right="959"/>
        <w:rPr>
          <w:sz w:val="20"/>
        </w:rPr>
      </w:pPr>
      <w:r>
        <w:rPr>
          <w:sz w:val="20"/>
        </w:rPr>
        <w:t>The</w:t>
      </w:r>
      <w:r>
        <w:rPr>
          <w:spacing w:val="-4"/>
          <w:sz w:val="20"/>
        </w:rPr>
        <w:t xml:space="preserve"> </w:t>
      </w:r>
      <w:r>
        <w:rPr>
          <w:sz w:val="20"/>
        </w:rPr>
        <w:t>party</w:t>
      </w:r>
      <w:r>
        <w:rPr>
          <w:spacing w:val="-2"/>
          <w:sz w:val="20"/>
        </w:rPr>
        <w:t xml:space="preserve"> </w:t>
      </w:r>
      <w:r>
        <w:rPr>
          <w:sz w:val="20"/>
        </w:rPr>
        <w:t>enters</w:t>
      </w:r>
      <w:r>
        <w:rPr>
          <w:spacing w:val="-5"/>
          <w:sz w:val="20"/>
        </w:rPr>
        <w:t xml:space="preserve"> </w:t>
      </w:r>
      <w:r>
        <w:rPr>
          <w:sz w:val="20"/>
        </w:rPr>
        <w:t>into</w:t>
      </w:r>
      <w:r>
        <w:rPr>
          <w:spacing w:val="-3"/>
          <w:sz w:val="20"/>
        </w:rPr>
        <w:t xml:space="preserve"> </w:t>
      </w:r>
      <w:r>
        <w:rPr>
          <w:sz w:val="20"/>
        </w:rPr>
        <w:t>or</w:t>
      </w:r>
      <w:r>
        <w:rPr>
          <w:spacing w:val="-3"/>
          <w:sz w:val="20"/>
        </w:rPr>
        <w:t xml:space="preserve"> </w:t>
      </w:r>
      <w:r>
        <w:rPr>
          <w:sz w:val="20"/>
        </w:rPr>
        <w:t>resolves</w:t>
      </w:r>
      <w:r>
        <w:rPr>
          <w:spacing w:val="-5"/>
          <w:sz w:val="20"/>
        </w:rPr>
        <w:t xml:space="preserve"> </w:t>
      </w:r>
      <w:r>
        <w:rPr>
          <w:sz w:val="20"/>
        </w:rPr>
        <w:t>to</w:t>
      </w:r>
      <w:r>
        <w:rPr>
          <w:spacing w:val="-3"/>
          <w:sz w:val="20"/>
        </w:rPr>
        <w:t xml:space="preserve"> </w:t>
      </w:r>
      <w:r>
        <w:rPr>
          <w:sz w:val="20"/>
        </w:rPr>
        <w:t>enter</w:t>
      </w:r>
      <w:r>
        <w:rPr>
          <w:spacing w:val="-4"/>
          <w:sz w:val="20"/>
        </w:rPr>
        <w:t xml:space="preserve"> </w:t>
      </w:r>
      <w:r>
        <w:rPr>
          <w:sz w:val="20"/>
        </w:rPr>
        <w:t>into</w:t>
      </w:r>
      <w:r>
        <w:rPr>
          <w:spacing w:val="-3"/>
          <w:sz w:val="20"/>
        </w:rPr>
        <w:t xml:space="preserve"> </w:t>
      </w:r>
      <w:r>
        <w:rPr>
          <w:sz w:val="20"/>
        </w:rPr>
        <w:t>any</w:t>
      </w:r>
      <w:r>
        <w:rPr>
          <w:spacing w:val="-3"/>
          <w:sz w:val="20"/>
        </w:rPr>
        <w:t xml:space="preserve"> </w:t>
      </w:r>
      <w:r>
        <w:rPr>
          <w:sz w:val="20"/>
        </w:rPr>
        <w:t>arrangement, composition,</w:t>
      </w:r>
      <w:r>
        <w:rPr>
          <w:spacing w:val="-2"/>
          <w:sz w:val="20"/>
        </w:rPr>
        <w:t xml:space="preserve"> </w:t>
      </w:r>
      <w:r>
        <w:rPr>
          <w:sz w:val="20"/>
        </w:rPr>
        <w:t>or</w:t>
      </w:r>
      <w:r>
        <w:rPr>
          <w:spacing w:val="-3"/>
          <w:sz w:val="20"/>
        </w:rPr>
        <w:t xml:space="preserve"> </w:t>
      </w:r>
      <w:r>
        <w:rPr>
          <w:sz w:val="20"/>
        </w:rPr>
        <w:t>compromise</w:t>
      </w:r>
      <w:r>
        <w:rPr>
          <w:spacing w:val="-4"/>
          <w:sz w:val="20"/>
        </w:rPr>
        <w:t xml:space="preserve"> </w:t>
      </w:r>
      <w:r>
        <w:rPr>
          <w:sz w:val="20"/>
        </w:rPr>
        <w:t>with,</w:t>
      </w:r>
      <w:r>
        <w:rPr>
          <w:spacing w:val="-3"/>
          <w:sz w:val="20"/>
        </w:rPr>
        <w:t xml:space="preserve"> </w:t>
      </w:r>
      <w:r>
        <w:rPr>
          <w:sz w:val="20"/>
        </w:rPr>
        <w:t>or</w:t>
      </w:r>
      <w:r>
        <w:rPr>
          <w:spacing w:val="-3"/>
          <w:sz w:val="20"/>
        </w:rPr>
        <w:t xml:space="preserve"> </w:t>
      </w:r>
      <w:r>
        <w:rPr>
          <w:sz w:val="20"/>
        </w:rPr>
        <w:t>assignment</w:t>
      </w:r>
      <w:r>
        <w:rPr>
          <w:spacing w:val="-3"/>
          <w:sz w:val="20"/>
        </w:rPr>
        <w:t xml:space="preserve"> </w:t>
      </w:r>
      <w:r>
        <w:rPr>
          <w:sz w:val="20"/>
        </w:rPr>
        <w:t xml:space="preserve">for the benefit of, its creditors or any class of </w:t>
      </w:r>
      <w:proofErr w:type="gramStart"/>
      <w:r>
        <w:rPr>
          <w:sz w:val="20"/>
        </w:rPr>
        <w:t>them;</w:t>
      </w:r>
      <w:proofErr w:type="gramEnd"/>
    </w:p>
    <w:p w14:paraId="56810F48" w14:textId="77777777" w:rsidR="00311A73" w:rsidRDefault="00600A00">
      <w:pPr>
        <w:pStyle w:val="ListParagraph"/>
        <w:numPr>
          <w:ilvl w:val="0"/>
          <w:numId w:val="24"/>
        </w:numPr>
        <w:tabs>
          <w:tab w:val="left" w:pos="1428"/>
          <w:tab w:val="left" w:pos="1429"/>
        </w:tabs>
        <w:spacing w:line="287" w:lineRule="exact"/>
        <w:rPr>
          <w:sz w:val="20"/>
        </w:rPr>
      </w:pPr>
      <w:r>
        <w:rPr>
          <w:sz w:val="20"/>
        </w:rPr>
        <w:t>The</w:t>
      </w:r>
      <w:r>
        <w:rPr>
          <w:spacing w:val="-5"/>
          <w:sz w:val="20"/>
        </w:rPr>
        <w:t xml:space="preserve"> </w:t>
      </w:r>
      <w:r>
        <w:rPr>
          <w:sz w:val="20"/>
        </w:rPr>
        <w:t>p</w:t>
      </w:r>
      <w:r>
        <w:rPr>
          <w:sz w:val="20"/>
        </w:rPr>
        <w:t>arty</w:t>
      </w:r>
      <w:r>
        <w:rPr>
          <w:spacing w:val="-3"/>
          <w:sz w:val="20"/>
        </w:rPr>
        <w:t xml:space="preserve"> </w:t>
      </w:r>
      <w:r>
        <w:rPr>
          <w:sz w:val="20"/>
        </w:rPr>
        <w:t>ceases</w:t>
      </w:r>
      <w:r>
        <w:rPr>
          <w:spacing w:val="-5"/>
          <w:sz w:val="20"/>
        </w:rPr>
        <w:t xml:space="preserve"> </w:t>
      </w:r>
      <w:r>
        <w:rPr>
          <w:sz w:val="20"/>
        </w:rPr>
        <w:t>to</w:t>
      </w:r>
      <w:r>
        <w:rPr>
          <w:spacing w:val="-4"/>
          <w:sz w:val="20"/>
        </w:rPr>
        <w:t xml:space="preserve"> </w:t>
      </w:r>
      <w:r>
        <w:rPr>
          <w:sz w:val="20"/>
        </w:rPr>
        <w:t>carry</w:t>
      </w:r>
      <w:r>
        <w:rPr>
          <w:spacing w:val="-3"/>
          <w:sz w:val="20"/>
        </w:rPr>
        <w:t xml:space="preserve"> </w:t>
      </w:r>
      <w:r>
        <w:rPr>
          <w:sz w:val="20"/>
        </w:rPr>
        <w:t>on</w:t>
      </w:r>
      <w:r>
        <w:rPr>
          <w:spacing w:val="-4"/>
          <w:sz w:val="20"/>
        </w:rPr>
        <w:t xml:space="preserve"> </w:t>
      </w:r>
      <w:r>
        <w:rPr>
          <w:sz w:val="20"/>
        </w:rPr>
        <w:t>business</w:t>
      </w:r>
      <w:r>
        <w:rPr>
          <w:spacing w:val="-6"/>
          <w:sz w:val="20"/>
        </w:rPr>
        <w:t xml:space="preserve"> </w:t>
      </w:r>
      <w:r>
        <w:rPr>
          <w:sz w:val="20"/>
        </w:rPr>
        <w:t>or</w:t>
      </w:r>
      <w:r>
        <w:rPr>
          <w:spacing w:val="-3"/>
          <w:sz w:val="20"/>
        </w:rPr>
        <w:t xml:space="preserve"> </w:t>
      </w:r>
      <w:r>
        <w:rPr>
          <w:sz w:val="20"/>
        </w:rPr>
        <w:t>threatens</w:t>
      </w:r>
      <w:r>
        <w:rPr>
          <w:spacing w:val="-6"/>
          <w:sz w:val="20"/>
        </w:rPr>
        <w:t xml:space="preserve"> </w:t>
      </w:r>
      <w:r>
        <w:rPr>
          <w:sz w:val="20"/>
        </w:rPr>
        <w:t>to</w:t>
      </w:r>
      <w:r>
        <w:rPr>
          <w:spacing w:val="-3"/>
          <w:sz w:val="20"/>
        </w:rPr>
        <w:t xml:space="preserve"> </w:t>
      </w:r>
      <w:r>
        <w:rPr>
          <w:sz w:val="20"/>
        </w:rPr>
        <w:t>cease</w:t>
      </w:r>
      <w:r>
        <w:rPr>
          <w:spacing w:val="-3"/>
          <w:sz w:val="20"/>
        </w:rPr>
        <w:t xml:space="preserve"> </w:t>
      </w:r>
      <w:r>
        <w:rPr>
          <w:sz w:val="20"/>
        </w:rPr>
        <w:t>to</w:t>
      </w:r>
      <w:r>
        <w:rPr>
          <w:spacing w:val="-4"/>
          <w:sz w:val="20"/>
        </w:rPr>
        <w:t xml:space="preserve"> </w:t>
      </w:r>
      <w:r>
        <w:rPr>
          <w:sz w:val="20"/>
        </w:rPr>
        <w:t>carry</w:t>
      </w:r>
      <w:r>
        <w:rPr>
          <w:spacing w:val="-3"/>
          <w:sz w:val="20"/>
        </w:rPr>
        <w:t xml:space="preserve"> </w:t>
      </w:r>
      <w:r>
        <w:rPr>
          <w:sz w:val="20"/>
        </w:rPr>
        <w:t>on</w:t>
      </w:r>
      <w:r>
        <w:rPr>
          <w:spacing w:val="-4"/>
          <w:sz w:val="20"/>
        </w:rPr>
        <w:t xml:space="preserve"> </w:t>
      </w:r>
      <w:proofErr w:type="gramStart"/>
      <w:r>
        <w:rPr>
          <w:spacing w:val="-2"/>
          <w:sz w:val="20"/>
        </w:rPr>
        <w:t>business;</w:t>
      </w:r>
      <w:proofErr w:type="gramEnd"/>
    </w:p>
    <w:p w14:paraId="303431BF" w14:textId="77777777" w:rsidR="00311A73" w:rsidRDefault="00600A00">
      <w:pPr>
        <w:pStyle w:val="ListParagraph"/>
        <w:numPr>
          <w:ilvl w:val="0"/>
          <w:numId w:val="24"/>
        </w:numPr>
        <w:tabs>
          <w:tab w:val="left" w:pos="1428"/>
          <w:tab w:val="left" w:pos="1429"/>
        </w:tabs>
        <w:spacing w:before="18"/>
        <w:rPr>
          <w:sz w:val="20"/>
        </w:rPr>
      </w:pPr>
      <w:r>
        <w:rPr>
          <w:sz w:val="20"/>
        </w:rPr>
        <w:t>A</w:t>
      </w:r>
      <w:r>
        <w:rPr>
          <w:spacing w:val="-5"/>
          <w:sz w:val="20"/>
        </w:rPr>
        <w:t xml:space="preserve"> </w:t>
      </w:r>
      <w:r>
        <w:rPr>
          <w:sz w:val="20"/>
        </w:rPr>
        <w:t>resolution</w:t>
      </w:r>
      <w:r>
        <w:rPr>
          <w:spacing w:val="-4"/>
          <w:sz w:val="20"/>
        </w:rPr>
        <w:t xml:space="preserve"> </w:t>
      </w:r>
      <w:r>
        <w:rPr>
          <w:sz w:val="20"/>
        </w:rPr>
        <w:t>is</w:t>
      </w:r>
      <w:r>
        <w:rPr>
          <w:spacing w:val="-4"/>
          <w:sz w:val="20"/>
        </w:rPr>
        <w:t xml:space="preserve"> </w:t>
      </w:r>
      <w:r>
        <w:rPr>
          <w:sz w:val="20"/>
        </w:rPr>
        <w:t>passed,</w:t>
      </w:r>
      <w:r>
        <w:rPr>
          <w:spacing w:val="-3"/>
          <w:sz w:val="20"/>
        </w:rPr>
        <w:t xml:space="preserve"> </w:t>
      </w:r>
      <w:r>
        <w:rPr>
          <w:sz w:val="20"/>
        </w:rPr>
        <w:t>or</w:t>
      </w:r>
      <w:r>
        <w:rPr>
          <w:spacing w:val="-4"/>
          <w:sz w:val="20"/>
        </w:rPr>
        <w:t xml:space="preserve"> </w:t>
      </w:r>
      <w:r>
        <w:rPr>
          <w:sz w:val="20"/>
        </w:rPr>
        <w:t>any</w:t>
      </w:r>
      <w:r>
        <w:rPr>
          <w:spacing w:val="-6"/>
          <w:sz w:val="20"/>
        </w:rPr>
        <w:t xml:space="preserve"> </w:t>
      </w:r>
      <w:r>
        <w:rPr>
          <w:sz w:val="20"/>
        </w:rPr>
        <w:t>steps</w:t>
      </w:r>
      <w:r>
        <w:rPr>
          <w:spacing w:val="-6"/>
          <w:sz w:val="20"/>
        </w:rPr>
        <w:t xml:space="preserve"> </w:t>
      </w:r>
      <w:r>
        <w:rPr>
          <w:sz w:val="20"/>
        </w:rPr>
        <w:t>are</w:t>
      </w:r>
      <w:r>
        <w:rPr>
          <w:spacing w:val="-4"/>
          <w:sz w:val="20"/>
        </w:rPr>
        <w:t xml:space="preserve"> </w:t>
      </w:r>
      <w:r>
        <w:rPr>
          <w:sz w:val="20"/>
        </w:rPr>
        <w:t>taken</w:t>
      </w:r>
      <w:r>
        <w:rPr>
          <w:spacing w:val="-5"/>
          <w:sz w:val="20"/>
        </w:rPr>
        <w:t xml:space="preserve"> </w:t>
      </w:r>
      <w:r>
        <w:rPr>
          <w:sz w:val="20"/>
        </w:rPr>
        <w:t>to</w:t>
      </w:r>
      <w:r>
        <w:rPr>
          <w:spacing w:val="-4"/>
          <w:sz w:val="20"/>
        </w:rPr>
        <w:t xml:space="preserve"> </w:t>
      </w:r>
      <w:r>
        <w:rPr>
          <w:sz w:val="20"/>
        </w:rPr>
        <w:t>appoint</w:t>
      </w:r>
      <w:r>
        <w:rPr>
          <w:spacing w:val="-4"/>
          <w:sz w:val="20"/>
        </w:rPr>
        <w:t xml:space="preserve"> </w:t>
      </w:r>
      <w:r>
        <w:rPr>
          <w:sz w:val="20"/>
        </w:rPr>
        <w:t>or</w:t>
      </w:r>
      <w:r>
        <w:rPr>
          <w:spacing w:val="-5"/>
          <w:sz w:val="20"/>
        </w:rPr>
        <w:t xml:space="preserve"> </w:t>
      </w:r>
      <w:r>
        <w:rPr>
          <w:sz w:val="20"/>
        </w:rPr>
        <w:t>to</w:t>
      </w:r>
      <w:r>
        <w:rPr>
          <w:spacing w:val="-5"/>
          <w:sz w:val="20"/>
        </w:rPr>
        <w:t xml:space="preserve"> </w:t>
      </w:r>
      <w:r>
        <w:rPr>
          <w:sz w:val="20"/>
        </w:rPr>
        <w:t>pass</w:t>
      </w:r>
      <w:r>
        <w:rPr>
          <w:spacing w:val="-5"/>
          <w:sz w:val="20"/>
        </w:rPr>
        <w:t xml:space="preserve"> </w:t>
      </w:r>
      <w:r>
        <w:rPr>
          <w:sz w:val="20"/>
        </w:rPr>
        <w:t>a</w:t>
      </w:r>
      <w:r>
        <w:rPr>
          <w:spacing w:val="-4"/>
          <w:sz w:val="20"/>
        </w:rPr>
        <w:t xml:space="preserve"> </w:t>
      </w:r>
      <w:r>
        <w:rPr>
          <w:sz w:val="20"/>
        </w:rPr>
        <w:t>resolution</w:t>
      </w:r>
      <w:r>
        <w:rPr>
          <w:spacing w:val="-4"/>
          <w:sz w:val="20"/>
        </w:rPr>
        <w:t xml:space="preserve"> </w:t>
      </w:r>
      <w:r>
        <w:rPr>
          <w:sz w:val="20"/>
        </w:rPr>
        <w:t>to</w:t>
      </w:r>
      <w:r>
        <w:rPr>
          <w:spacing w:val="-4"/>
          <w:sz w:val="20"/>
        </w:rPr>
        <w:t xml:space="preserve"> </w:t>
      </w:r>
      <w:r>
        <w:rPr>
          <w:sz w:val="20"/>
        </w:rPr>
        <w:t>appoint</w:t>
      </w:r>
      <w:r>
        <w:rPr>
          <w:spacing w:val="4"/>
          <w:sz w:val="20"/>
        </w:rPr>
        <w:t xml:space="preserve"> </w:t>
      </w:r>
      <w:r>
        <w:rPr>
          <w:sz w:val="20"/>
        </w:rPr>
        <w:t>an</w:t>
      </w:r>
      <w:r>
        <w:rPr>
          <w:spacing w:val="-3"/>
          <w:sz w:val="20"/>
        </w:rPr>
        <w:t xml:space="preserve"> </w:t>
      </w:r>
      <w:r>
        <w:rPr>
          <w:sz w:val="20"/>
        </w:rPr>
        <w:t>administrator;</w:t>
      </w:r>
      <w:r>
        <w:rPr>
          <w:spacing w:val="-5"/>
          <w:sz w:val="20"/>
        </w:rPr>
        <w:t xml:space="preserve"> or</w:t>
      </w:r>
    </w:p>
    <w:p w14:paraId="5D653823" w14:textId="77777777" w:rsidR="00311A73" w:rsidRDefault="00600A00">
      <w:pPr>
        <w:pStyle w:val="ListParagraph"/>
        <w:numPr>
          <w:ilvl w:val="0"/>
          <w:numId w:val="24"/>
        </w:numPr>
        <w:tabs>
          <w:tab w:val="left" w:pos="1428"/>
          <w:tab w:val="left" w:pos="1429"/>
        </w:tabs>
        <w:spacing w:before="17" w:line="254" w:lineRule="auto"/>
        <w:ind w:right="723"/>
        <w:rPr>
          <w:sz w:val="20"/>
        </w:rPr>
      </w:pPr>
      <w:r>
        <w:rPr>
          <w:sz w:val="20"/>
        </w:rPr>
        <w:t>An application or order is made for the winding up or dissolution of the other party, or a resolution is passed, or any steps</w:t>
      </w:r>
      <w:r>
        <w:rPr>
          <w:spacing w:val="-4"/>
          <w:sz w:val="20"/>
        </w:rPr>
        <w:t xml:space="preserve"> </w:t>
      </w:r>
      <w:r>
        <w:rPr>
          <w:sz w:val="20"/>
        </w:rPr>
        <w:t>are</w:t>
      </w:r>
      <w:r>
        <w:rPr>
          <w:spacing w:val="-3"/>
          <w:sz w:val="20"/>
        </w:rPr>
        <w:t xml:space="preserve"> </w:t>
      </w:r>
      <w:r>
        <w:rPr>
          <w:sz w:val="20"/>
        </w:rPr>
        <w:t>taken</w:t>
      </w:r>
      <w:r>
        <w:rPr>
          <w:spacing w:val="-2"/>
          <w:sz w:val="20"/>
        </w:rPr>
        <w:t xml:space="preserve"> </w:t>
      </w:r>
      <w:r>
        <w:rPr>
          <w:sz w:val="20"/>
        </w:rPr>
        <w:t>to</w:t>
      </w:r>
      <w:r>
        <w:rPr>
          <w:spacing w:val="-2"/>
          <w:sz w:val="20"/>
        </w:rPr>
        <w:t xml:space="preserve"> </w:t>
      </w:r>
      <w:r>
        <w:rPr>
          <w:sz w:val="20"/>
        </w:rPr>
        <w:t>pass</w:t>
      </w:r>
      <w:r>
        <w:rPr>
          <w:spacing w:val="-4"/>
          <w:sz w:val="20"/>
        </w:rPr>
        <w:t xml:space="preserve"> </w:t>
      </w:r>
      <w:r>
        <w:rPr>
          <w:sz w:val="20"/>
        </w:rPr>
        <w:t>a resolution,</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winding</w:t>
      </w:r>
      <w:r>
        <w:rPr>
          <w:spacing w:val="-3"/>
          <w:sz w:val="20"/>
        </w:rPr>
        <w:t xml:space="preserve"> </w:t>
      </w:r>
      <w:r>
        <w:rPr>
          <w:sz w:val="20"/>
        </w:rPr>
        <w:t>up</w:t>
      </w:r>
      <w:r>
        <w:rPr>
          <w:spacing w:val="-2"/>
          <w:sz w:val="20"/>
        </w:rPr>
        <w:t xml:space="preserve"> </w:t>
      </w:r>
      <w:r>
        <w:rPr>
          <w:sz w:val="20"/>
        </w:rPr>
        <w:t>or</w:t>
      </w:r>
      <w:r>
        <w:rPr>
          <w:spacing w:val="-2"/>
          <w:sz w:val="20"/>
        </w:rPr>
        <w:t xml:space="preserve"> </w:t>
      </w:r>
      <w:r>
        <w:rPr>
          <w:sz w:val="20"/>
        </w:rPr>
        <w:t>dissolution</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other</w:t>
      </w:r>
      <w:r>
        <w:rPr>
          <w:spacing w:val="-2"/>
          <w:sz w:val="20"/>
        </w:rPr>
        <w:t xml:space="preserve"> </w:t>
      </w:r>
      <w:r>
        <w:rPr>
          <w:sz w:val="20"/>
        </w:rPr>
        <w:t>party,</w:t>
      </w:r>
      <w:r>
        <w:rPr>
          <w:spacing w:val="-2"/>
          <w:sz w:val="20"/>
        </w:rPr>
        <w:t xml:space="preserve"> </w:t>
      </w:r>
      <w:r>
        <w:rPr>
          <w:sz w:val="20"/>
        </w:rPr>
        <w:t>otherwise</w:t>
      </w:r>
      <w:r>
        <w:rPr>
          <w:spacing w:val="-3"/>
          <w:sz w:val="20"/>
        </w:rPr>
        <w:t xml:space="preserve"> </w:t>
      </w:r>
      <w:r>
        <w:rPr>
          <w:sz w:val="20"/>
        </w:rPr>
        <w:t>than</w:t>
      </w:r>
      <w:r>
        <w:rPr>
          <w:spacing w:val="-1"/>
          <w:sz w:val="20"/>
        </w:rPr>
        <w:t xml:space="preserve"> </w:t>
      </w:r>
      <w:r>
        <w:rPr>
          <w:sz w:val="20"/>
        </w:rPr>
        <w:t>for</w:t>
      </w:r>
      <w:r>
        <w:rPr>
          <w:spacing w:val="-2"/>
          <w:sz w:val="20"/>
        </w:rPr>
        <w:t xml:space="preserve"> </w:t>
      </w:r>
      <w:r>
        <w:rPr>
          <w:sz w:val="20"/>
        </w:rPr>
        <w:t>the purpose of an amalgam</w:t>
      </w:r>
      <w:r>
        <w:rPr>
          <w:sz w:val="20"/>
        </w:rPr>
        <w:t xml:space="preserve">ation or reconstruction that has the prior written consent of the first </w:t>
      </w:r>
      <w:proofErr w:type="gramStart"/>
      <w:r>
        <w:rPr>
          <w:sz w:val="20"/>
        </w:rPr>
        <w:t>party;</w:t>
      </w:r>
      <w:proofErr w:type="gramEnd"/>
    </w:p>
    <w:p w14:paraId="0F27890F" w14:textId="77777777" w:rsidR="00311A73" w:rsidRDefault="00600A00">
      <w:pPr>
        <w:pStyle w:val="ListParagraph"/>
        <w:numPr>
          <w:ilvl w:val="0"/>
          <w:numId w:val="24"/>
        </w:numPr>
        <w:tabs>
          <w:tab w:val="left" w:pos="1428"/>
          <w:tab w:val="left" w:pos="1429"/>
        </w:tabs>
        <w:spacing w:line="286" w:lineRule="exact"/>
        <w:rPr>
          <w:sz w:val="20"/>
        </w:rPr>
      </w:pPr>
      <w:r>
        <w:rPr>
          <w:sz w:val="20"/>
        </w:rPr>
        <w:t>A</w:t>
      </w:r>
      <w:r>
        <w:rPr>
          <w:spacing w:val="-3"/>
          <w:sz w:val="20"/>
        </w:rPr>
        <w:t xml:space="preserve"> </w:t>
      </w:r>
      <w:r>
        <w:rPr>
          <w:sz w:val="20"/>
        </w:rPr>
        <w:t>party</w:t>
      </w:r>
      <w:r>
        <w:rPr>
          <w:spacing w:val="-2"/>
          <w:sz w:val="20"/>
        </w:rPr>
        <w:t xml:space="preserve"> </w:t>
      </w:r>
      <w:r>
        <w:rPr>
          <w:sz w:val="20"/>
        </w:rPr>
        <w:t>threatens</w:t>
      </w:r>
      <w:r>
        <w:rPr>
          <w:spacing w:val="-4"/>
          <w:sz w:val="20"/>
        </w:rPr>
        <w:t xml:space="preserve"> </w:t>
      </w:r>
      <w:r>
        <w:rPr>
          <w:sz w:val="20"/>
        </w:rPr>
        <w:t>to</w:t>
      </w:r>
      <w:r>
        <w:rPr>
          <w:spacing w:val="-3"/>
          <w:sz w:val="20"/>
        </w:rPr>
        <w:t xml:space="preserve"> </w:t>
      </w:r>
      <w:r>
        <w:rPr>
          <w:sz w:val="20"/>
        </w:rPr>
        <w:t>do</w:t>
      </w:r>
      <w:r>
        <w:rPr>
          <w:spacing w:val="-3"/>
          <w:sz w:val="20"/>
        </w:rPr>
        <w:t xml:space="preserve"> </w:t>
      </w:r>
      <w:r>
        <w:rPr>
          <w:sz w:val="20"/>
        </w:rPr>
        <w:t>any</w:t>
      </w:r>
      <w:r>
        <w:rPr>
          <w:spacing w:val="-2"/>
          <w:sz w:val="20"/>
        </w:rPr>
        <w:t xml:space="preserve"> </w:t>
      </w:r>
      <w:r>
        <w:rPr>
          <w:sz w:val="20"/>
        </w:rPr>
        <w:t>of</w:t>
      </w:r>
      <w:r>
        <w:rPr>
          <w:spacing w:val="-7"/>
          <w:sz w:val="20"/>
        </w:rPr>
        <w:t xml:space="preserve"> </w:t>
      </w:r>
      <w:r>
        <w:rPr>
          <w:sz w:val="20"/>
        </w:rPr>
        <w:t>a</w:t>
      </w:r>
      <w:r>
        <w:rPr>
          <w:spacing w:val="2"/>
          <w:sz w:val="20"/>
        </w:rPr>
        <w:t xml:space="preserve"> </w:t>
      </w:r>
      <w:r>
        <w:rPr>
          <w:sz w:val="20"/>
        </w:rPr>
        <w:t>–</w:t>
      </w:r>
      <w:r>
        <w:rPr>
          <w:spacing w:val="-3"/>
          <w:sz w:val="20"/>
        </w:rPr>
        <w:t xml:space="preserve"> </w:t>
      </w:r>
      <w:r>
        <w:rPr>
          <w:spacing w:val="-5"/>
          <w:sz w:val="20"/>
        </w:rPr>
        <w:t>g.</w:t>
      </w:r>
    </w:p>
    <w:p w14:paraId="7AC1BEF7" w14:textId="77777777" w:rsidR="00311A73" w:rsidRDefault="00600A00">
      <w:pPr>
        <w:spacing w:before="16"/>
        <w:ind w:left="708"/>
        <w:rPr>
          <w:sz w:val="20"/>
        </w:rPr>
      </w:pPr>
      <w:r>
        <w:rPr>
          <w:b/>
          <w:sz w:val="20"/>
        </w:rPr>
        <w:t>Intellectual</w:t>
      </w:r>
      <w:r>
        <w:rPr>
          <w:b/>
          <w:spacing w:val="-9"/>
          <w:sz w:val="20"/>
        </w:rPr>
        <w:t xml:space="preserve"> </w:t>
      </w:r>
      <w:r>
        <w:rPr>
          <w:b/>
          <w:sz w:val="20"/>
        </w:rPr>
        <w:t>Property</w:t>
      </w:r>
      <w:r>
        <w:rPr>
          <w:b/>
          <w:spacing w:val="-7"/>
          <w:sz w:val="20"/>
        </w:rPr>
        <w:t xml:space="preserve"> </w:t>
      </w:r>
      <w:r>
        <w:rPr>
          <w:b/>
          <w:sz w:val="20"/>
        </w:rPr>
        <w:t>Rights</w:t>
      </w:r>
      <w:r>
        <w:rPr>
          <w:b/>
          <w:spacing w:val="-3"/>
          <w:sz w:val="20"/>
        </w:rPr>
        <w:t xml:space="preserve"> </w:t>
      </w:r>
      <w:r>
        <w:rPr>
          <w:sz w:val="20"/>
        </w:rPr>
        <w:t>means</w:t>
      </w:r>
      <w:r>
        <w:rPr>
          <w:spacing w:val="-8"/>
          <w:sz w:val="20"/>
        </w:rPr>
        <w:t xml:space="preserve"> </w:t>
      </w:r>
      <w:r>
        <w:rPr>
          <w:sz w:val="20"/>
        </w:rPr>
        <w:t>all</w:t>
      </w:r>
      <w:r>
        <w:rPr>
          <w:spacing w:val="-6"/>
          <w:sz w:val="20"/>
        </w:rPr>
        <w:t xml:space="preserve"> </w:t>
      </w:r>
      <w:r>
        <w:rPr>
          <w:sz w:val="20"/>
        </w:rPr>
        <w:t>intellectual</w:t>
      </w:r>
      <w:r>
        <w:rPr>
          <w:spacing w:val="-7"/>
          <w:sz w:val="20"/>
        </w:rPr>
        <w:t xml:space="preserve"> </w:t>
      </w:r>
      <w:r>
        <w:rPr>
          <w:sz w:val="20"/>
        </w:rPr>
        <w:t>property</w:t>
      </w:r>
      <w:r>
        <w:rPr>
          <w:spacing w:val="-7"/>
          <w:sz w:val="20"/>
        </w:rPr>
        <w:t xml:space="preserve"> </w:t>
      </w:r>
      <w:r>
        <w:rPr>
          <w:sz w:val="20"/>
        </w:rPr>
        <w:t>rights,</w:t>
      </w:r>
      <w:r>
        <w:rPr>
          <w:spacing w:val="-6"/>
          <w:sz w:val="20"/>
        </w:rPr>
        <w:t xml:space="preserve"> </w:t>
      </w:r>
      <w:r>
        <w:rPr>
          <w:sz w:val="20"/>
        </w:rPr>
        <w:t>including</w:t>
      </w:r>
      <w:r>
        <w:rPr>
          <w:spacing w:val="-8"/>
          <w:sz w:val="20"/>
        </w:rPr>
        <w:t xml:space="preserve"> </w:t>
      </w:r>
      <w:r>
        <w:rPr>
          <w:sz w:val="20"/>
        </w:rPr>
        <w:t>the</w:t>
      </w:r>
      <w:r>
        <w:rPr>
          <w:spacing w:val="-7"/>
          <w:sz w:val="20"/>
        </w:rPr>
        <w:t xml:space="preserve"> </w:t>
      </w:r>
      <w:r>
        <w:rPr>
          <w:sz w:val="20"/>
        </w:rPr>
        <w:t>following</w:t>
      </w:r>
      <w:r>
        <w:rPr>
          <w:spacing w:val="-7"/>
          <w:sz w:val="20"/>
        </w:rPr>
        <w:t xml:space="preserve"> </w:t>
      </w:r>
      <w:r>
        <w:rPr>
          <w:spacing w:val="-2"/>
          <w:sz w:val="20"/>
        </w:rPr>
        <w:t>rights:</w:t>
      </w:r>
    </w:p>
    <w:p w14:paraId="75C8049C" w14:textId="77777777" w:rsidR="00311A73" w:rsidRDefault="00600A00">
      <w:pPr>
        <w:pStyle w:val="ListParagraph"/>
        <w:numPr>
          <w:ilvl w:val="0"/>
          <w:numId w:val="23"/>
        </w:numPr>
        <w:tabs>
          <w:tab w:val="left" w:pos="900"/>
        </w:tabs>
        <w:spacing w:before="19" w:line="254" w:lineRule="auto"/>
        <w:ind w:right="892" w:firstLine="0"/>
        <w:rPr>
          <w:sz w:val="20"/>
        </w:rPr>
      </w:pPr>
      <w:r>
        <w:rPr>
          <w:sz w:val="20"/>
        </w:rPr>
        <w:t>Patents,</w:t>
      </w:r>
      <w:r>
        <w:rPr>
          <w:spacing w:val="-4"/>
          <w:sz w:val="20"/>
        </w:rPr>
        <w:t xml:space="preserve"> </w:t>
      </w:r>
      <w:r>
        <w:rPr>
          <w:sz w:val="20"/>
        </w:rPr>
        <w:t>copyright,</w:t>
      </w:r>
      <w:r>
        <w:rPr>
          <w:spacing w:val="-4"/>
          <w:sz w:val="20"/>
        </w:rPr>
        <w:t xml:space="preserve"> </w:t>
      </w:r>
      <w:r>
        <w:rPr>
          <w:sz w:val="20"/>
        </w:rPr>
        <w:t>rights</w:t>
      </w:r>
      <w:r>
        <w:rPr>
          <w:spacing w:val="-6"/>
          <w:sz w:val="20"/>
        </w:rPr>
        <w:t xml:space="preserve"> </w:t>
      </w:r>
      <w:r>
        <w:rPr>
          <w:sz w:val="20"/>
        </w:rPr>
        <w:t>in</w:t>
      </w:r>
      <w:r>
        <w:rPr>
          <w:spacing w:val="-3"/>
          <w:sz w:val="20"/>
        </w:rPr>
        <w:t xml:space="preserve"> </w:t>
      </w:r>
      <w:r>
        <w:rPr>
          <w:sz w:val="20"/>
        </w:rPr>
        <w:t>circuit</w:t>
      </w:r>
      <w:r>
        <w:rPr>
          <w:spacing w:val="-4"/>
          <w:sz w:val="20"/>
        </w:rPr>
        <w:t xml:space="preserve"> </w:t>
      </w:r>
      <w:r>
        <w:rPr>
          <w:sz w:val="20"/>
        </w:rPr>
        <w:t>layouts,</w:t>
      </w:r>
      <w:r>
        <w:rPr>
          <w:spacing w:val="-4"/>
          <w:sz w:val="20"/>
        </w:rPr>
        <w:t xml:space="preserve"> </w:t>
      </w:r>
      <w:r>
        <w:rPr>
          <w:sz w:val="20"/>
        </w:rPr>
        <w:t>registered</w:t>
      </w:r>
      <w:r>
        <w:rPr>
          <w:spacing w:val="-4"/>
          <w:sz w:val="20"/>
        </w:rPr>
        <w:t xml:space="preserve"> </w:t>
      </w:r>
      <w:r>
        <w:rPr>
          <w:sz w:val="20"/>
        </w:rPr>
        <w:t>and</w:t>
      </w:r>
      <w:r>
        <w:rPr>
          <w:spacing w:val="-4"/>
          <w:sz w:val="20"/>
        </w:rPr>
        <w:t xml:space="preserve"> </w:t>
      </w:r>
      <w:r>
        <w:rPr>
          <w:sz w:val="20"/>
        </w:rPr>
        <w:t>unregistered</w:t>
      </w:r>
      <w:r>
        <w:rPr>
          <w:spacing w:val="-4"/>
          <w:sz w:val="20"/>
        </w:rPr>
        <w:t xml:space="preserve"> </w:t>
      </w:r>
      <w:r>
        <w:rPr>
          <w:sz w:val="20"/>
        </w:rPr>
        <w:t>designs, trademarks,</w:t>
      </w:r>
      <w:r>
        <w:rPr>
          <w:spacing w:val="-4"/>
          <w:sz w:val="20"/>
        </w:rPr>
        <w:t xml:space="preserve"> </w:t>
      </w:r>
      <w:r>
        <w:rPr>
          <w:sz w:val="20"/>
        </w:rPr>
        <w:t>domain</w:t>
      </w:r>
      <w:r>
        <w:rPr>
          <w:spacing w:val="-3"/>
          <w:sz w:val="20"/>
        </w:rPr>
        <w:t xml:space="preserve"> </w:t>
      </w:r>
      <w:r>
        <w:rPr>
          <w:sz w:val="20"/>
        </w:rPr>
        <w:t>names,</w:t>
      </w:r>
      <w:r>
        <w:rPr>
          <w:spacing w:val="-4"/>
          <w:sz w:val="20"/>
        </w:rPr>
        <w:t xml:space="preserve"> </w:t>
      </w:r>
      <w:r>
        <w:rPr>
          <w:sz w:val="20"/>
        </w:rPr>
        <w:t>business</w:t>
      </w:r>
      <w:r>
        <w:rPr>
          <w:spacing w:val="-4"/>
          <w:sz w:val="20"/>
        </w:rPr>
        <w:t xml:space="preserve"> </w:t>
      </w:r>
      <w:r>
        <w:rPr>
          <w:sz w:val="20"/>
        </w:rPr>
        <w:t>names and any right to have confidential information kept confidential; and</w:t>
      </w:r>
    </w:p>
    <w:p w14:paraId="1565D0AE" w14:textId="77777777" w:rsidR="00311A73" w:rsidRDefault="00600A00">
      <w:pPr>
        <w:pStyle w:val="ListParagraph"/>
        <w:numPr>
          <w:ilvl w:val="0"/>
          <w:numId w:val="23"/>
        </w:numPr>
        <w:tabs>
          <w:tab w:val="left" w:pos="910"/>
        </w:tabs>
        <w:spacing w:line="287" w:lineRule="exact"/>
        <w:ind w:left="909" w:hanging="202"/>
        <w:rPr>
          <w:sz w:val="20"/>
        </w:rPr>
      </w:pPr>
      <w:r>
        <w:rPr>
          <w:sz w:val="20"/>
        </w:rPr>
        <w:t>Any</w:t>
      </w:r>
      <w:r>
        <w:rPr>
          <w:spacing w:val="-4"/>
          <w:sz w:val="20"/>
        </w:rPr>
        <w:t xml:space="preserve"> </w:t>
      </w:r>
      <w:r>
        <w:rPr>
          <w:sz w:val="20"/>
        </w:rPr>
        <w:t>application</w:t>
      </w:r>
      <w:r>
        <w:rPr>
          <w:spacing w:val="-3"/>
          <w:sz w:val="20"/>
        </w:rPr>
        <w:t xml:space="preserve"> </w:t>
      </w:r>
      <w:r>
        <w:rPr>
          <w:sz w:val="20"/>
        </w:rPr>
        <w:t>or</w:t>
      </w:r>
      <w:r>
        <w:rPr>
          <w:spacing w:val="-4"/>
          <w:sz w:val="20"/>
        </w:rPr>
        <w:t xml:space="preserve"> </w:t>
      </w:r>
      <w:r>
        <w:rPr>
          <w:sz w:val="20"/>
        </w:rPr>
        <w:t>right</w:t>
      </w:r>
      <w:r>
        <w:rPr>
          <w:spacing w:val="-6"/>
          <w:sz w:val="20"/>
        </w:rPr>
        <w:t xml:space="preserve"> </w:t>
      </w:r>
      <w:r>
        <w:rPr>
          <w:sz w:val="20"/>
        </w:rPr>
        <w:t>to</w:t>
      </w:r>
      <w:r>
        <w:rPr>
          <w:spacing w:val="-5"/>
          <w:sz w:val="20"/>
        </w:rPr>
        <w:t xml:space="preserve"> </w:t>
      </w:r>
      <w:r>
        <w:rPr>
          <w:sz w:val="20"/>
        </w:rPr>
        <w:t>apply</w:t>
      </w:r>
      <w:r>
        <w:rPr>
          <w:spacing w:val="-4"/>
          <w:sz w:val="20"/>
        </w:rPr>
        <w:t xml:space="preserve"> </w:t>
      </w:r>
      <w:r>
        <w:rPr>
          <w:sz w:val="20"/>
        </w:rPr>
        <w:t>for</w:t>
      </w:r>
      <w:r>
        <w:rPr>
          <w:spacing w:val="-4"/>
          <w:sz w:val="20"/>
        </w:rPr>
        <w:t xml:space="preserve"> </w:t>
      </w:r>
      <w:r>
        <w:rPr>
          <w:sz w:val="20"/>
        </w:rPr>
        <w:t>registration</w:t>
      </w:r>
      <w:r>
        <w:rPr>
          <w:spacing w:val="-3"/>
          <w:sz w:val="20"/>
        </w:rPr>
        <w:t xml:space="preserve"> </w:t>
      </w:r>
      <w:r>
        <w:rPr>
          <w:sz w:val="20"/>
        </w:rPr>
        <w:t>of</w:t>
      </w:r>
      <w:r>
        <w:rPr>
          <w:spacing w:val="-6"/>
          <w:sz w:val="20"/>
        </w:rPr>
        <w:t xml:space="preserve"> </w:t>
      </w:r>
      <w:r>
        <w:rPr>
          <w:sz w:val="20"/>
        </w:rPr>
        <w:t>any</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rights</w:t>
      </w:r>
      <w:r>
        <w:rPr>
          <w:spacing w:val="-6"/>
          <w:sz w:val="20"/>
        </w:rPr>
        <w:t xml:space="preserve"> </w:t>
      </w:r>
      <w:r>
        <w:rPr>
          <w:sz w:val="20"/>
        </w:rPr>
        <w:t>referred</w:t>
      </w:r>
      <w:r>
        <w:rPr>
          <w:spacing w:val="-4"/>
          <w:sz w:val="20"/>
        </w:rPr>
        <w:t xml:space="preserve"> </w:t>
      </w:r>
      <w:r>
        <w:rPr>
          <w:sz w:val="20"/>
        </w:rPr>
        <w:t>to</w:t>
      </w:r>
      <w:r>
        <w:rPr>
          <w:spacing w:val="-3"/>
          <w:sz w:val="20"/>
        </w:rPr>
        <w:t xml:space="preserve"> </w:t>
      </w:r>
      <w:r>
        <w:rPr>
          <w:sz w:val="20"/>
        </w:rPr>
        <w:t>in</w:t>
      </w:r>
      <w:r>
        <w:rPr>
          <w:spacing w:val="-3"/>
          <w:sz w:val="20"/>
        </w:rPr>
        <w:t xml:space="preserve"> </w:t>
      </w:r>
      <w:r>
        <w:rPr>
          <w:sz w:val="20"/>
        </w:rPr>
        <w:t>paragraph</w:t>
      </w:r>
      <w:r>
        <w:rPr>
          <w:spacing w:val="-4"/>
          <w:sz w:val="20"/>
        </w:rPr>
        <w:t xml:space="preserve"> </w:t>
      </w:r>
      <w:r>
        <w:rPr>
          <w:spacing w:val="-5"/>
          <w:sz w:val="20"/>
        </w:rPr>
        <w:t>a.</w:t>
      </w:r>
    </w:p>
    <w:p w14:paraId="7E036E5C" w14:textId="77777777" w:rsidR="00311A73" w:rsidRDefault="00600A00">
      <w:pPr>
        <w:spacing w:before="17"/>
        <w:ind w:left="708"/>
        <w:rPr>
          <w:sz w:val="20"/>
        </w:rPr>
      </w:pPr>
      <w:r>
        <w:rPr>
          <w:b/>
          <w:sz w:val="20"/>
        </w:rPr>
        <w:t>Interest</w:t>
      </w:r>
      <w:r>
        <w:rPr>
          <w:b/>
          <w:spacing w:val="-5"/>
          <w:sz w:val="20"/>
        </w:rPr>
        <w:t xml:space="preserve"> </w:t>
      </w:r>
      <w:r>
        <w:rPr>
          <w:b/>
          <w:sz w:val="20"/>
        </w:rPr>
        <w:t>Rate</w:t>
      </w:r>
      <w:r>
        <w:rPr>
          <w:b/>
          <w:spacing w:val="-2"/>
          <w:sz w:val="20"/>
        </w:rPr>
        <w:t xml:space="preserve"> </w:t>
      </w:r>
      <w:r>
        <w:rPr>
          <w:sz w:val="20"/>
        </w:rPr>
        <w:t>set</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Reserve</w:t>
      </w:r>
      <w:r>
        <w:rPr>
          <w:spacing w:val="-5"/>
          <w:sz w:val="20"/>
        </w:rPr>
        <w:t xml:space="preserve"> </w:t>
      </w:r>
      <w:r>
        <w:rPr>
          <w:sz w:val="20"/>
        </w:rPr>
        <w:t>Bank</w:t>
      </w:r>
      <w:r>
        <w:rPr>
          <w:spacing w:val="-5"/>
          <w:sz w:val="20"/>
        </w:rPr>
        <w:t xml:space="preserve"> </w:t>
      </w:r>
      <w:r>
        <w:rPr>
          <w:sz w:val="20"/>
        </w:rPr>
        <w:t>of</w:t>
      </w:r>
      <w:r>
        <w:rPr>
          <w:spacing w:val="-6"/>
          <w:sz w:val="20"/>
        </w:rPr>
        <w:t xml:space="preserve"> </w:t>
      </w:r>
      <w:r>
        <w:rPr>
          <w:sz w:val="20"/>
        </w:rPr>
        <w:t>Australia</w:t>
      </w:r>
      <w:r>
        <w:rPr>
          <w:spacing w:val="-4"/>
          <w:sz w:val="20"/>
        </w:rPr>
        <w:t xml:space="preserve"> </w:t>
      </w:r>
      <w:r>
        <w:rPr>
          <w:sz w:val="20"/>
        </w:rPr>
        <w:t>plus</w:t>
      </w:r>
      <w:r>
        <w:rPr>
          <w:spacing w:val="-7"/>
          <w:sz w:val="20"/>
        </w:rPr>
        <w:t xml:space="preserve"> </w:t>
      </w:r>
      <w:r>
        <w:rPr>
          <w:spacing w:val="-5"/>
          <w:sz w:val="20"/>
        </w:rPr>
        <w:t>5%.</w:t>
      </w:r>
    </w:p>
    <w:p w14:paraId="64ADC6BE" w14:textId="65207A53" w:rsidR="00311A73" w:rsidRDefault="00600A00">
      <w:pPr>
        <w:pStyle w:val="BodyText"/>
        <w:spacing w:before="16" w:line="254" w:lineRule="auto"/>
        <w:ind w:right="771"/>
      </w:pPr>
      <w:r>
        <w:rPr>
          <w:b/>
        </w:rPr>
        <w:t>Network</w:t>
      </w:r>
      <w:r>
        <w:rPr>
          <w:b/>
          <w:spacing w:val="-3"/>
        </w:rPr>
        <w:t xml:space="preserve"> </w:t>
      </w:r>
      <w:r>
        <w:rPr>
          <w:b/>
        </w:rPr>
        <w:t>Services</w:t>
      </w:r>
      <w:r>
        <w:rPr>
          <w:b/>
          <w:spacing w:val="-1"/>
        </w:rPr>
        <w:t xml:space="preserve"> </w:t>
      </w:r>
      <w:r>
        <w:t>means</w:t>
      </w:r>
      <w:r>
        <w:rPr>
          <w:spacing w:val="-4"/>
        </w:rPr>
        <w:t xml:space="preserve"> </w:t>
      </w:r>
      <w:r>
        <w:t>communications</w:t>
      </w:r>
      <w:r>
        <w:rPr>
          <w:spacing w:val="-4"/>
        </w:rPr>
        <w:t xml:space="preserve"> </w:t>
      </w:r>
      <w:r>
        <w:t>services</w:t>
      </w:r>
      <w:r>
        <w:rPr>
          <w:spacing w:val="-5"/>
        </w:rPr>
        <w:t xml:space="preserve"> </w:t>
      </w:r>
      <w:r>
        <w:t>provided</w:t>
      </w:r>
      <w:r>
        <w:rPr>
          <w:spacing w:val="-3"/>
        </w:rPr>
        <w:t xml:space="preserve"> </w:t>
      </w:r>
      <w:r>
        <w:t>by</w:t>
      </w:r>
      <w:r>
        <w:rPr>
          <w:spacing w:val="-3"/>
        </w:rPr>
        <w:t xml:space="preserve"> </w:t>
      </w:r>
      <w:r w:rsidR="005E4BE2">
        <w:t>HashTech.com.au</w:t>
      </w:r>
      <w:r>
        <w:rPr>
          <w:spacing w:val="-3"/>
        </w:rPr>
        <w:t xml:space="preserve"> </w:t>
      </w:r>
      <w:r>
        <w:t>to</w:t>
      </w:r>
      <w:r>
        <w:rPr>
          <w:spacing w:val="-3"/>
        </w:rPr>
        <w:t xml:space="preserve"> </w:t>
      </w:r>
      <w:r>
        <w:t>the</w:t>
      </w:r>
      <w:r>
        <w:rPr>
          <w:spacing w:val="-4"/>
        </w:rPr>
        <w:t xml:space="preserve"> </w:t>
      </w:r>
      <w:r>
        <w:t>Customer</w:t>
      </w:r>
      <w:r>
        <w:rPr>
          <w:spacing w:val="-3"/>
        </w:rPr>
        <w:t xml:space="preserve"> </w:t>
      </w:r>
      <w:r>
        <w:t>as</w:t>
      </w:r>
      <w:r>
        <w:rPr>
          <w:spacing w:val="-4"/>
        </w:rPr>
        <w:t xml:space="preserve"> </w:t>
      </w:r>
      <w:r>
        <w:t>set</w:t>
      </w:r>
      <w:r>
        <w:rPr>
          <w:spacing w:val="-3"/>
        </w:rPr>
        <w:t xml:space="preserve"> </w:t>
      </w:r>
      <w:r>
        <w:t>by</w:t>
      </w:r>
      <w:r>
        <w:rPr>
          <w:spacing w:val="-3"/>
        </w:rPr>
        <w:t xml:space="preserve"> </w:t>
      </w:r>
      <w:r>
        <w:t>the</w:t>
      </w:r>
      <w:r>
        <w:rPr>
          <w:spacing w:val="-4"/>
        </w:rPr>
        <w:t xml:space="preserve"> </w:t>
      </w:r>
      <w:r w:rsidR="005E4BE2">
        <w:t>HashTech.com.au</w:t>
      </w:r>
      <w:r>
        <w:rPr>
          <w:spacing w:val="-3"/>
        </w:rPr>
        <w:t xml:space="preserve"> </w:t>
      </w:r>
      <w:r>
        <w:t>Rates</w:t>
      </w:r>
      <w:r>
        <w:rPr>
          <w:spacing w:val="-4"/>
        </w:rPr>
        <w:t xml:space="preserve"> </w:t>
      </w:r>
      <w:r>
        <w:t>and Service Sheet, Service Schedule, or Service Order.</w:t>
      </w:r>
    </w:p>
    <w:p w14:paraId="79AE42A8" w14:textId="1B542ABD" w:rsidR="00311A73" w:rsidRDefault="00600A00">
      <w:pPr>
        <w:pStyle w:val="BodyText"/>
        <w:spacing w:before="1"/>
      </w:pPr>
      <w:r>
        <w:rPr>
          <w:b/>
        </w:rPr>
        <w:t>Programs</w:t>
      </w:r>
      <w:r>
        <w:rPr>
          <w:b/>
          <w:spacing w:val="-4"/>
        </w:rPr>
        <w:t xml:space="preserve"> </w:t>
      </w:r>
      <w:r>
        <w:t>means</w:t>
      </w:r>
      <w:r>
        <w:rPr>
          <w:spacing w:val="-6"/>
        </w:rPr>
        <w:t xml:space="preserve"> </w:t>
      </w:r>
      <w:r>
        <w:t>any</w:t>
      </w:r>
      <w:r>
        <w:rPr>
          <w:spacing w:val="-4"/>
        </w:rPr>
        <w:t xml:space="preserve"> </w:t>
      </w:r>
      <w:r>
        <w:t>software</w:t>
      </w:r>
      <w:r>
        <w:rPr>
          <w:spacing w:val="-6"/>
        </w:rPr>
        <w:t xml:space="preserve"> </w:t>
      </w:r>
      <w:r>
        <w:t>to</w:t>
      </w:r>
      <w:r>
        <w:rPr>
          <w:spacing w:val="-4"/>
        </w:rPr>
        <w:t xml:space="preserve"> </w:t>
      </w:r>
      <w:r>
        <w:t>be</w:t>
      </w:r>
      <w:r>
        <w:rPr>
          <w:spacing w:val="-5"/>
        </w:rPr>
        <w:t xml:space="preserve"> </w:t>
      </w:r>
      <w:r>
        <w:t>used</w:t>
      </w:r>
      <w:r>
        <w:rPr>
          <w:spacing w:val="-4"/>
        </w:rPr>
        <w:t xml:space="preserve"> </w:t>
      </w:r>
      <w:r>
        <w:t>by</w:t>
      </w:r>
      <w:r>
        <w:rPr>
          <w:spacing w:val="-1"/>
        </w:rPr>
        <w:t xml:space="preserve"> </w:t>
      </w:r>
      <w:r>
        <w:t>the</w:t>
      </w:r>
      <w:r>
        <w:rPr>
          <w:spacing w:val="-5"/>
        </w:rPr>
        <w:t xml:space="preserve"> </w:t>
      </w:r>
      <w:r>
        <w:t>Customer</w:t>
      </w:r>
      <w:r>
        <w:rPr>
          <w:spacing w:val="-3"/>
        </w:rPr>
        <w:t xml:space="preserve"> </w:t>
      </w:r>
      <w:r>
        <w:t>that</w:t>
      </w:r>
      <w:r>
        <w:rPr>
          <w:spacing w:val="-4"/>
        </w:rPr>
        <w:t xml:space="preserve"> </w:t>
      </w:r>
      <w:r>
        <w:t>is</w:t>
      </w:r>
      <w:r>
        <w:rPr>
          <w:spacing w:val="-5"/>
        </w:rPr>
        <w:t xml:space="preserve"> </w:t>
      </w:r>
      <w:r>
        <w:t>provided</w:t>
      </w:r>
      <w:r>
        <w:rPr>
          <w:spacing w:val="-5"/>
        </w:rPr>
        <w:t xml:space="preserve"> </w:t>
      </w:r>
      <w:r>
        <w:t>by</w:t>
      </w:r>
      <w:r>
        <w:rPr>
          <w:spacing w:val="-4"/>
        </w:rPr>
        <w:t xml:space="preserve"> </w:t>
      </w:r>
      <w:r w:rsidR="005E4BE2">
        <w:rPr>
          <w:spacing w:val="-2"/>
        </w:rPr>
        <w:t>HashTech.com.au</w:t>
      </w:r>
      <w:r>
        <w:rPr>
          <w:spacing w:val="-2"/>
        </w:rPr>
        <w:t>.</w:t>
      </w:r>
    </w:p>
    <w:p w14:paraId="2D402CDB" w14:textId="77777777" w:rsidR="00311A73" w:rsidRDefault="00600A00">
      <w:pPr>
        <w:pStyle w:val="BodyText"/>
        <w:spacing w:before="16"/>
      </w:pPr>
      <w:r>
        <w:rPr>
          <w:b/>
        </w:rPr>
        <w:t>RFS</w:t>
      </w:r>
      <w:r>
        <w:rPr>
          <w:b/>
          <w:spacing w:val="-7"/>
        </w:rPr>
        <w:t xml:space="preserve"> </w:t>
      </w:r>
      <w:r>
        <w:rPr>
          <w:b/>
        </w:rPr>
        <w:t>Date</w:t>
      </w:r>
      <w:r>
        <w:rPr>
          <w:b/>
          <w:spacing w:val="-3"/>
        </w:rPr>
        <w:t xml:space="preserve"> </w:t>
      </w:r>
      <w:r>
        <w:t>concerning</w:t>
      </w:r>
      <w:r>
        <w:rPr>
          <w:spacing w:val="-6"/>
        </w:rPr>
        <w:t xml:space="preserve"> </w:t>
      </w:r>
      <w:r>
        <w:t>a</w:t>
      </w:r>
      <w:r>
        <w:rPr>
          <w:spacing w:val="-5"/>
        </w:rPr>
        <w:t xml:space="preserve"> </w:t>
      </w:r>
      <w:r>
        <w:t>particular</w:t>
      </w:r>
      <w:r>
        <w:rPr>
          <w:spacing w:val="-6"/>
        </w:rPr>
        <w:t xml:space="preserve"> </w:t>
      </w:r>
      <w:r>
        <w:t>service</w:t>
      </w:r>
      <w:r>
        <w:rPr>
          <w:spacing w:val="-6"/>
        </w:rPr>
        <w:t xml:space="preserve"> </w:t>
      </w:r>
      <w:r>
        <w:rPr>
          <w:spacing w:val="-2"/>
        </w:rPr>
        <w:t>means:</w:t>
      </w:r>
    </w:p>
    <w:p w14:paraId="120590EC" w14:textId="77777777" w:rsidR="00311A73" w:rsidRDefault="00600A00">
      <w:pPr>
        <w:pStyle w:val="ListParagraph"/>
        <w:numPr>
          <w:ilvl w:val="1"/>
          <w:numId w:val="23"/>
        </w:numPr>
        <w:tabs>
          <w:tab w:val="left" w:pos="1428"/>
          <w:tab w:val="left" w:pos="1429"/>
        </w:tabs>
        <w:spacing w:before="17" w:line="265" w:lineRule="exact"/>
        <w:rPr>
          <w:sz w:val="20"/>
        </w:rPr>
      </w:pPr>
      <w:r>
        <w:rPr>
          <w:sz w:val="20"/>
        </w:rPr>
        <w:t>The</w:t>
      </w:r>
      <w:r>
        <w:rPr>
          <w:spacing w:val="-7"/>
          <w:sz w:val="20"/>
        </w:rPr>
        <w:t xml:space="preserve"> </w:t>
      </w:r>
      <w:r>
        <w:rPr>
          <w:sz w:val="20"/>
        </w:rPr>
        <w:t>ready-for-service</w:t>
      </w:r>
      <w:r>
        <w:rPr>
          <w:spacing w:val="-6"/>
          <w:sz w:val="20"/>
        </w:rPr>
        <w:t xml:space="preserve"> </w:t>
      </w:r>
      <w:r>
        <w:rPr>
          <w:sz w:val="20"/>
        </w:rPr>
        <w:t>date</w:t>
      </w:r>
      <w:r>
        <w:rPr>
          <w:spacing w:val="-7"/>
          <w:sz w:val="20"/>
        </w:rPr>
        <w:t xml:space="preserve"> </w:t>
      </w:r>
      <w:r>
        <w:rPr>
          <w:sz w:val="20"/>
        </w:rPr>
        <w:t>specified</w:t>
      </w:r>
      <w:r>
        <w:rPr>
          <w:spacing w:val="-5"/>
          <w:sz w:val="20"/>
        </w:rPr>
        <w:t xml:space="preserve"> </w:t>
      </w:r>
      <w:r>
        <w:rPr>
          <w:sz w:val="20"/>
        </w:rPr>
        <w:t>in</w:t>
      </w:r>
      <w:r>
        <w:rPr>
          <w:spacing w:val="-5"/>
          <w:sz w:val="20"/>
        </w:rPr>
        <w:t xml:space="preserve"> </w:t>
      </w:r>
      <w:r>
        <w:rPr>
          <w:sz w:val="20"/>
        </w:rPr>
        <w:t>the</w:t>
      </w:r>
      <w:r>
        <w:rPr>
          <w:spacing w:val="-6"/>
          <w:sz w:val="20"/>
        </w:rPr>
        <w:t xml:space="preserve"> </w:t>
      </w:r>
      <w:r>
        <w:rPr>
          <w:sz w:val="20"/>
        </w:rPr>
        <w:t>Service</w:t>
      </w:r>
      <w:r>
        <w:rPr>
          <w:spacing w:val="-7"/>
          <w:sz w:val="20"/>
        </w:rPr>
        <w:t xml:space="preserve"> </w:t>
      </w:r>
      <w:r>
        <w:rPr>
          <w:sz w:val="20"/>
        </w:rPr>
        <w:t>Order</w:t>
      </w:r>
      <w:r>
        <w:rPr>
          <w:spacing w:val="-5"/>
          <w:sz w:val="20"/>
        </w:rPr>
        <w:t xml:space="preserve"> </w:t>
      </w:r>
      <w:r>
        <w:rPr>
          <w:sz w:val="20"/>
        </w:rPr>
        <w:t>for</w:t>
      </w:r>
      <w:r>
        <w:rPr>
          <w:spacing w:val="-6"/>
          <w:sz w:val="20"/>
        </w:rPr>
        <w:t xml:space="preserve"> </w:t>
      </w:r>
      <w:r>
        <w:rPr>
          <w:sz w:val="20"/>
        </w:rPr>
        <w:t>that</w:t>
      </w:r>
      <w:r>
        <w:rPr>
          <w:spacing w:val="-5"/>
          <w:sz w:val="20"/>
        </w:rPr>
        <w:t xml:space="preserve"> </w:t>
      </w:r>
      <w:r>
        <w:rPr>
          <w:sz w:val="20"/>
        </w:rPr>
        <w:t>Service</w:t>
      </w:r>
      <w:r>
        <w:rPr>
          <w:spacing w:val="-7"/>
          <w:sz w:val="20"/>
        </w:rPr>
        <w:t xml:space="preserve"> </w:t>
      </w:r>
      <w:proofErr w:type="gramStart"/>
      <w:r>
        <w:rPr>
          <w:spacing w:val="-5"/>
          <w:sz w:val="20"/>
        </w:rPr>
        <w:t>or;</w:t>
      </w:r>
      <w:proofErr w:type="gramEnd"/>
    </w:p>
    <w:p w14:paraId="7A956C85" w14:textId="02BCC14C" w:rsidR="00311A73" w:rsidRDefault="00600A00">
      <w:pPr>
        <w:pStyle w:val="ListParagraph"/>
        <w:numPr>
          <w:ilvl w:val="1"/>
          <w:numId w:val="23"/>
        </w:numPr>
        <w:tabs>
          <w:tab w:val="left" w:pos="1428"/>
          <w:tab w:val="left" w:pos="1429"/>
        </w:tabs>
        <w:spacing w:before="12" w:line="204" w:lineRule="auto"/>
        <w:ind w:right="933"/>
        <w:rPr>
          <w:sz w:val="20"/>
        </w:rPr>
      </w:pPr>
      <w:r>
        <w:rPr>
          <w:sz w:val="20"/>
        </w:rPr>
        <w:t>If</w:t>
      </w:r>
      <w:r>
        <w:rPr>
          <w:spacing w:val="-4"/>
          <w:sz w:val="20"/>
        </w:rPr>
        <w:t xml:space="preserve"> </w:t>
      </w:r>
      <w:r>
        <w:rPr>
          <w:sz w:val="20"/>
        </w:rPr>
        <w:t>no</w:t>
      </w:r>
      <w:r>
        <w:rPr>
          <w:spacing w:val="-2"/>
          <w:sz w:val="20"/>
        </w:rPr>
        <w:t xml:space="preserve"> </w:t>
      </w:r>
      <w:r>
        <w:rPr>
          <w:sz w:val="20"/>
        </w:rPr>
        <w:t>date</w:t>
      </w:r>
      <w:r>
        <w:rPr>
          <w:spacing w:val="-3"/>
          <w:sz w:val="20"/>
        </w:rPr>
        <w:t xml:space="preserve"> </w:t>
      </w:r>
      <w:r>
        <w:rPr>
          <w:sz w:val="20"/>
        </w:rPr>
        <w:t>is</w:t>
      </w:r>
      <w:r>
        <w:rPr>
          <w:spacing w:val="-3"/>
          <w:sz w:val="20"/>
        </w:rPr>
        <w:t xml:space="preserve"> </w:t>
      </w:r>
      <w:r>
        <w:rPr>
          <w:sz w:val="20"/>
        </w:rPr>
        <w:t>specified</w:t>
      </w:r>
      <w:r>
        <w:rPr>
          <w:spacing w:val="-2"/>
          <w:sz w:val="20"/>
        </w:rPr>
        <w:t xml:space="preserve"> </w:t>
      </w:r>
      <w:r>
        <w:rPr>
          <w:sz w:val="20"/>
        </w:rPr>
        <w:t>in the</w:t>
      </w:r>
      <w:r>
        <w:rPr>
          <w:spacing w:val="-3"/>
          <w:sz w:val="20"/>
        </w:rPr>
        <w:t xml:space="preserve"> </w:t>
      </w:r>
      <w:r>
        <w:rPr>
          <w:sz w:val="20"/>
        </w:rPr>
        <w:t>Service</w:t>
      </w:r>
      <w:r>
        <w:rPr>
          <w:spacing w:val="-4"/>
          <w:sz w:val="20"/>
        </w:rPr>
        <w:t xml:space="preserve"> </w:t>
      </w:r>
      <w:r>
        <w:rPr>
          <w:sz w:val="20"/>
        </w:rPr>
        <w:t>Order,</w:t>
      </w:r>
      <w:r>
        <w:rPr>
          <w:spacing w:val="-2"/>
          <w:sz w:val="20"/>
        </w:rPr>
        <w:t xml:space="preserve"> </w:t>
      </w:r>
      <w:r>
        <w:rPr>
          <w:sz w:val="20"/>
        </w:rPr>
        <w:t>the</w:t>
      </w:r>
      <w:r>
        <w:rPr>
          <w:spacing w:val="-3"/>
          <w:sz w:val="20"/>
        </w:rPr>
        <w:t xml:space="preserve"> </w:t>
      </w:r>
      <w:r>
        <w:rPr>
          <w:sz w:val="20"/>
        </w:rPr>
        <w:t>date</w:t>
      </w:r>
      <w:r>
        <w:rPr>
          <w:spacing w:val="-3"/>
          <w:sz w:val="20"/>
        </w:rPr>
        <w:t xml:space="preserve"> </w:t>
      </w:r>
      <w:r>
        <w:rPr>
          <w:sz w:val="20"/>
        </w:rPr>
        <w:t>notified</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as</w:t>
      </w:r>
      <w:r>
        <w:rPr>
          <w:spacing w:val="-3"/>
          <w:sz w:val="20"/>
        </w:rPr>
        <w:t xml:space="preserve"> </w:t>
      </w:r>
      <w:r>
        <w:rPr>
          <w:sz w:val="20"/>
        </w:rPr>
        <w:t>the</w:t>
      </w:r>
      <w:r>
        <w:rPr>
          <w:spacing w:val="-1"/>
          <w:sz w:val="20"/>
        </w:rPr>
        <w:t xml:space="preserve"> </w:t>
      </w:r>
      <w:r>
        <w:rPr>
          <w:sz w:val="20"/>
        </w:rPr>
        <w:t>RFS Date</w:t>
      </w:r>
      <w:r>
        <w:rPr>
          <w:spacing w:val="-3"/>
          <w:sz w:val="20"/>
        </w:rPr>
        <w:t xml:space="preserve"> </w:t>
      </w:r>
      <w:r>
        <w:rPr>
          <w:sz w:val="20"/>
        </w:rPr>
        <w:t>by</w:t>
      </w:r>
      <w:r>
        <w:rPr>
          <w:spacing w:val="-2"/>
          <w:sz w:val="20"/>
        </w:rPr>
        <w:t xml:space="preserve"> </w:t>
      </w:r>
      <w:r>
        <w:rPr>
          <w:sz w:val="20"/>
        </w:rPr>
        <w:t>email</w:t>
      </w:r>
      <w:r>
        <w:rPr>
          <w:spacing w:val="-2"/>
          <w:sz w:val="20"/>
        </w:rPr>
        <w:t xml:space="preserve"> </w:t>
      </w:r>
      <w:r>
        <w:rPr>
          <w:sz w:val="20"/>
        </w:rPr>
        <w:t>from</w:t>
      </w:r>
      <w:r>
        <w:rPr>
          <w:spacing w:val="-3"/>
          <w:sz w:val="20"/>
        </w:rPr>
        <w:t xml:space="preserve"> </w:t>
      </w:r>
      <w:r w:rsidR="005E4BE2">
        <w:rPr>
          <w:sz w:val="20"/>
        </w:rPr>
        <w:t>HashTech.com.au</w:t>
      </w:r>
      <w:r>
        <w:rPr>
          <w:sz w:val="20"/>
        </w:rPr>
        <w:t xml:space="preserve"> </w:t>
      </w:r>
      <w:proofErr w:type="gramStart"/>
      <w:r>
        <w:rPr>
          <w:spacing w:val="-4"/>
          <w:sz w:val="20"/>
        </w:rPr>
        <w:t>or;</w:t>
      </w:r>
      <w:proofErr w:type="gramEnd"/>
    </w:p>
    <w:p w14:paraId="517132C3" w14:textId="073872AB" w:rsidR="00311A73" w:rsidRDefault="00600A00">
      <w:pPr>
        <w:pStyle w:val="ListParagraph"/>
        <w:numPr>
          <w:ilvl w:val="1"/>
          <w:numId w:val="23"/>
        </w:numPr>
        <w:tabs>
          <w:tab w:val="left" w:pos="1428"/>
          <w:tab w:val="left" w:pos="1429"/>
        </w:tabs>
        <w:spacing w:line="231" w:lineRule="exact"/>
        <w:rPr>
          <w:sz w:val="20"/>
        </w:rPr>
      </w:pPr>
      <w:r>
        <w:rPr>
          <w:sz w:val="20"/>
        </w:rPr>
        <w:t>If</w:t>
      </w:r>
      <w:r>
        <w:rPr>
          <w:spacing w:val="-6"/>
          <w:sz w:val="20"/>
        </w:rPr>
        <w:t xml:space="preserve"> </w:t>
      </w:r>
      <w:r>
        <w:rPr>
          <w:sz w:val="20"/>
        </w:rPr>
        <w:t>neither</w:t>
      </w:r>
      <w:r>
        <w:rPr>
          <w:spacing w:val="-4"/>
          <w:sz w:val="20"/>
        </w:rPr>
        <w:t xml:space="preserve"> </w:t>
      </w:r>
      <w:r>
        <w:rPr>
          <w:sz w:val="20"/>
        </w:rPr>
        <w:t>a</w:t>
      </w:r>
      <w:r>
        <w:rPr>
          <w:spacing w:val="-4"/>
          <w:sz w:val="20"/>
        </w:rPr>
        <w:t xml:space="preserve"> </w:t>
      </w:r>
      <w:r>
        <w:rPr>
          <w:sz w:val="20"/>
        </w:rPr>
        <w:t>nor</w:t>
      </w:r>
      <w:r>
        <w:rPr>
          <w:spacing w:val="-4"/>
          <w:sz w:val="20"/>
        </w:rPr>
        <w:t xml:space="preserve"> </w:t>
      </w:r>
      <w:r>
        <w:rPr>
          <w:sz w:val="20"/>
        </w:rPr>
        <w:t>b</w:t>
      </w:r>
      <w:r>
        <w:rPr>
          <w:spacing w:val="-3"/>
          <w:sz w:val="20"/>
        </w:rPr>
        <w:t xml:space="preserve"> </w:t>
      </w:r>
      <w:r>
        <w:rPr>
          <w:sz w:val="20"/>
        </w:rPr>
        <w:t>applies,</w:t>
      </w:r>
      <w:r>
        <w:rPr>
          <w:spacing w:val="-4"/>
          <w:sz w:val="20"/>
        </w:rPr>
        <w:t xml:space="preserve"> </w:t>
      </w:r>
      <w:r>
        <w:rPr>
          <w:sz w:val="20"/>
        </w:rPr>
        <w:t>the</w:t>
      </w:r>
      <w:r>
        <w:rPr>
          <w:spacing w:val="-5"/>
          <w:sz w:val="20"/>
        </w:rPr>
        <w:t xml:space="preserve"> </w:t>
      </w:r>
      <w:r>
        <w:rPr>
          <w:sz w:val="20"/>
        </w:rPr>
        <w:t>date</w:t>
      </w:r>
      <w:r>
        <w:rPr>
          <w:spacing w:val="-5"/>
          <w:sz w:val="20"/>
        </w:rPr>
        <w:t xml:space="preserve"> </w:t>
      </w:r>
      <w:r>
        <w:rPr>
          <w:sz w:val="20"/>
        </w:rPr>
        <w:t>on</w:t>
      </w:r>
      <w:r>
        <w:rPr>
          <w:spacing w:val="-4"/>
          <w:sz w:val="20"/>
        </w:rPr>
        <w:t xml:space="preserve"> </w:t>
      </w:r>
      <w:r>
        <w:rPr>
          <w:sz w:val="20"/>
        </w:rPr>
        <w:t>which</w:t>
      </w:r>
      <w:r>
        <w:rPr>
          <w:spacing w:val="-3"/>
          <w:sz w:val="20"/>
        </w:rPr>
        <w:t xml:space="preserve"> </w:t>
      </w:r>
      <w:r>
        <w:rPr>
          <w:sz w:val="20"/>
        </w:rPr>
        <w:t>the</w:t>
      </w:r>
      <w:r>
        <w:rPr>
          <w:spacing w:val="-4"/>
          <w:sz w:val="20"/>
        </w:rPr>
        <w:t xml:space="preserve"> </w:t>
      </w:r>
      <w:r>
        <w:rPr>
          <w:sz w:val="20"/>
        </w:rPr>
        <w:t>Service</w:t>
      </w:r>
      <w:r>
        <w:rPr>
          <w:spacing w:val="-6"/>
          <w:sz w:val="20"/>
        </w:rPr>
        <w:t xml:space="preserve"> </w:t>
      </w:r>
      <w:r>
        <w:rPr>
          <w:sz w:val="20"/>
        </w:rPr>
        <w:t>is</w:t>
      </w:r>
      <w:r>
        <w:rPr>
          <w:spacing w:val="-6"/>
          <w:sz w:val="20"/>
        </w:rPr>
        <w:t xml:space="preserve"> </w:t>
      </w:r>
      <w:r>
        <w:rPr>
          <w:sz w:val="20"/>
        </w:rPr>
        <w:t>first</w:t>
      </w:r>
      <w:r>
        <w:rPr>
          <w:spacing w:val="-3"/>
          <w:sz w:val="20"/>
        </w:rPr>
        <w:t xml:space="preserve"> </w:t>
      </w:r>
      <w:r>
        <w:rPr>
          <w:sz w:val="20"/>
        </w:rPr>
        <w:t>made</w:t>
      </w:r>
      <w:r>
        <w:rPr>
          <w:spacing w:val="-5"/>
          <w:sz w:val="20"/>
        </w:rPr>
        <w:t xml:space="preserve"> </w:t>
      </w:r>
      <w:r>
        <w:rPr>
          <w:sz w:val="20"/>
        </w:rPr>
        <w:t>available</w:t>
      </w:r>
      <w:r>
        <w:rPr>
          <w:spacing w:val="-6"/>
          <w:sz w:val="20"/>
        </w:rPr>
        <w:t xml:space="preserve"> </w:t>
      </w:r>
      <w:r>
        <w:rPr>
          <w:sz w:val="20"/>
        </w:rPr>
        <w:t>to</w:t>
      </w:r>
      <w:r>
        <w:rPr>
          <w:spacing w:val="-4"/>
          <w:sz w:val="20"/>
        </w:rPr>
        <w:t xml:space="preserve"> </w:t>
      </w:r>
      <w:r>
        <w:rPr>
          <w:sz w:val="20"/>
        </w:rPr>
        <w:t>the</w:t>
      </w:r>
      <w:r>
        <w:rPr>
          <w:spacing w:val="-4"/>
          <w:sz w:val="20"/>
        </w:rPr>
        <w:t xml:space="preserve"> </w:t>
      </w:r>
      <w:r>
        <w:rPr>
          <w:sz w:val="20"/>
        </w:rPr>
        <w:t>Customer</w:t>
      </w:r>
      <w:r>
        <w:rPr>
          <w:spacing w:val="-4"/>
          <w:sz w:val="20"/>
        </w:rPr>
        <w:t xml:space="preserve"> </w:t>
      </w:r>
      <w:r>
        <w:rPr>
          <w:sz w:val="20"/>
        </w:rPr>
        <w:t>by</w:t>
      </w:r>
      <w:r>
        <w:rPr>
          <w:spacing w:val="-4"/>
          <w:sz w:val="20"/>
        </w:rPr>
        <w:t xml:space="preserve"> </w:t>
      </w:r>
      <w:r w:rsidR="005E4BE2">
        <w:rPr>
          <w:spacing w:val="-2"/>
          <w:sz w:val="20"/>
        </w:rPr>
        <w:t>HashTech.com.au</w:t>
      </w:r>
      <w:r>
        <w:rPr>
          <w:spacing w:val="-2"/>
          <w:sz w:val="20"/>
        </w:rPr>
        <w:t>.</w:t>
      </w:r>
    </w:p>
    <w:p w14:paraId="7EB533D5" w14:textId="0E983FDA" w:rsidR="00311A73" w:rsidRDefault="00600A00">
      <w:pPr>
        <w:pStyle w:val="BodyText"/>
        <w:spacing w:line="267" w:lineRule="exact"/>
      </w:pPr>
      <w:r>
        <w:rPr>
          <w:b/>
        </w:rPr>
        <w:t>Scheduled</w:t>
      </w:r>
      <w:r>
        <w:rPr>
          <w:b/>
          <w:spacing w:val="-5"/>
        </w:rPr>
        <w:t xml:space="preserve"> </w:t>
      </w:r>
      <w:r>
        <w:rPr>
          <w:b/>
        </w:rPr>
        <w:t>Maintenance</w:t>
      </w:r>
      <w:r>
        <w:rPr>
          <w:b/>
          <w:spacing w:val="-1"/>
        </w:rPr>
        <w:t xml:space="preserve"> </w:t>
      </w:r>
      <w:r>
        <w:t>means</w:t>
      </w:r>
      <w:r>
        <w:rPr>
          <w:spacing w:val="-6"/>
        </w:rPr>
        <w:t xml:space="preserve"> </w:t>
      </w:r>
      <w:r>
        <w:t>maintenance</w:t>
      </w:r>
      <w:r>
        <w:rPr>
          <w:spacing w:val="-6"/>
        </w:rPr>
        <w:t xml:space="preserve"> </w:t>
      </w:r>
      <w:r>
        <w:t>to</w:t>
      </w:r>
      <w:r>
        <w:rPr>
          <w:spacing w:val="-5"/>
        </w:rPr>
        <w:t xml:space="preserve"> </w:t>
      </w:r>
      <w:r>
        <w:t>be</w:t>
      </w:r>
      <w:r>
        <w:rPr>
          <w:spacing w:val="-5"/>
        </w:rPr>
        <w:t xml:space="preserve"> </w:t>
      </w:r>
      <w:r>
        <w:t>carried</w:t>
      </w:r>
      <w:r>
        <w:rPr>
          <w:spacing w:val="-5"/>
        </w:rPr>
        <w:t xml:space="preserve"> </w:t>
      </w:r>
      <w:r>
        <w:t>out</w:t>
      </w:r>
      <w:r>
        <w:rPr>
          <w:spacing w:val="-4"/>
        </w:rPr>
        <w:t xml:space="preserve"> </w:t>
      </w:r>
      <w:r>
        <w:t>by</w:t>
      </w:r>
      <w:r>
        <w:rPr>
          <w:spacing w:val="-5"/>
        </w:rPr>
        <w:t xml:space="preserve"> </w:t>
      </w:r>
      <w:r w:rsidR="005E4BE2">
        <w:t>HashTech.com.au</w:t>
      </w:r>
      <w:r>
        <w:rPr>
          <w:spacing w:val="-4"/>
        </w:rPr>
        <w:t xml:space="preserve"> </w:t>
      </w:r>
      <w:r>
        <w:t>from</w:t>
      </w:r>
      <w:r>
        <w:rPr>
          <w:spacing w:val="-5"/>
        </w:rPr>
        <w:t xml:space="preserve"> </w:t>
      </w:r>
      <w:r>
        <w:t>time</w:t>
      </w:r>
      <w:r>
        <w:rPr>
          <w:spacing w:val="-6"/>
        </w:rPr>
        <w:t xml:space="preserve"> </w:t>
      </w:r>
      <w:r>
        <w:t>to</w:t>
      </w:r>
      <w:r>
        <w:rPr>
          <w:spacing w:val="-4"/>
        </w:rPr>
        <w:t xml:space="preserve"> </w:t>
      </w:r>
      <w:r>
        <w:t>time</w:t>
      </w:r>
      <w:r>
        <w:rPr>
          <w:spacing w:val="-6"/>
        </w:rPr>
        <w:t xml:space="preserve"> </w:t>
      </w:r>
      <w:r>
        <w:t>as</w:t>
      </w:r>
      <w:r>
        <w:rPr>
          <w:spacing w:val="-6"/>
        </w:rPr>
        <w:t xml:space="preserve"> </w:t>
      </w:r>
      <w:r>
        <w:t>agreed</w:t>
      </w:r>
      <w:r>
        <w:rPr>
          <w:spacing w:val="-4"/>
        </w:rPr>
        <w:t xml:space="preserve"> </w:t>
      </w:r>
      <w:r>
        <w:t>in</w:t>
      </w:r>
      <w:r>
        <w:rPr>
          <w:spacing w:val="-4"/>
        </w:rPr>
        <w:t xml:space="preserve"> </w:t>
      </w:r>
      <w:r>
        <w:t>the</w:t>
      </w:r>
      <w:r>
        <w:rPr>
          <w:spacing w:val="-5"/>
        </w:rPr>
        <w:t xml:space="preserve"> </w:t>
      </w:r>
      <w:r>
        <w:rPr>
          <w:spacing w:val="-2"/>
        </w:rPr>
        <w:t>Service</w:t>
      </w:r>
    </w:p>
    <w:p w14:paraId="08928026" w14:textId="77777777" w:rsidR="00311A73" w:rsidRDefault="00600A00">
      <w:pPr>
        <w:pStyle w:val="BodyText"/>
        <w:spacing w:before="17"/>
      </w:pPr>
      <w:r>
        <w:rPr>
          <w:spacing w:val="-2"/>
        </w:rPr>
        <w:t>Schedule.</w:t>
      </w:r>
    </w:p>
    <w:p w14:paraId="774AD864" w14:textId="7D53EB91" w:rsidR="00311A73" w:rsidRDefault="00600A00">
      <w:pPr>
        <w:pStyle w:val="BodyText"/>
        <w:spacing w:before="16" w:line="254" w:lineRule="auto"/>
        <w:ind w:right="771"/>
      </w:pPr>
      <w:r>
        <w:rPr>
          <w:b/>
        </w:rPr>
        <w:t>Security</w:t>
      </w:r>
      <w:r>
        <w:rPr>
          <w:b/>
          <w:spacing w:val="-3"/>
        </w:rPr>
        <w:t xml:space="preserve"> </w:t>
      </w:r>
      <w:r>
        <w:rPr>
          <w:b/>
        </w:rPr>
        <w:t>Deposit</w:t>
      </w:r>
      <w:r>
        <w:rPr>
          <w:b/>
          <w:spacing w:val="-1"/>
        </w:rPr>
        <w:t xml:space="preserve"> </w:t>
      </w:r>
      <w:r>
        <w:t>means</w:t>
      </w:r>
      <w:r>
        <w:rPr>
          <w:spacing w:val="-4"/>
        </w:rPr>
        <w:t xml:space="preserve"> </w:t>
      </w:r>
      <w:r>
        <w:t>an</w:t>
      </w:r>
      <w:r>
        <w:rPr>
          <w:spacing w:val="-2"/>
        </w:rPr>
        <w:t xml:space="preserve"> </w:t>
      </w:r>
      <w:r>
        <w:t>amount</w:t>
      </w:r>
      <w:r>
        <w:rPr>
          <w:spacing w:val="-2"/>
        </w:rPr>
        <w:t xml:space="preserve"> </w:t>
      </w:r>
      <w:r>
        <w:t>payable</w:t>
      </w:r>
      <w:r>
        <w:rPr>
          <w:spacing w:val="-4"/>
        </w:rPr>
        <w:t xml:space="preserve"> </w:t>
      </w:r>
      <w:r>
        <w:t>by</w:t>
      </w:r>
      <w:r>
        <w:rPr>
          <w:spacing w:val="-2"/>
        </w:rPr>
        <w:t xml:space="preserve"> </w:t>
      </w:r>
      <w:r>
        <w:t>the</w:t>
      </w:r>
      <w:r>
        <w:rPr>
          <w:spacing w:val="-3"/>
        </w:rPr>
        <w:t xml:space="preserve"> </w:t>
      </w:r>
      <w:r>
        <w:t>Customer</w:t>
      </w:r>
      <w:r>
        <w:rPr>
          <w:spacing w:val="-2"/>
        </w:rPr>
        <w:t xml:space="preserve"> </w:t>
      </w:r>
      <w:r>
        <w:t>determined</w:t>
      </w:r>
      <w:r>
        <w:rPr>
          <w:spacing w:val="-2"/>
        </w:rPr>
        <w:t xml:space="preserve"> </w:t>
      </w:r>
      <w:r>
        <w:t>by</w:t>
      </w:r>
      <w:r>
        <w:rPr>
          <w:spacing w:val="-2"/>
        </w:rPr>
        <w:t xml:space="preserve"> </w:t>
      </w:r>
      <w:r w:rsidR="005E4BE2">
        <w:t>HashTech.com.au</w:t>
      </w:r>
      <w:r>
        <w:rPr>
          <w:spacing w:val="-2"/>
        </w:rPr>
        <w:t xml:space="preserve"> </w:t>
      </w:r>
      <w:r>
        <w:t>to</w:t>
      </w:r>
      <w:r>
        <w:rPr>
          <w:spacing w:val="-2"/>
        </w:rPr>
        <w:t xml:space="preserve"> </w:t>
      </w:r>
      <w:r>
        <w:t>be</w:t>
      </w:r>
      <w:r>
        <w:rPr>
          <w:spacing w:val="-3"/>
        </w:rPr>
        <w:t xml:space="preserve"> </w:t>
      </w:r>
      <w:r>
        <w:t>held</w:t>
      </w:r>
      <w:r>
        <w:rPr>
          <w:spacing w:val="-2"/>
        </w:rPr>
        <w:t xml:space="preserve"> </w:t>
      </w:r>
      <w:r>
        <w:t>by</w:t>
      </w:r>
      <w:r>
        <w:rPr>
          <w:spacing w:val="-2"/>
        </w:rPr>
        <w:t xml:space="preserve"> </w:t>
      </w:r>
      <w:r w:rsidR="005E4BE2">
        <w:t>HashTech.com.au</w:t>
      </w:r>
      <w:r>
        <w:rPr>
          <w:spacing w:val="-2"/>
        </w:rPr>
        <w:t xml:space="preserve"> </w:t>
      </w:r>
      <w:r>
        <w:t>as</w:t>
      </w:r>
      <w:r>
        <w:rPr>
          <w:spacing w:val="-4"/>
        </w:rPr>
        <w:t xml:space="preserve"> </w:t>
      </w:r>
      <w:r>
        <w:t>security</w:t>
      </w:r>
      <w:r>
        <w:rPr>
          <w:spacing w:val="-2"/>
        </w:rPr>
        <w:t xml:space="preserve"> </w:t>
      </w:r>
      <w:r>
        <w:t>for payment of all sums due under this Agreement, a Service Schedule, or a Service Order.</w:t>
      </w:r>
    </w:p>
    <w:p w14:paraId="0D5C6313" w14:textId="4F7CD677" w:rsidR="00311A73" w:rsidRDefault="00600A00">
      <w:pPr>
        <w:pStyle w:val="BodyText"/>
        <w:spacing w:line="254" w:lineRule="auto"/>
        <w:ind w:right="771"/>
      </w:pPr>
      <w:r>
        <w:rPr>
          <w:b/>
        </w:rPr>
        <w:t>Service</w:t>
      </w:r>
      <w:r>
        <w:rPr>
          <w:b/>
          <w:spacing w:val="-2"/>
        </w:rPr>
        <w:t xml:space="preserve"> </w:t>
      </w:r>
      <w:r>
        <w:t>means</w:t>
      </w:r>
      <w:r>
        <w:rPr>
          <w:spacing w:val="-5"/>
        </w:rPr>
        <w:t xml:space="preserve"> </w:t>
      </w:r>
      <w:r>
        <w:t>a</w:t>
      </w:r>
      <w:r>
        <w:rPr>
          <w:spacing w:val="-3"/>
        </w:rPr>
        <w:t xml:space="preserve"> </w:t>
      </w:r>
      <w:r>
        <w:t>product</w:t>
      </w:r>
      <w:r>
        <w:rPr>
          <w:spacing w:val="-3"/>
        </w:rPr>
        <w:t xml:space="preserve"> </w:t>
      </w:r>
      <w:r>
        <w:t>or</w:t>
      </w:r>
      <w:r>
        <w:rPr>
          <w:spacing w:val="-3"/>
        </w:rPr>
        <w:t xml:space="preserve"> </w:t>
      </w:r>
      <w:r>
        <w:t>service</w:t>
      </w:r>
      <w:r>
        <w:rPr>
          <w:spacing w:val="-4"/>
        </w:rPr>
        <w:t xml:space="preserve"> </w:t>
      </w:r>
      <w:r>
        <w:t>supplied</w:t>
      </w:r>
      <w:r>
        <w:rPr>
          <w:spacing w:val="-3"/>
        </w:rPr>
        <w:t xml:space="preserve"> </w:t>
      </w:r>
      <w:r>
        <w:t>by</w:t>
      </w:r>
      <w:r>
        <w:rPr>
          <w:spacing w:val="-3"/>
        </w:rPr>
        <w:t xml:space="preserve"> </w:t>
      </w:r>
      <w:r w:rsidR="005E4BE2">
        <w:t>HashTech.com.au</w:t>
      </w:r>
      <w:r>
        <w:rPr>
          <w:spacing w:val="-3"/>
        </w:rPr>
        <w:t xml:space="preserve"> </w:t>
      </w:r>
      <w:r>
        <w:t>to</w:t>
      </w:r>
      <w:r>
        <w:rPr>
          <w:spacing w:val="-3"/>
        </w:rPr>
        <w:t xml:space="preserve"> </w:t>
      </w:r>
      <w:r>
        <w:t>the</w:t>
      </w:r>
      <w:r>
        <w:rPr>
          <w:spacing w:val="-4"/>
        </w:rPr>
        <w:t xml:space="preserve"> </w:t>
      </w:r>
      <w:r>
        <w:t>Customer</w:t>
      </w:r>
      <w:r>
        <w:rPr>
          <w:spacing w:val="-3"/>
        </w:rPr>
        <w:t xml:space="preserve"> </w:t>
      </w:r>
      <w:r>
        <w:t>under</w:t>
      </w:r>
      <w:r>
        <w:rPr>
          <w:spacing w:val="-3"/>
        </w:rPr>
        <w:t xml:space="preserve"> </w:t>
      </w:r>
      <w:r>
        <w:t>this</w:t>
      </w:r>
      <w:r>
        <w:rPr>
          <w:spacing w:val="-5"/>
        </w:rPr>
        <w:t xml:space="preserve"> </w:t>
      </w:r>
      <w:r>
        <w:t>Agreement,</w:t>
      </w:r>
      <w:r>
        <w:rPr>
          <w:spacing w:val="-3"/>
        </w:rPr>
        <w:t xml:space="preserve"> </w:t>
      </w:r>
      <w:r>
        <w:t>as</w:t>
      </w:r>
      <w:r>
        <w:rPr>
          <w:spacing w:val="-5"/>
        </w:rPr>
        <w:t xml:space="preserve"> </w:t>
      </w:r>
      <w:r>
        <w:t>more</w:t>
      </w:r>
      <w:r>
        <w:rPr>
          <w:spacing w:val="-4"/>
        </w:rPr>
        <w:t xml:space="preserve"> </w:t>
      </w:r>
      <w:r>
        <w:t>particularly</w:t>
      </w:r>
      <w:r>
        <w:rPr>
          <w:spacing w:val="-3"/>
        </w:rPr>
        <w:t xml:space="preserve"> </w:t>
      </w:r>
      <w:r>
        <w:t>specified in a Service Schedule or Servic</w:t>
      </w:r>
      <w:r>
        <w:t>e Order and includes any equipment, wires, cables, ports, switches, routers, cabinets, racks and other hardware or telecommunications equipment supplied with that product or service.</w:t>
      </w:r>
    </w:p>
    <w:p w14:paraId="2C51955D" w14:textId="431F5B75" w:rsidR="00311A73" w:rsidRDefault="00600A00">
      <w:pPr>
        <w:spacing w:line="254" w:lineRule="auto"/>
        <w:ind w:left="708" w:right="793"/>
        <w:rPr>
          <w:sz w:val="20"/>
        </w:rPr>
      </w:pPr>
      <w:r>
        <w:rPr>
          <w:b/>
          <w:sz w:val="20"/>
        </w:rPr>
        <w:t>Service</w:t>
      </w:r>
      <w:r>
        <w:rPr>
          <w:b/>
          <w:spacing w:val="-3"/>
          <w:sz w:val="20"/>
        </w:rPr>
        <w:t xml:space="preserve"> </w:t>
      </w:r>
      <w:r>
        <w:rPr>
          <w:b/>
          <w:sz w:val="20"/>
        </w:rPr>
        <w:t>Level</w:t>
      </w:r>
      <w:r>
        <w:rPr>
          <w:b/>
          <w:spacing w:val="-4"/>
          <w:sz w:val="20"/>
        </w:rPr>
        <w:t xml:space="preserve"> </w:t>
      </w:r>
      <w:r>
        <w:rPr>
          <w:b/>
          <w:sz w:val="20"/>
        </w:rPr>
        <w:t>Agreement</w:t>
      </w:r>
      <w:r>
        <w:rPr>
          <w:b/>
          <w:spacing w:val="-3"/>
          <w:sz w:val="20"/>
        </w:rPr>
        <w:t xml:space="preserve"> </w:t>
      </w:r>
      <w:r>
        <w:rPr>
          <w:b/>
          <w:sz w:val="20"/>
        </w:rPr>
        <w:t xml:space="preserve">(SLA) </w:t>
      </w:r>
      <w:r>
        <w:rPr>
          <w:sz w:val="20"/>
        </w:rPr>
        <w:t>is</w:t>
      </w:r>
      <w:r>
        <w:rPr>
          <w:spacing w:val="-4"/>
          <w:sz w:val="20"/>
        </w:rPr>
        <w:t xml:space="preserve"> </w:t>
      </w:r>
      <w:r>
        <w:rPr>
          <w:sz w:val="20"/>
        </w:rPr>
        <w:t>the</w:t>
      </w:r>
      <w:r>
        <w:rPr>
          <w:spacing w:val="-3"/>
          <w:sz w:val="20"/>
        </w:rPr>
        <w:t xml:space="preserve"> </w:t>
      </w:r>
      <w:r>
        <w:rPr>
          <w:sz w:val="20"/>
        </w:rPr>
        <w:t>document</w:t>
      </w:r>
      <w:r>
        <w:rPr>
          <w:spacing w:val="-3"/>
          <w:sz w:val="20"/>
        </w:rPr>
        <w:t xml:space="preserve"> </w:t>
      </w:r>
      <w:r>
        <w:rPr>
          <w:sz w:val="20"/>
        </w:rPr>
        <w:t>that</w:t>
      </w:r>
      <w:r>
        <w:rPr>
          <w:spacing w:val="-3"/>
          <w:sz w:val="20"/>
        </w:rPr>
        <w:t xml:space="preserve"> </w:t>
      </w:r>
      <w:r>
        <w:rPr>
          <w:sz w:val="20"/>
        </w:rPr>
        <w:t>identifies</w:t>
      </w:r>
      <w:r>
        <w:rPr>
          <w:spacing w:val="-4"/>
          <w:sz w:val="20"/>
        </w:rPr>
        <w:t xml:space="preserve"> </w:t>
      </w:r>
      <w:r>
        <w:rPr>
          <w:sz w:val="20"/>
        </w:rPr>
        <w:t>the</w:t>
      </w:r>
      <w:r>
        <w:rPr>
          <w:spacing w:val="-3"/>
          <w:sz w:val="20"/>
        </w:rPr>
        <w:t xml:space="preserve"> </w:t>
      </w:r>
      <w:r>
        <w:rPr>
          <w:sz w:val="20"/>
        </w:rPr>
        <w:t>expecte</w:t>
      </w:r>
      <w:r>
        <w:rPr>
          <w:sz w:val="20"/>
        </w:rPr>
        <w:t>d</w:t>
      </w:r>
      <w:r>
        <w:rPr>
          <w:spacing w:val="-3"/>
          <w:sz w:val="20"/>
        </w:rPr>
        <w:t xml:space="preserve"> </w:t>
      </w:r>
      <w:r>
        <w:rPr>
          <w:sz w:val="20"/>
        </w:rPr>
        <w:t>performance</w:t>
      </w:r>
      <w:r>
        <w:rPr>
          <w:spacing w:val="-2"/>
          <w:sz w:val="20"/>
        </w:rPr>
        <w:t xml:space="preserve"> </w:t>
      </w:r>
      <w:r>
        <w:rPr>
          <w:sz w:val="20"/>
        </w:rPr>
        <w:t>levels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Network</w:t>
      </w:r>
      <w:r>
        <w:rPr>
          <w:spacing w:val="-3"/>
          <w:sz w:val="20"/>
        </w:rPr>
        <w:t xml:space="preserve"> </w:t>
      </w:r>
      <w:r>
        <w:rPr>
          <w:sz w:val="20"/>
        </w:rPr>
        <w:t xml:space="preserve">Services provided by </w:t>
      </w:r>
      <w:r w:rsidR="005E4BE2">
        <w:rPr>
          <w:sz w:val="20"/>
        </w:rPr>
        <w:t>HashTech.com.au</w:t>
      </w:r>
      <w:r>
        <w:rPr>
          <w:sz w:val="20"/>
        </w:rPr>
        <w:t>.</w:t>
      </w:r>
    </w:p>
    <w:p w14:paraId="50DBD2DF" w14:textId="7F5559AE" w:rsidR="00311A73" w:rsidRDefault="00600A00">
      <w:pPr>
        <w:pStyle w:val="BodyText"/>
        <w:spacing w:line="254" w:lineRule="auto"/>
        <w:ind w:right="771"/>
      </w:pPr>
      <w:r>
        <w:rPr>
          <w:b/>
        </w:rPr>
        <w:t>Service</w:t>
      </w:r>
      <w:r>
        <w:rPr>
          <w:b/>
          <w:spacing w:val="-3"/>
        </w:rPr>
        <w:t xml:space="preserve"> </w:t>
      </w:r>
      <w:r>
        <w:rPr>
          <w:b/>
        </w:rPr>
        <w:t xml:space="preserve">Schedule </w:t>
      </w:r>
      <w:r>
        <w:t>means</w:t>
      </w:r>
      <w:r>
        <w:rPr>
          <w:spacing w:val="-5"/>
        </w:rPr>
        <w:t xml:space="preserve"> </w:t>
      </w:r>
      <w:r>
        <w:t>a</w:t>
      </w:r>
      <w:r>
        <w:rPr>
          <w:spacing w:val="-3"/>
        </w:rPr>
        <w:t xml:space="preserve"> </w:t>
      </w:r>
      <w:r>
        <w:t>schedule</w:t>
      </w:r>
      <w:r>
        <w:rPr>
          <w:spacing w:val="-5"/>
        </w:rPr>
        <w:t xml:space="preserve"> </w:t>
      </w:r>
      <w:r>
        <w:t>supplied</w:t>
      </w:r>
      <w:r>
        <w:rPr>
          <w:spacing w:val="-3"/>
        </w:rPr>
        <w:t xml:space="preserve"> </w:t>
      </w:r>
      <w:r>
        <w:t>to</w:t>
      </w:r>
      <w:r>
        <w:rPr>
          <w:spacing w:val="-3"/>
        </w:rPr>
        <w:t xml:space="preserve"> </w:t>
      </w:r>
      <w:r>
        <w:t>the</w:t>
      </w:r>
      <w:r>
        <w:rPr>
          <w:spacing w:val="-4"/>
        </w:rPr>
        <w:t xml:space="preserve"> </w:t>
      </w:r>
      <w:r>
        <w:t>Customer</w:t>
      </w:r>
      <w:r>
        <w:rPr>
          <w:spacing w:val="-3"/>
        </w:rPr>
        <w:t xml:space="preserve"> </w:t>
      </w:r>
      <w:r>
        <w:t>by</w:t>
      </w:r>
      <w:r>
        <w:rPr>
          <w:spacing w:val="-3"/>
        </w:rPr>
        <w:t xml:space="preserve"> </w:t>
      </w:r>
      <w:r w:rsidR="005E4BE2">
        <w:t>HashTech.com.au</w:t>
      </w:r>
      <w:r>
        <w:rPr>
          <w:spacing w:val="-3"/>
        </w:rPr>
        <w:t xml:space="preserve"> </w:t>
      </w:r>
      <w:r>
        <w:t>setting</w:t>
      </w:r>
      <w:r>
        <w:rPr>
          <w:spacing w:val="-4"/>
        </w:rPr>
        <w:t xml:space="preserve"> </w:t>
      </w:r>
      <w:r>
        <w:t>out</w:t>
      </w:r>
      <w:r>
        <w:rPr>
          <w:spacing w:val="-3"/>
        </w:rPr>
        <w:t xml:space="preserve"> </w:t>
      </w:r>
      <w:r>
        <w:t>the</w:t>
      </w:r>
      <w:r>
        <w:rPr>
          <w:spacing w:val="-4"/>
        </w:rPr>
        <w:t xml:space="preserve"> </w:t>
      </w:r>
      <w:r>
        <w:t>specifications,</w:t>
      </w:r>
      <w:r>
        <w:rPr>
          <w:spacing w:val="-3"/>
        </w:rPr>
        <w:t xml:space="preserve"> </w:t>
      </w:r>
      <w:r>
        <w:t>system</w:t>
      </w:r>
      <w:r>
        <w:rPr>
          <w:spacing w:val="-4"/>
        </w:rPr>
        <w:t xml:space="preserve"> </w:t>
      </w:r>
      <w:r>
        <w:t xml:space="preserve">requirements and performance capabilities of a Service. </w:t>
      </w:r>
      <w:r w:rsidR="005E4BE2">
        <w:t>HashTech.com.au</w:t>
      </w:r>
      <w:r>
        <w:t xml:space="preserve"> may amend the terms of any Service Schedule from time to time by notifying the Customer in writing by email (Amendment Notice). Any such amendment will be binding on the parties from the dat</w:t>
      </w:r>
      <w:r>
        <w:t>e of delivery of the Amendment Notice. A Service Schedule, as varied from time to time will be binding in respect of all supplies of the Service to which it relates.</w:t>
      </w:r>
    </w:p>
    <w:p w14:paraId="1C3596CC" w14:textId="77777777" w:rsidR="00311A73" w:rsidRDefault="00311A73">
      <w:pPr>
        <w:spacing w:line="254" w:lineRule="auto"/>
        <w:sectPr w:rsidR="00311A73">
          <w:headerReference w:type="default" r:id="rId9"/>
          <w:footerReference w:type="default" r:id="rId10"/>
          <w:pgSz w:w="11910" w:h="16840"/>
          <w:pgMar w:top="2080" w:right="0" w:bottom="840" w:left="0" w:header="0" w:footer="658" w:gutter="0"/>
          <w:cols w:space="720"/>
        </w:sectPr>
      </w:pPr>
    </w:p>
    <w:p w14:paraId="4EE6C528" w14:textId="77777777" w:rsidR="00311A73" w:rsidRDefault="00311A73">
      <w:pPr>
        <w:pStyle w:val="BodyText"/>
        <w:spacing w:before="10"/>
        <w:ind w:left="0"/>
        <w:rPr>
          <w:sz w:val="17"/>
        </w:rPr>
      </w:pPr>
    </w:p>
    <w:p w14:paraId="06268074" w14:textId="22F013B1" w:rsidR="00311A73" w:rsidRDefault="00600A00">
      <w:pPr>
        <w:pStyle w:val="BodyText"/>
        <w:spacing w:before="15" w:line="254" w:lineRule="auto"/>
        <w:ind w:right="771"/>
      </w:pPr>
      <w:r>
        <w:rPr>
          <w:b/>
        </w:rPr>
        <w:t>Service</w:t>
      </w:r>
      <w:r>
        <w:rPr>
          <w:b/>
          <w:spacing w:val="-3"/>
        </w:rPr>
        <w:t xml:space="preserve"> </w:t>
      </w:r>
      <w:r>
        <w:rPr>
          <w:b/>
        </w:rPr>
        <w:t xml:space="preserve">Order </w:t>
      </w:r>
      <w:r>
        <w:t>means</w:t>
      </w:r>
      <w:r>
        <w:rPr>
          <w:spacing w:val="-4"/>
        </w:rPr>
        <w:t xml:space="preserve"> </w:t>
      </w:r>
      <w:r>
        <w:t>an</w:t>
      </w:r>
      <w:r>
        <w:rPr>
          <w:spacing w:val="-3"/>
        </w:rPr>
        <w:t xml:space="preserve"> </w:t>
      </w:r>
      <w:r>
        <w:t>order</w:t>
      </w:r>
      <w:r>
        <w:rPr>
          <w:spacing w:val="-1"/>
        </w:rPr>
        <w:t xml:space="preserve"> </w:t>
      </w:r>
      <w:r>
        <w:t>in</w:t>
      </w:r>
      <w:r>
        <w:rPr>
          <w:spacing w:val="-2"/>
        </w:rPr>
        <w:t xml:space="preserve"> </w:t>
      </w:r>
      <w:proofErr w:type="spellStart"/>
      <w:r w:rsidR="006E3279">
        <w:t>HashTech’s</w:t>
      </w:r>
      <w:proofErr w:type="spellEnd"/>
      <w:r w:rsidR="006E3279">
        <w:t xml:space="preserve"> </w:t>
      </w:r>
      <w:r>
        <w:t>standard</w:t>
      </w:r>
      <w:r>
        <w:rPr>
          <w:spacing w:val="-3"/>
        </w:rPr>
        <w:t xml:space="preserve"> </w:t>
      </w:r>
      <w:r>
        <w:t>written</w:t>
      </w:r>
      <w:r>
        <w:rPr>
          <w:spacing w:val="-3"/>
        </w:rPr>
        <w:t xml:space="preserve"> </w:t>
      </w:r>
      <w:r>
        <w:t>format</w:t>
      </w:r>
      <w:r>
        <w:rPr>
          <w:spacing w:val="-3"/>
        </w:rPr>
        <w:t xml:space="preserve"> </w:t>
      </w:r>
      <w:r>
        <w:t>for</w:t>
      </w:r>
      <w:r>
        <w:rPr>
          <w:spacing w:val="-3"/>
        </w:rPr>
        <w:t xml:space="preserve"> </w:t>
      </w:r>
      <w:r>
        <w:t>the</w:t>
      </w:r>
      <w:r>
        <w:rPr>
          <w:spacing w:val="-4"/>
        </w:rPr>
        <w:t xml:space="preserve"> </w:t>
      </w:r>
      <w:r>
        <w:t>provision</w:t>
      </w:r>
      <w:r>
        <w:rPr>
          <w:spacing w:val="-2"/>
        </w:rPr>
        <w:t xml:space="preserve"> </w:t>
      </w:r>
      <w:r>
        <w:t>of</w:t>
      </w:r>
      <w:r>
        <w:rPr>
          <w:spacing w:val="-2"/>
        </w:rPr>
        <w:t xml:space="preserve"> </w:t>
      </w:r>
      <w:r>
        <w:t>a</w:t>
      </w:r>
      <w:r>
        <w:rPr>
          <w:spacing w:val="-3"/>
        </w:rPr>
        <w:t xml:space="preserve"> </w:t>
      </w:r>
      <w:r>
        <w:t>Service,</w:t>
      </w:r>
      <w:r>
        <w:rPr>
          <w:spacing w:val="-3"/>
        </w:rPr>
        <w:t xml:space="preserve"> </w:t>
      </w:r>
      <w:r>
        <w:t>which</w:t>
      </w:r>
      <w:r>
        <w:rPr>
          <w:spacing w:val="-2"/>
        </w:rPr>
        <w:t xml:space="preserve"> </w:t>
      </w:r>
      <w:r>
        <w:t>includes</w:t>
      </w:r>
      <w:r>
        <w:rPr>
          <w:spacing w:val="-4"/>
        </w:rPr>
        <w:t xml:space="preserve"> </w:t>
      </w:r>
      <w:r>
        <w:t>details</w:t>
      </w:r>
      <w:r>
        <w:rPr>
          <w:spacing w:val="-4"/>
        </w:rPr>
        <w:t xml:space="preserve"> </w:t>
      </w:r>
      <w:r>
        <w:t>of</w:t>
      </w:r>
      <w:r>
        <w:rPr>
          <w:spacing w:val="-4"/>
        </w:rPr>
        <w:t xml:space="preserve"> </w:t>
      </w:r>
      <w:r>
        <w:t xml:space="preserve">the Initial Term and Charges for the Services provided, signed on behalf of both </w:t>
      </w:r>
      <w:proofErr w:type="gramStart"/>
      <w:r>
        <w:t>parties</w:t>
      </w:r>
      <w:proofErr w:type="gramEnd"/>
      <w:r>
        <w:t xml:space="preserve"> or submitted electronically by email or via web</w:t>
      </w:r>
      <w:r>
        <w:rPr>
          <w:spacing w:val="-1"/>
        </w:rPr>
        <w:t xml:space="preserve"> </w:t>
      </w:r>
      <w:r>
        <w:t>form.</w:t>
      </w:r>
      <w:r>
        <w:rPr>
          <w:spacing w:val="-1"/>
        </w:rPr>
        <w:t xml:space="preserve"> </w:t>
      </w:r>
      <w:r>
        <w:t>A</w:t>
      </w:r>
      <w:r>
        <w:rPr>
          <w:spacing w:val="-2"/>
        </w:rPr>
        <w:t xml:space="preserve"> </w:t>
      </w:r>
      <w:r>
        <w:t>Service</w:t>
      </w:r>
      <w:r>
        <w:rPr>
          <w:spacing w:val="-2"/>
        </w:rPr>
        <w:t xml:space="preserve"> </w:t>
      </w:r>
      <w:r>
        <w:t>Order will</w:t>
      </w:r>
      <w:r>
        <w:rPr>
          <w:spacing w:val="-1"/>
        </w:rPr>
        <w:t xml:space="preserve"> </w:t>
      </w:r>
      <w:r>
        <w:t>continue in</w:t>
      </w:r>
      <w:r>
        <w:rPr>
          <w:spacing w:val="-1"/>
        </w:rPr>
        <w:t xml:space="preserve"> </w:t>
      </w:r>
      <w:r>
        <w:t>force</w:t>
      </w:r>
      <w:r>
        <w:rPr>
          <w:spacing w:val="-2"/>
        </w:rPr>
        <w:t xml:space="preserve"> </w:t>
      </w:r>
      <w:r>
        <w:t>for</w:t>
      </w:r>
      <w:r>
        <w:rPr>
          <w:spacing w:val="-1"/>
        </w:rPr>
        <w:t xml:space="preserve"> </w:t>
      </w:r>
      <w:r>
        <w:t>the</w:t>
      </w:r>
      <w:r>
        <w:rPr>
          <w:spacing w:val="-2"/>
        </w:rPr>
        <w:t xml:space="preserve"> </w:t>
      </w:r>
      <w:r>
        <w:t>specified</w:t>
      </w:r>
      <w:r>
        <w:rPr>
          <w:spacing w:val="-1"/>
        </w:rPr>
        <w:t xml:space="preserve"> </w:t>
      </w:r>
      <w:r>
        <w:t>Initial</w:t>
      </w:r>
      <w:r>
        <w:rPr>
          <w:spacing w:val="-1"/>
        </w:rPr>
        <w:t xml:space="preserve"> </w:t>
      </w:r>
      <w:r>
        <w:t>Term.</w:t>
      </w:r>
      <w:r>
        <w:rPr>
          <w:spacing w:val="-1"/>
        </w:rPr>
        <w:t xml:space="preserve"> </w:t>
      </w:r>
      <w:r>
        <w:t>After the</w:t>
      </w:r>
      <w:r>
        <w:rPr>
          <w:spacing w:val="-2"/>
        </w:rPr>
        <w:t xml:space="preserve"> </w:t>
      </w:r>
      <w:r>
        <w:t>expiry</w:t>
      </w:r>
      <w:r>
        <w:rPr>
          <w:spacing w:val="-1"/>
        </w:rPr>
        <w:t xml:space="preserve"> </w:t>
      </w:r>
      <w:r>
        <w:t>of</w:t>
      </w:r>
      <w:r>
        <w:rPr>
          <w:spacing w:val="-3"/>
        </w:rPr>
        <w:t xml:space="preserve"> </w:t>
      </w:r>
      <w:r>
        <w:t>th</w:t>
      </w:r>
      <w:r>
        <w:t>e</w:t>
      </w:r>
      <w:r>
        <w:rPr>
          <w:spacing w:val="-2"/>
        </w:rPr>
        <w:t xml:space="preserve"> </w:t>
      </w:r>
      <w:r>
        <w:t>Initial</w:t>
      </w:r>
      <w:r>
        <w:rPr>
          <w:spacing w:val="-1"/>
        </w:rPr>
        <w:t xml:space="preserve"> </w:t>
      </w:r>
      <w:r>
        <w:t>Term,</w:t>
      </w:r>
      <w:r>
        <w:rPr>
          <w:spacing w:val="-1"/>
        </w:rPr>
        <w:t xml:space="preserve"> </w:t>
      </w:r>
      <w:r>
        <w:t>it</w:t>
      </w:r>
      <w:r>
        <w:rPr>
          <w:spacing w:val="-1"/>
        </w:rPr>
        <w:t xml:space="preserve"> </w:t>
      </w:r>
      <w:r>
        <w:t>will continue in force until terminated by either party giving 30 days written notice to the other. Termination of a Service Order does not automatically terminate this Agreement or any applicable Service Schedule, which will each contin</w:t>
      </w:r>
      <w:r>
        <w:t>ue in force until terminated per this Agreement.</w:t>
      </w:r>
    </w:p>
    <w:p w14:paraId="0E1A8B5B" w14:textId="39E897DB" w:rsidR="00311A73" w:rsidRDefault="00600A00">
      <w:pPr>
        <w:pStyle w:val="BodyText"/>
        <w:spacing w:line="286" w:lineRule="exact"/>
      </w:pPr>
      <w:r>
        <w:rPr>
          <w:b/>
        </w:rPr>
        <w:t>Suppliers</w:t>
      </w:r>
      <w:r>
        <w:rPr>
          <w:b/>
          <w:spacing w:val="-6"/>
        </w:rPr>
        <w:t xml:space="preserve"> </w:t>
      </w:r>
      <w:r>
        <w:t>mean</w:t>
      </w:r>
      <w:r>
        <w:rPr>
          <w:spacing w:val="-5"/>
        </w:rPr>
        <w:t xml:space="preserve"> </w:t>
      </w:r>
      <w:r>
        <w:t>any</w:t>
      </w:r>
      <w:r>
        <w:rPr>
          <w:spacing w:val="-5"/>
        </w:rPr>
        <w:t xml:space="preserve"> </w:t>
      </w:r>
      <w:r>
        <w:t>person,</w:t>
      </w:r>
      <w:r>
        <w:rPr>
          <w:spacing w:val="-6"/>
        </w:rPr>
        <w:t xml:space="preserve"> </w:t>
      </w:r>
      <w:r>
        <w:t>company</w:t>
      </w:r>
      <w:r>
        <w:rPr>
          <w:spacing w:val="-6"/>
        </w:rPr>
        <w:t xml:space="preserve"> </w:t>
      </w:r>
      <w:r>
        <w:t>or</w:t>
      </w:r>
      <w:r>
        <w:rPr>
          <w:spacing w:val="-6"/>
        </w:rPr>
        <w:t xml:space="preserve"> </w:t>
      </w:r>
      <w:r>
        <w:t>legal</w:t>
      </w:r>
      <w:r>
        <w:rPr>
          <w:spacing w:val="-6"/>
        </w:rPr>
        <w:t xml:space="preserve"> </w:t>
      </w:r>
      <w:r>
        <w:t>entity</w:t>
      </w:r>
      <w:r>
        <w:rPr>
          <w:spacing w:val="-6"/>
        </w:rPr>
        <w:t xml:space="preserve"> </w:t>
      </w:r>
      <w:r>
        <w:t>that</w:t>
      </w:r>
      <w:r>
        <w:rPr>
          <w:spacing w:val="-6"/>
        </w:rPr>
        <w:t xml:space="preserve"> </w:t>
      </w:r>
      <w:r>
        <w:t>provides</w:t>
      </w:r>
      <w:r>
        <w:rPr>
          <w:spacing w:val="-8"/>
        </w:rPr>
        <w:t xml:space="preserve"> </w:t>
      </w:r>
      <w:r>
        <w:t>services,</w:t>
      </w:r>
      <w:r>
        <w:rPr>
          <w:spacing w:val="1"/>
        </w:rPr>
        <w:t xml:space="preserve"> </w:t>
      </w:r>
      <w:r>
        <w:t>products,</w:t>
      </w:r>
      <w:r>
        <w:rPr>
          <w:spacing w:val="-6"/>
        </w:rPr>
        <w:t xml:space="preserve"> </w:t>
      </w:r>
      <w:r>
        <w:t>or</w:t>
      </w:r>
      <w:r>
        <w:rPr>
          <w:spacing w:val="-6"/>
        </w:rPr>
        <w:t xml:space="preserve"> </w:t>
      </w:r>
      <w:r>
        <w:t>equipment</w:t>
      </w:r>
      <w:r>
        <w:rPr>
          <w:spacing w:val="-6"/>
        </w:rPr>
        <w:t xml:space="preserve"> </w:t>
      </w:r>
      <w:r>
        <w:t>to</w:t>
      </w:r>
      <w:r>
        <w:rPr>
          <w:spacing w:val="-6"/>
        </w:rPr>
        <w:t xml:space="preserve"> </w:t>
      </w:r>
      <w:r w:rsidR="005E4BE2">
        <w:rPr>
          <w:spacing w:val="-2"/>
        </w:rPr>
        <w:t>HashTech.com.au</w:t>
      </w:r>
      <w:r>
        <w:rPr>
          <w:spacing w:val="-2"/>
        </w:rPr>
        <w:t>.</w:t>
      </w:r>
    </w:p>
    <w:p w14:paraId="2B60D1CA" w14:textId="31A8892E" w:rsidR="00311A73" w:rsidRDefault="00600A00">
      <w:pPr>
        <w:pStyle w:val="BodyText"/>
        <w:spacing w:before="17" w:line="254" w:lineRule="auto"/>
        <w:ind w:right="651"/>
      </w:pPr>
      <w:r>
        <w:rPr>
          <w:b/>
        </w:rPr>
        <w:t>Supplier</w:t>
      </w:r>
      <w:r>
        <w:rPr>
          <w:b/>
          <w:spacing w:val="-2"/>
        </w:rPr>
        <w:t xml:space="preserve"> </w:t>
      </w:r>
      <w:r>
        <w:rPr>
          <w:b/>
        </w:rPr>
        <w:t xml:space="preserve">Failure </w:t>
      </w:r>
      <w:r>
        <w:t>means</w:t>
      </w:r>
      <w:r>
        <w:rPr>
          <w:spacing w:val="-4"/>
        </w:rPr>
        <w:t xml:space="preserve"> </w:t>
      </w:r>
      <w:r>
        <w:t>a</w:t>
      </w:r>
      <w:r>
        <w:rPr>
          <w:spacing w:val="-2"/>
        </w:rPr>
        <w:t xml:space="preserve"> </w:t>
      </w:r>
      <w:r>
        <w:t>failure</w:t>
      </w:r>
      <w:r>
        <w:rPr>
          <w:spacing w:val="-3"/>
        </w:rPr>
        <w:t xml:space="preserve"> </w:t>
      </w:r>
      <w:r>
        <w:t>of</w:t>
      </w:r>
      <w:r>
        <w:rPr>
          <w:spacing w:val="-4"/>
        </w:rPr>
        <w:t xml:space="preserve"> </w:t>
      </w:r>
      <w:r>
        <w:t>any</w:t>
      </w:r>
      <w:r>
        <w:rPr>
          <w:spacing w:val="-2"/>
        </w:rPr>
        <w:t xml:space="preserve"> </w:t>
      </w:r>
      <w:r>
        <w:t>equipment,</w:t>
      </w:r>
      <w:r>
        <w:rPr>
          <w:spacing w:val="-2"/>
        </w:rPr>
        <w:t xml:space="preserve"> </w:t>
      </w:r>
      <w:r>
        <w:t>product</w:t>
      </w:r>
      <w:r>
        <w:rPr>
          <w:spacing w:val="-2"/>
        </w:rPr>
        <w:t xml:space="preserve"> </w:t>
      </w:r>
      <w:r>
        <w:t>or</w:t>
      </w:r>
      <w:r>
        <w:rPr>
          <w:spacing w:val="-2"/>
        </w:rPr>
        <w:t xml:space="preserve"> </w:t>
      </w:r>
      <w:r>
        <w:t>service</w:t>
      </w:r>
      <w:r>
        <w:rPr>
          <w:spacing w:val="-1"/>
        </w:rPr>
        <w:t xml:space="preserve"> </w:t>
      </w:r>
      <w:r>
        <w:t>supplied</w:t>
      </w:r>
      <w:r>
        <w:rPr>
          <w:spacing w:val="-2"/>
        </w:rPr>
        <w:t xml:space="preserve"> </w:t>
      </w:r>
      <w:r>
        <w:t>to</w:t>
      </w:r>
      <w:r>
        <w:rPr>
          <w:spacing w:val="-2"/>
        </w:rPr>
        <w:t xml:space="preserve"> </w:t>
      </w:r>
      <w:r w:rsidR="005E4BE2">
        <w:t>HashTech.com.au</w:t>
      </w:r>
      <w:r>
        <w:rPr>
          <w:spacing w:val="-2"/>
        </w:rPr>
        <w:t xml:space="preserve"> </w:t>
      </w:r>
      <w:r>
        <w:t>by</w:t>
      </w:r>
      <w:r>
        <w:rPr>
          <w:spacing w:val="-2"/>
        </w:rPr>
        <w:t xml:space="preserve"> </w:t>
      </w:r>
      <w:r>
        <w:t>a</w:t>
      </w:r>
      <w:r>
        <w:rPr>
          <w:spacing w:val="-3"/>
        </w:rPr>
        <w:t xml:space="preserve"> </w:t>
      </w:r>
      <w:r>
        <w:t>third</w:t>
      </w:r>
      <w:r>
        <w:rPr>
          <w:spacing w:val="-2"/>
        </w:rPr>
        <w:t xml:space="preserve"> </w:t>
      </w:r>
      <w:r>
        <w:t>party</w:t>
      </w:r>
      <w:r>
        <w:rPr>
          <w:spacing w:val="-2"/>
        </w:rPr>
        <w:t xml:space="preserve"> </w:t>
      </w:r>
      <w:r>
        <w:t>which</w:t>
      </w:r>
      <w:r>
        <w:rPr>
          <w:spacing w:val="-1"/>
        </w:rPr>
        <w:t xml:space="preserve"> </w:t>
      </w:r>
      <w:r>
        <w:t>is</w:t>
      </w:r>
      <w:r>
        <w:rPr>
          <w:spacing w:val="-4"/>
        </w:rPr>
        <w:t xml:space="preserve"> </w:t>
      </w:r>
      <w:r>
        <w:t>required</w:t>
      </w:r>
      <w:r>
        <w:rPr>
          <w:spacing w:val="-2"/>
        </w:rPr>
        <w:t xml:space="preserve"> </w:t>
      </w:r>
      <w:r>
        <w:t xml:space="preserve">by </w:t>
      </w:r>
      <w:r w:rsidR="005E4BE2">
        <w:t>HashTech.com.au</w:t>
      </w:r>
      <w:r>
        <w:t xml:space="preserve"> to enable it to perform its obligations under this Agreement or a Service Schedule or Service Order.</w:t>
      </w:r>
    </w:p>
    <w:p w14:paraId="3C5D00E9" w14:textId="7E03AC08" w:rsidR="00311A73" w:rsidRDefault="00600A00">
      <w:pPr>
        <w:pStyle w:val="BodyText"/>
        <w:spacing w:line="287" w:lineRule="exact"/>
      </w:pPr>
      <w:r>
        <w:rPr>
          <w:b/>
        </w:rPr>
        <w:t>System</w:t>
      </w:r>
      <w:r>
        <w:rPr>
          <w:b/>
          <w:spacing w:val="-5"/>
        </w:rPr>
        <w:t xml:space="preserve"> </w:t>
      </w:r>
      <w:r>
        <w:t>means</w:t>
      </w:r>
      <w:r>
        <w:rPr>
          <w:spacing w:val="-9"/>
        </w:rPr>
        <w:t xml:space="preserve"> </w:t>
      </w:r>
      <w:r>
        <w:t>the</w:t>
      </w:r>
      <w:r>
        <w:rPr>
          <w:spacing w:val="-7"/>
        </w:rPr>
        <w:t xml:space="preserve"> </w:t>
      </w:r>
      <w:r>
        <w:t>telecommunications</w:t>
      </w:r>
      <w:r>
        <w:rPr>
          <w:spacing w:val="-9"/>
        </w:rPr>
        <w:t xml:space="preserve"> </w:t>
      </w:r>
      <w:r>
        <w:t>equipment,</w:t>
      </w:r>
      <w:r>
        <w:rPr>
          <w:spacing w:val="-6"/>
        </w:rPr>
        <w:t xml:space="preserve"> </w:t>
      </w:r>
      <w:r>
        <w:t>servers,</w:t>
      </w:r>
      <w:r>
        <w:rPr>
          <w:spacing w:val="-7"/>
        </w:rPr>
        <w:t xml:space="preserve"> </w:t>
      </w:r>
      <w:r>
        <w:t>and</w:t>
      </w:r>
      <w:r>
        <w:rPr>
          <w:spacing w:val="-7"/>
        </w:rPr>
        <w:t xml:space="preserve"> </w:t>
      </w:r>
      <w:r>
        <w:t>software</w:t>
      </w:r>
      <w:r>
        <w:rPr>
          <w:spacing w:val="-7"/>
        </w:rPr>
        <w:t xml:space="preserve"> </w:t>
      </w:r>
      <w:r>
        <w:t>housed</w:t>
      </w:r>
      <w:r>
        <w:rPr>
          <w:spacing w:val="-7"/>
        </w:rPr>
        <w:t xml:space="preserve"> </w:t>
      </w:r>
      <w:r>
        <w:t>at</w:t>
      </w:r>
      <w:r>
        <w:rPr>
          <w:spacing w:val="-6"/>
        </w:rPr>
        <w:t xml:space="preserve"> </w:t>
      </w:r>
      <w:r w:rsidR="005E4BE2">
        <w:t>HashTech.com.au</w:t>
      </w:r>
      <w:r>
        <w:rPr>
          <w:spacing w:val="-7"/>
        </w:rPr>
        <w:t xml:space="preserve"> </w:t>
      </w:r>
      <w:r>
        <w:t>data</w:t>
      </w:r>
      <w:r>
        <w:rPr>
          <w:spacing w:val="-7"/>
        </w:rPr>
        <w:t xml:space="preserve"> </w:t>
      </w:r>
      <w:r>
        <w:rPr>
          <w:spacing w:val="-2"/>
        </w:rPr>
        <w:t>centre.</w:t>
      </w:r>
    </w:p>
    <w:p w14:paraId="56F8ABE8" w14:textId="77777777" w:rsidR="00311A73" w:rsidRDefault="00600A00">
      <w:pPr>
        <w:spacing w:before="16"/>
        <w:ind w:left="708"/>
        <w:rPr>
          <w:sz w:val="20"/>
        </w:rPr>
      </w:pPr>
      <w:r>
        <w:rPr>
          <w:b/>
          <w:sz w:val="20"/>
        </w:rPr>
        <w:t>Technical</w:t>
      </w:r>
      <w:r>
        <w:rPr>
          <w:b/>
          <w:spacing w:val="-10"/>
          <w:sz w:val="20"/>
        </w:rPr>
        <w:t xml:space="preserve"> </w:t>
      </w:r>
      <w:r>
        <w:rPr>
          <w:b/>
          <w:sz w:val="20"/>
        </w:rPr>
        <w:t>Standards</w:t>
      </w:r>
      <w:r>
        <w:rPr>
          <w:b/>
          <w:spacing w:val="-6"/>
          <w:sz w:val="20"/>
        </w:rPr>
        <w:t xml:space="preserve"> </w:t>
      </w:r>
      <w:r>
        <w:rPr>
          <w:sz w:val="20"/>
        </w:rPr>
        <w:t>are</w:t>
      </w:r>
      <w:r>
        <w:rPr>
          <w:spacing w:val="-8"/>
          <w:sz w:val="20"/>
        </w:rPr>
        <w:t xml:space="preserve"> </w:t>
      </w:r>
      <w:r>
        <w:rPr>
          <w:sz w:val="20"/>
        </w:rPr>
        <w:t>the</w:t>
      </w:r>
      <w:r>
        <w:rPr>
          <w:spacing w:val="-8"/>
          <w:sz w:val="20"/>
        </w:rPr>
        <w:t xml:space="preserve"> </w:t>
      </w:r>
      <w:r>
        <w:rPr>
          <w:sz w:val="20"/>
        </w:rPr>
        <w:t>prevailing</w:t>
      </w:r>
      <w:r>
        <w:rPr>
          <w:spacing w:val="-8"/>
          <w:sz w:val="20"/>
        </w:rPr>
        <w:t xml:space="preserve"> </w:t>
      </w:r>
      <w:r>
        <w:rPr>
          <w:sz w:val="20"/>
        </w:rPr>
        <w:t>telecommunications</w:t>
      </w:r>
      <w:r>
        <w:rPr>
          <w:spacing w:val="-7"/>
          <w:sz w:val="20"/>
        </w:rPr>
        <w:t xml:space="preserve"> </w:t>
      </w:r>
      <w:r>
        <w:rPr>
          <w:sz w:val="20"/>
        </w:rPr>
        <w:t>industry</w:t>
      </w:r>
      <w:r>
        <w:rPr>
          <w:spacing w:val="-7"/>
          <w:sz w:val="20"/>
        </w:rPr>
        <w:t xml:space="preserve"> </w:t>
      </w:r>
      <w:r>
        <w:rPr>
          <w:sz w:val="20"/>
        </w:rPr>
        <w:t>standards</w:t>
      </w:r>
      <w:r>
        <w:rPr>
          <w:spacing w:val="-9"/>
          <w:sz w:val="20"/>
        </w:rPr>
        <w:t xml:space="preserve"> </w:t>
      </w:r>
      <w:r>
        <w:rPr>
          <w:sz w:val="20"/>
        </w:rPr>
        <w:t>for</w:t>
      </w:r>
      <w:r>
        <w:rPr>
          <w:spacing w:val="-7"/>
          <w:sz w:val="20"/>
        </w:rPr>
        <w:t xml:space="preserve"> </w:t>
      </w:r>
      <w:r>
        <w:rPr>
          <w:sz w:val="20"/>
        </w:rPr>
        <w:t>Network</w:t>
      </w:r>
      <w:r>
        <w:rPr>
          <w:spacing w:val="-8"/>
          <w:sz w:val="20"/>
        </w:rPr>
        <w:t xml:space="preserve"> </w:t>
      </w:r>
      <w:r>
        <w:rPr>
          <w:spacing w:val="-2"/>
          <w:sz w:val="20"/>
        </w:rPr>
        <w:t>Services.</w:t>
      </w:r>
    </w:p>
    <w:p w14:paraId="1CE7C524" w14:textId="77777777" w:rsidR="00311A73" w:rsidRDefault="00600A00">
      <w:pPr>
        <w:spacing w:before="17"/>
        <w:ind w:left="708"/>
        <w:rPr>
          <w:sz w:val="20"/>
        </w:rPr>
      </w:pPr>
      <w:r>
        <w:rPr>
          <w:b/>
          <w:sz w:val="20"/>
        </w:rPr>
        <w:t>Telecommunications</w:t>
      </w:r>
      <w:r>
        <w:rPr>
          <w:b/>
          <w:spacing w:val="-9"/>
          <w:sz w:val="20"/>
        </w:rPr>
        <w:t xml:space="preserve"> </w:t>
      </w:r>
      <w:r>
        <w:rPr>
          <w:b/>
          <w:sz w:val="20"/>
        </w:rPr>
        <w:t>Act</w:t>
      </w:r>
      <w:r>
        <w:rPr>
          <w:b/>
          <w:spacing w:val="-5"/>
          <w:sz w:val="20"/>
        </w:rPr>
        <w:t xml:space="preserve"> </w:t>
      </w:r>
      <w:r>
        <w:rPr>
          <w:sz w:val="20"/>
        </w:rPr>
        <w:t>means</w:t>
      </w:r>
      <w:r>
        <w:rPr>
          <w:spacing w:val="-10"/>
          <w:sz w:val="20"/>
        </w:rPr>
        <w:t xml:space="preserve"> </w:t>
      </w:r>
      <w:r>
        <w:rPr>
          <w:sz w:val="20"/>
        </w:rPr>
        <w:t>the</w:t>
      </w:r>
      <w:r>
        <w:rPr>
          <w:spacing w:val="-7"/>
          <w:sz w:val="20"/>
        </w:rPr>
        <w:t xml:space="preserve"> </w:t>
      </w:r>
      <w:r>
        <w:rPr>
          <w:sz w:val="20"/>
        </w:rPr>
        <w:t>Telecommunications</w:t>
      </w:r>
      <w:r>
        <w:rPr>
          <w:spacing w:val="-7"/>
          <w:sz w:val="20"/>
        </w:rPr>
        <w:t xml:space="preserve"> </w:t>
      </w:r>
      <w:r>
        <w:rPr>
          <w:sz w:val="20"/>
        </w:rPr>
        <w:t>Act</w:t>
      </w:r>
      <w:r>
        <w:rPr>
          <w:spacing w:val="-8"/>
          <w:sz w:val="20"/>
        </w:rPr>
        <w:t xml:space="preserve"> </w:t>
      </w:r>
      <w:r>
        <w:rPr>
          <w:sz w:val="20"/>
        </w:rPr>
        <w:t>1997</w:t>
      </w:r>
      <w:r>
        <w:rPr>
          <w:spacing w:val="-8"/>
          <w:sz w:val="20"/>
        </w:rPr>
        <w:t xml:space="preserve"> </w:t>
      </w:r>
      <w:r>
        <w:rPr>
          <w:spacing w:val="-2"/>
          <w:sz w:val="20"/>
        </w:rPr>
        <w:t>(</w:t>
      </w:r>
      <w:proofErr w:type="spellStart"/>
      <w:r>
        <w:rPr>
          <w:spacing w:val="-2"/>
          <w:sz w:val="20"/>
        </w:rPr>
        <w:t>Cth</w:t>
      </w:r>
      <w:proofErr w:type="spellEnd"/>
      <w:r>
        <w:rPr>
          <w:spacing w:val="-2"/>
          <w:sz w:val="20"/>
        </w:rPr>
        <w:t>).</w:t>
      </w:r>
    </w:p>
    <w:p w14:paraId="0282B21A" w14:textId="7A0294FF" w:rsidR="00311A73" w:rsidRDefault="005E4BE2">
      <w:pPr>
        <w:spacing w:before="19"/>
        <w:ind w:left="708"/>
        <w:rPr>
          <w:sz w:val="20"/>
        </w:rPr>
      </w:pPr>
      <w:r>
        <w:rPr>
          <w:b/>
          <w:sz w:val="20"/>
        </w:rPr>
        <w:t>HashTech.com.au</w:t>
      </w:r>
      <w:r w:rsidR="00600A00">
        <w:rPr>
          <w:b/>
          <w:spacing w:val="-6"/>
          <w:sz w:val="20"/>
        </w:rPr>
        <w:t xml:space="preserve"> </w:t>
      </w:r>
      <w:r w:rsidR="00600A00">
        <w:rPr>
          <w:b/>
          <w:sz w:val="20"/>
        </w:rPr>
        <w:t>Equipment</w:t>
      </w:r>
      <w:r w:rsidR="00600A00">
        <w:rPr>
          <w:b/>
          <w:spacing w:val="-3"/>
          <w:sz w:val="20"/>
        </w:rPr>
        <w:t xml:space="preserve"> </w:t>
      </w:r>
      <w:r w:rsidR="00600A00">
        <w:rPr>
          <w:sz w:val="20"/>
        </w:rPr>
        <w:t>means</w:t>
      </w:r>
      <w:r w:rsidR="00600A00">
        <w:rPr>
          <w:spacing w:val="-4"/>
          <w:sz w:val="20"/>
        </w:rPr>
        <w:t xml:space="preserve"> </w:t>
      </w:r>
      <w:r w:rsidR="00600A00">
        <w:rPr>
          <w:sz w:val="20"/>
        </w:rPr>
        <w:t>any</w:t>
      </w:r>
      <w:r w:rsidR="00600A00">
        <w:rPr>
          <w:spacing w:val="-6"/>
          <w:sz w:val="20"/>
        </w:rPr>
        <w:t xml:space="preserve"> </w:t>
      </w:r>
      <w:r w:rsidR="00600A00">
        <w:rPr>
          <w:sz w:val="20"/>
        </w:rPr>
        <w:t>equipment</w:t>
      </w:r>
      <w:r w:rsidR="00600A00">
        <w:rPr>
          <w:spacing w:val="-5"/>
          <w:sz w:val="20"/>
        </w:rPr>
        <w:t xml:space="preserve"> </w:t>
      </w:r>
      <w:r w:rsidR="00600A00">
        <w:rPr>
          <w:sz w:val="20"/>
        </w:rPr>
        <w:t>owned</w:t>
      </w:r>
      <w:r w:rsidR="00600A00">
        <w:rPr>
          <w:spacing w:val="-6"/>
          <w:sz w:val="20"/>
        </w:rPr>
        <w:t xml:space="preserve"> </w:t>
      </w:r>
      <w:r w:rsidR="00600A00">
        <w:rPr>
          <w:sz w:val="20"/>
        </w:rPr>
        <w:t>or</w:t>
      </w:r>
      <w:r w:rsidR="00600A00">
        <w:rPr>
          <w:spacing w:val="-5"/>
          <w:sz w:val="20"/>
        </w:rPr>
        <w:t xml:space="preserve"> </w:t>
      </w:r>
      <w:r w:rsidR="00600A00">
        <w:rPr>
          <w:sz w:val="20"/>
        </w:rPr>
        <w:t>used</w:t>
      </w:r>
      <w:r w:rsidR="00600A00">
        <w:rPr>
          <w:spacing w:val="-6"/>
          <w:sz w:val="20"/>
        </w:rPr>
        <w:t xml:space="preserve"> </w:t>
      </w:r>
      <w:r w:rsidR="00600A00">
        <w:rPr>
          <w:sz w:val="20"/>
        </w:rPr>
        <w:t>by</w:t>
      </w:r>
      <w:r w:rsidR="00600A00">
        <w:rPr>
          <w:spacing w:val="-5"/>
          <w:sz w:val="20"/>
        </w:rPr>
        <w:t xml:space="preserve"> </w:t>
      </w:r>
      <w:r>
        <w:rPr>
          <w:sz w:val="20"/>
        </w:rPr>
        <w:t>HashTech.com.au</w:t>
      </w:r>
      <w:r w:rsidR="00600A00">
        <w:rPr>
          <w:spacing w:val="-6"/>
          <w:sz w:val="20"/>
        </w:rPr>
        <w:t xml:space="preserve"> </w:t>
      </w:r>
      <w:r w:rsidR="00600A00">
        <w:rPr>
          <w:sz w:val="20"/>
        </w:rPr>
        <w:t>in</w:t>
      </w:r>
      <w:r w:rsidR="00600A00">
        <w:rPr>
          <w:spacing w:val="-4"/>
          <w:sz w:val="20"/>
        </w:rPr>
        <w:t xml:space="preserve"> </w:t>
      </w:r>
      <w:r w:rsidR="00600A00">
        <w:rPr>
          <w:sz w:val="20"/>
        </w:rPr>
        <w:t>the</w:t>
      </w:r>
      <w:r w:rsidR="00600A00">
        <w:rPr>
          <w:spacing w:val="-7"/>
          <w:sz w:val="20"/>
        </w:rPr>
        <w:t xml:space="preserve"> </w:t>
      </w:r>
      <w:r w:rsidR="00600A00">
        <w:rPr>
          <w:sz w:val="20"/>
        </w:rPr>
        <w:t>provision</w:t>
      </w:r>
      <w:r w:rsidR="00600A00">
        <w:rPr>
          <w:spacing w:val="-5"/>
          <w:sz w:val="20"/>
        </w:rPr>
        <w:t xml:space="preserve"> </w:t>
      </w:r>
      <w:r w:rsidR="00600A00">
        <w:rPr>
          <w:sz w:val="20"/>
        </w:rPr>
        <w:t>of</w:t>
      </w:r>
      <w:r w:rsidR="00600A00">
        <w:rPr>
          <w:spacing w:val="-7"/>
          <w:sz w:val="20"/>
        </w:rPr>
        <w:t xml:space="preserve"> </w:t>
      </w:r>
      <w:r w:rsidR="00600A00">
        <w:rPr>
          <w:sz w:val="20"/>
        </w:rPr>
        <w:t>a</w:t>
      </w:r>
      <w:r w:rsidR="00600A00">
        <w:rPr>
          <w:spacing w:val="-6"/>
          <w:sz w:val="20"/>
        </w:rPr>
        <w:t xml:space="preserve"> </w:t>
      </w:r>
      <w:r w:rsidR="00600A00">
        <w:rPr>
          <w:spacing w:val="-2"/>
          <w:sz w:val="20"/>
        </w:rPr>
        <w:t>Service.</w:t>
      </w:r>
    </w:p>
    <w:p w14:paraId="6AF72F83" w14:textId="373565D9" w:rsidR="00311A73" w:rsidRDefault="00600A00">
      <w:pPr>
        <w:pStyle w:val="BodyText"/>
        <w:spacing w:before="16" w:line="254" w:lineRule="auto"/>
        <w:ind w:right="771"/>
      </w:pPr>
      <w:r>
        <w:rPr>
          <w:b/>
        </w:rPr>
        <w:t>Hosted</w:t>
      </w:r>
      <w:r>
        <w:rPr>
          <w:b/>
          <w:spacing w:val="-3"/>
        </w:rPr>
        <w:t xml:space="preserve"> </w:t>
      </w:r>
      <w:r>
        <w:rPr>
          <w:b/>
        </w:rPr>
        <w:t>PBX</w:t>
      </w:r>
      <w:r>
        <w:rPr>
          <w:b/>
          <w:spacing w:val="-1"/>
        </w:rPr>
        <w:t xml:space="preserve"> </w:t>
      </w:r>
      <w:r>
        <w:t>means</w:t>
      </w:r>
      <w:r>
        <w:rPr>
          <w:spacing w:val="-5"/>
        </w:rPr>
        <w:t xml:space="preserve"> </w:t>
      </w:r>
      <w:r>
        <w:t>a</w:t>
      </w:r>
      <w:r>
        <w:rPr>
          <w:spacing w:val="-3"/>
        </w:rPr>
        <w:t xml:space="preserve"> </w:t>
      </w:r>
      <w:r>
        <w:t>cloud-based</w:t>
      </w:r>
      <w:r>
        <w:rPr>
          <w:spacing w:val="-3"/>
        </w:rPr>
        <w:t xml:space="preserve"> </w:t>
      </w:r>
      <w:r>
        <w:t>phone</w:t>
      </w:r>
      <w:r>
        <w:rPr>
          <w:spacing w:val="-4"/>
        </w:rPr>
        <w:t xml:space="preserve"> </w:t>
      </w:r>
      <w:r>
        <w:t>system</w:t>
      </w:r>
      <w:r>
        <w:rPr>
          <w:spacing w:val="-4"/>
        </w:rPr>
        <w:t xml:space="preserve"> </w:t>
      </w:r>
      <w:r>
        <w:t>that</w:t>
      </w:r>
      <w:r>
        <w:rPr>
          <w:spacing w:val="-3"/>
        </w:rPr>
        <w:t xml:space="preserve"> </w:t>
      </w:r>
      <w:r>
        <w:t>includes</w:t>
      </w:r>
      <w:r>
        <w:rPr>
          <w:spacing w:val="-5"/>
        </w:rPr>
        <w:t xml:space="preserve"> </w:t>
      </w:r>
      <w:r>
        <w:t>call</w:t>
      </w:r>
      <w:r>
        <w:rPr>
          <w:spacing w:val="-3"/>
        </w:rPr>
        <w:t xml:space="preserve"> </w:t>
      </w:r>
      <w:r>
        <w:t>routing</w:t>
      </w:r>
      <w:r>
        <w:rPr>
          <w:spacing w:val="-4"/>
        </w:rPr>
        <w:t xml:space="preserve"> </w:t>
      </w:r>
      <w:r>
        <w:t>and</w:t>
      </w:r>
      <w:r>
        <w:rPr>
          <w:spacing w:val="-3"/>
        </w:rPr>
        <w:t xml:space="preserve"> </w:t>
      </w:r>
      <w:r>
        <w:t>other</w:t>
      </w:r>
      <w:r>
        <w:rPr>
          <w:spacing w:val="-3"/>
        </w:rPr>
        <w:t xml:space="preserve"> </w:t>
      </w:r>
      <w:r>
        <w:t>advanced</w:t>
      </w:r>
      <w:r>
        <w:rPr>
          <w:spacing w:val="-3"/>
        </w:rPr>
        <w:t xml:space="preserve"> </w:t>
      </w:r>
      <w:r>
        <w:t>features,</w:t>
      </w:r>
      <w:r>
        <w:rPr>
          <w:spacing w:val="-3"/>
        </w:rPr>
        <w:t xml:space="preserve"> </w:t>
      </w:r>
      <w:r>
        <w:t>provided</w:t>
      </w:r>
      <w:r>
        <w:rPr>
          <w:spacing w:val="-3"/>
        </w:rPr>
        <w:t xml:space="preserve"> </w:t>
      </w:r>
      <w:r>
        <w:t>by</w:t>
      </w:r>
      <w:r>
        <w:rPr>
          <w:spacing w:val="-3"/>
        </w:rPr>
        <w:t xml:space="preserve"> </w:t>
      </w:r>
      <w:r w:rsidR="005E4BE2">
        <w:t>HashTech.com.au</w:t>
      </w:r>
      <w:r>
        <w:t xml:space="preserve">. Several advanced features are an additional service of Hosted PBX </w:t>
      </w:r>
      <w:proofErr w:type="gramStart"/>
      <w:r>
        <w:t>including;</w:t>
      </w:r>
      <w:proofErr w:type="gramEnd"/>
      <w:r>
        <w:t xml:space="preserve"> Fax-to-Email, Call Recording Storage and Integrations. End Users are provided with a web portal also known as Customer Portal to manage their Hosted PBX.</w:t>
      </w:r>
    </w:p>
    <w:p w14:paraId="27E6AAE8" w14:textId="77777777" w:rsidR="00311A73" w:rsidRDefault="00600A00">
      <w:pPr>
        <w:pStyle w:val="BodyText"/>
        <w:spacing w:line="286" w:lineRule="exact"/>
      </w:pPr>
      <w:r>
        <w:rPr>
          <w:b/>
        </w:rPr>
        <w:t>Fax-to-Email</w:t>
      </w:r>
      <w:r>
        <w:rPr>
          <w:b/>
          <w:spacing w:val="-7"/>
        </w:rPr>
        <w:t xml:space="preserve"> </w:t>
      </w:r>
      <w:r>
        <w:t>i</w:t>
      </w:r>
      <w:r>
        <w:t>s</w:t>
      </w:r>
      <w:r>
        <w:rPr>
          <w:spacing w:val="-7"/>
        </w:rPr>
        <w:t xml:space="preserve"> </w:t>
      </w:r>
      <w:r>
        <w:t>an</w:t>
      </w:r>
      <w:r>
        <w:rPr>
          <w:spacing w:val="-5"/>
        </w:rPr>
        <w:t xml:space="preserve"> </w:t>
      </w:r>
      <w:r>
        <w:t>additional</w:t>
      </w:r>
      <w:r>
        <w:rPr>
          <w:spacing w:val="-4"/>
        </w:rPr>
        <w:t xml:space="preserve"> </w:t>
      </w:r>
      <w:r>
        <w:t>Hosted</w:t>
      </w:r>
      <w:r>
        <w:rPr>
          <w:spacing w:val="-5"/>
        </w:rPr>
        <w:t xml:space="preserve"> </w:t>
      </w:r>
      <w:r>
        <w:t>PBX</w:t>
      </w:r>
      <w:r>
        <w:rPr>
          <w:spacing w:val="-3"/>
        </w:rPr>
        <w:t xml:space="preserve"> </w:t>
      </w:r>
      <w:r>
        <w:t>service</w:t>
      </w:r>
      <w:r>
        <w:rPr>
          <w:spacing w:val="-6"/>
        </w:rPr>
        <w:t xml:space="preserve"> </w:t>
      </w:r>
      <w:r>
        <w:t>to</w:t>
      </w:r>
      <w:r>
        <w:rPr>
          <w:spacing w:val="-5"/>
        </w:rPr>
        <w:t xml:space="preserve"> </w:t>
      </w:r>
      <w:r>
        <w:t>send</w:t>
      </w:r>
      <w:r>
        <w:rPr>
          <w:spacing w:val="-5"/>
        </w:rPr>
        <w:t xml:space="preserve"> </w:t>
      </w:r>
      <w:r>
        <w:t>faxes</w:t>
      </w:r>
      <w:r>
        <w:rPr>
          <w:spacing w:val="-4"/>
        </w:rPr>
        <w:t xml:space="preserve"> </w:t>
      </w:r>
      <w:r>
        <w:t>via</w:t>
      </w:r>
      <w:r>
        <w:rPr>
          <w:spacing w:val="-5"/>
        </w:rPr>
        <w:t xml:space="preserve"> </w:t>
      </w:r>
      <w:r>
        <w:rPr>
          <w:spacing w:val="-2"/>
        </w:rPr>
        <w:t>email.</w:t>
      </w:r>
    </w:p>
    <w:p w14:paraId="5737497E" w14:textId="56216A82" w:rsidR="00311A73" w:rsidRDefault="00600A00">
      <w:pPr>
        <w:pStyle w:val="BodyText"/>
        <w:spacing w:before="17"/>
      </w:pPr>
      <w:r>
        <w:rPr>
          <w:b/>
        </w:rPr>
        <w:t>Call</w:t>
      </w:r>
      <w:r>
        <w:rPr>
          <w:b/>
          <w:spacing w:val="-7"/>
        </w:rPr>
        <w:t xml:space="preserve"> </w:t>
      </w:r>
      <w:r>
        <w:rPr>
          <w:b/>
        </w:rPr>
        <w:t>Recording</w:t>
      </w:r>
      <w:r>
        <w:rPr>
          <w:b/>
          <w:spacing w:val="-7"/>
        </w:rPr>
        <w:t xml:space="preserve"> </w:t>
      </w:r>
      <w:r>
        <w:rPr>
          <w:b/>
        </w:rPr>
        <w:t>Storage</w:t>
      </w:r>
      <w:r>
        <w:rPr>
          <w:b/>
          <w:spacing w:val="-2"/>
        </w:rPr>
        <w:t xml:space="preserve"> </w:t>
      </w:r>
      <w:r>
        <w:t>is</w:t>
      </w:r>
      <w:r>
        <w:rPr>
          <w:spacing w:val="-6"/>
        </w:rPr>
        <w:t xml:space="preserve"> </w:t>
      </w:r>
      <w:r>
        <w:t>an</w:t>
      </w:r>
      <w:r>
        <w:rPr>
          <w:spacing w:val="-5"/>
        </w:rPr>
        <w:t xml:space="preserve"> </w:t>
      </w:r>
      <w:r>
        <w:t>additional</w:t>
      </w:r>
      <w:r>
        <w:rPr>
          <w:spacing w:val="-3"/>
        </w:rPr>
        <w:t xml:space="preserve"> </w:t>
      </w:r>
      <w:r>
        <w:t>Hosted</w:t>
      </w:r>
      <w:r>
        <w:rPr>
          <w:spacing w:val="-4"/>
        </w:rPr>
        <w:t xml:space="preserve"> </w:t>
      </w:r>
      <w:r>
        <w:t>PBX</w:t>
      </w:r>
      <w:r>
        <w:rPr>
          <w:spacing w:val="-5"/>
        </w:rPr>
        <w:t xml:space="preserve"> </w:t>
      </w:r>
      <w:r>
        <w:t>service</w:t>
      </w:r>
      <w:r>
        <w:rPr>
          <w:spacing w:val="-6"/>
        </w:rPr>
        <w:t xml:space="preserve"> </w:t>
      </w:r>
      <w:r>
        <w:t>for</w:t>
      </w:r>
      <w:r>
        <w:rPr>
          <w:spacing w:val="-5"/>
        </w:rPr>
        <w:t xml:space="preserve"> </w:t>
      </w:r>
      <w:r>
        <w:t>the</w:t>
      </w:r>
      <w:r>
        <w:rPr>
          <w:spacing w:val="-5"/>
        </w:rPr>
        <w:t xml:space="preserve"> </w:t>
      </w:r>
      <w:r>
        <w:t>storage</w:t>
      </w:r>
      <w:r>
        <w:rPr>
          <w:spacing w:val="-6"/>
        </w:rPr>
        <w:t xml:space="preserve"> </w:t>
      </w:r>
      <w:r>
        <w:t>of</w:t>
      </w:r>
      <w:r>
        <w:rPr>
          <w:spacing w:val="-6"/>
        </w:rPr>
        <w:t xml:space="preserve"> </w:t>
      </w:r>
      <w:r>
        <w:t>Call</w:t>
      </w:r>
      <w:r>
        <w:rPr>
          <w:spacing w:val="-5"/>
        </w:rPr>
        <w:t xml:space="preserve"> </w:t>
      </w:r>
      <w:r>
        <w:t>Recordings</w:t>
      </w:r>
      <w:r>
        <w:rPr>
          <w:spacing w:val="-4"/>
        </w:rPr>
        <w:t xml:space="preserve"> </w:t>
      </w:r>
      <w:r>
        <w:t>on</w:t>
      </w:r>
      <w:r>
        <w:rPr>
          <w:spacing w:val="-5"/>
        </w:rPr>
        <w:t xml:space="preserve"> </w:t>
      </w:r>
      <w:r w:rsidR="005E4BE2">
        <w:t>HashTech.com.au</w:t>
      </w:r>
      <w:r>
        <w:rPr>
          <w:spacing w:val="-4"/>
        </w:rPr>
        <w:t xml:space="preserve"> </w:t>
      </w:r>
      <w:r>
        <w:rPr>
          <w:spacing w:val="-2"/>
        </w:rPr>
        <w:t>Equipment.</w:t>
      </w:r>
    </w:p>
    <w:p w14:paraId="7F0B3DFD" w14:textId="77777777" w:rsidR="00311A73" w:rsidRDefault="00600A00">
      <w:pPr>
        <w:pStyle w:val="BodyText"/>
        <w:spacing w:before="19"/>
      </w:pPr>
      <w:r>
        <w:rPr>
          <w:b/>
        </w:rPr>
        <w:t>Integrations</w:t>
      </w:r>
      <w:r>
        <w:rPr>
          <w:b/>
          <w:spacing w:val="-6"/>
        </w:rPr>
        <w:t xml:space="preserve"> </w:t>
      </w:r>
      <w:r>
        <w:t>are</w:t>
      </w:r>
      <w:r>
        <w:rPr>
          <w:spacing w:val="-5"/>
        </w:rPr>
        <w:t xml:space="preserve"> </w:t>
      </w:r>
      <w:r>
        <w:t>an</w:t>
      </w:r>
      <w:r>
        <w:rPr>
          <w:spacing w:val="-5"/>
        </w:rPr>
        <w:t xml:space="preserve"> </w:t>
      </w:r>
      <w:r>
        <w:t>additional</w:t>
      </w:r>
      <w:r>
        <w:rPr>
          <w:spacing w:val="-6"/>
        </w:rPr>
        <w:t xml:space="preserve"> </w:t>
      </w:r>
      <w:r>
        <w:t>Hosted</w:t>
      </w:r>
      <w:r>
        <w:rPr>
          <w:spacing w:val="-5"/>
        </w:rPr>
        <w:t xml:space="preserve"> </w:t>
      </w:r>
      <w:r>
        <w:t>PBX</w:t>
      </w:r>
      <w:r>
        <w:rPr>
          <w:spacing w:val="-4"/>
        </w:rPr>
        <w:t xml:space="preserve"> </w:t>
      </w:r>
      <w:r>
        <w:t>service</w:t>
      </w:r>
      <w:r>
        <w:rPr>
          <w:spacing w:val="-6"/>
        </w:rPr>
        <w:t xml:space="preserve"> </w:t>
      </w:r>
      <w:r>
        <w:t>to</w:t>
      </w:r>
      <w:r>
        <w:rPr>
          <w:spacing w:val="-5"/>
        </w:rPr>
        <w:t xml:space="preserve"> </w:t>
      </w:r>
      <w:r>
        <w:t>activate</w:t>
      </w:r>
      <w:r>
        <w:rPr>
          <w:spacing w:val="-6"/>
        </w:rPr>
        <w:t xml:space="preserve"> </w:t>
      </w:r>
      <w:r>
        <w:t>APIs,</w:t>
      </w:r>
      <w:r>
        <w:rPr>
          <w:spacing w:val="-3"/>
        </w:rPr>
        <w:t xml:space="preserve"> </w:t>
      </w:r>
      <w:r>
        <w:t>webhooks,</w:t>
      </w:r>
      <w:r>
        <w:rPr>
          <w:spacing w:val="-5"/>
        </w:rPr>
        <w:t xml:space="preserve"> </w:t>
      </w:r>
      <w:r>
        <w:t>and</w:t>
      </w:r>
      <w:r>
        <w:rPr>
          <w:spacing w:val="-5"/>
        </w:rPr>
        <w:t xml:space="preserve"> </w:t>
      </w:r>
      <w:r>
        <w:t>integration</w:t>
      </w:r>
      <w:r>
        <w:rPr>
          <w:spacing w:val="-5"/>
        </w:rPr>
        <w:t xml:space="preserve"> </w:t>
      </w:r>
      <w:r>
        <w:rPr>
          <w:spacing w:val="-2"/>
        </w:rPr>
        <w:t>features.</w:t>
      </w:r>
    </w:p>
    <w:p w14:paraId="6D55FD3B" w14:textId="77777777" w:rsidR="00311A73" w:rsidRDefault="00311A73">
      <w:pPr>
        <w:pStyle w:val="BodyText"/>
        <w:spacing w:before="4"/>
        <w:ind w:left="0"/>
        <w:rPr>
          <w:sz w:val="22"/>
        </w:rPr>
      </w:pPr>
    </w:p>
    <w:p w14:paraId="16E0B70C" w14:textId="77777777" w:rsidR="00311A73" w:rsidRDefault="00600A00">
      <w:pPr>
        <w:pStyle w:val="BodyText"/>
      </w:pPr>
      <w:r>
        <w:rPr>
          <w:color w:val="00AFEF"/>
          <w:spacing w:val="-2"/>
        </w:rPr>
        <w:t>Interpretation</w:t>
      </w:r>
    </w:p>
    <w:p w14:paraId="45DB0F84" w14:textId="77777777" w:rsidR="00311A73" w:rsidRDefault="00600A00">
      <w:pPr>
        <w:pStyle w:val="ListParagraph"/>
        <w:numPr>
          <w:ilvl w:val="0"/>
          <w:numId w:val="22"/>
        </w:numPr>
        <w:tabs>
          <w:tab w:val="left" w:pos="1428"/>
          <w:tab w:val="left" w:pos="1429"/>
        </w:tabs>
        <w:spacing w:before="17" w:line="254" w:lineRule="auto"/>
        <w:ind w:right="1359"/>
        <w:rPr>
          <w:sz w:val="20"/>
        </w:rPr>
      </w:pPr>
      <w:r>
        <w:rPr>
          <w:sz w:val="20"/>
        </w:rPr>
        <w:t>A</w:t>
      </w:r>
      <w:r>
        <w:rPr>
          <w:spacing w:val="-3"/>
          <w:sz w:val="20"/>
        </w:rPr>
        <w:t xml:space="preserve"> </w:t>
      </w:r>
      <w:r>
        <w:rPr>
          <w:sz w:val="20"/>
        </w:rPr>
        <w:t>reference</w:t>
      </w:r>
      <w:r>
        <w:rPr>
          <w:spacing w:val="-5"/>
          <w:sz w:val="20"/>
        </w:rPr>
        <w:t xml:space="preserve"> </w:t>
      </w:r>
      <w:r>
        <w:rPr>
          <w:sz w:val="20"/>
        </w:rPr>
        <w:t>to</w:t>
      </w:r>
      <w:r>
        <w:rPr>
          <w:spacing w:val="-3"/>
          <w:sz w:val="20"/>
        </w:rPr>
        <w:t xml:space="preserve"> </w:t>
      </w:r>
      <w:r>
        <w:rPr>
          <w:sz w:val="20"/>
        </w:rPr>
        <w:t>a</w:t>
      </w:r>
      <w:r>
        <w:rPr>
          <w:spacing w:val="-3"/>
          <w:sz w:val="20"/>
        </w:rPr>
        <w:t xml:space="preserve"> </w:t>
      </w:r>
      <w:r>
        <w:rPr>
          <w:sz w:val="20"/>
        </w:rPr>
        <w:t>person</w:t>
      </w:r>
      <w:r>
        <w:rPr>
          <w:spacing w:val="-3"/>
          <w:sz w:val="20"/>
        </w:rPr>
        <w:t xml:space="preserve"> </w:t>
      </w:r>
      <w:r>
        <w:rPr>
          <w:sz w:val="20"/>
        </w:rPr>
        <w:t>includes</w:t>
      </w:r>
      <w:r>
        <w:rPr>
          <w:spacing w:val="-5"/>
          <w:sz w:val="20"/>
        </w:rPr>
        <w:t xml:space="preserve"> </w:t>
      </w:r>
      <w:r>
        <w:rPr>
          <w:sz w:val="20"/>
        </w:rPr>
        <w:t>a</w:t>
      </w:r>
      <w:r>
        <w:rPr>
          <w:spacing w:val="-3"/>
          <w:sz w:val="20"/>
        </w:rPr>
        <w:t xml:space="preserve"> </w:t>
      </w:r>
      <w:r>
        <w:rPr>
          <w:sz w:val="20"/>
        </w:rPr>
        <w:t>body</w:t>
      </w:r>
      <w:r>
        <w:rPr>
          <w:spacing w:val="-3"/>
          <w:sz w:val="20"/>
        </w:rPr>
        <w:t xml:space="preserve"> </w:t>
      </w:r>
      <w:r>
        <w:rPr>
          <w:sz w:val="20"/>
        </w:rPr>
        <w:t>corporate,</w:t>
      </w:r>
      <w:r>
        <w:rPr>
          <w:spacing w:val="-3"/>
          <w:sz w:val="20"/>
        </w:rPr>
        <w:t xml:space="preserve"> </w:t>
      </w:r>
      <w:r>
        <w:rPr>
          <w:sz w:val="20"/>
        </w:rPr>
        <w:t>an</w:t>
      </w:r>
      <w:r>
        <w:rPr>
          <w:spacing w:val="-2"/>
          <w:sz w:val="20"/>
        </w:rPr>
        <w:t xml:space="preserve"> </w:t>
      </w:r>
      <w:r>
        <w:rPr>
          <w:sz w:val="20"/>
        </w:rPr>
        <w:t>unincorporated</w:t>
      </w:r>
      <w:r>
        <w:rPr>
          <w:spacing w:val="-3"/>
          <w:sz w:val="20"/>
        </w:rPr>
        <w:t xml:space="preserve"> </w:t>
      </w:r>
      <w:r>
        <w:rPr>
          <w:sz w:val="20"/>
        </w:rPr>
        <w:t>body, an</w:t>
      </w:r>
      <w:r>
        <w:rPr>
          <w:spacing w:val="-2"/>
          <w:sz w:val="20"/>
        </w:rPr>
        <w:t xml:space="preserve"> </w:t>
      </w:r>
      <w:r>
        <w:rPr>
          <w:sz w:val="20"/>
        </w:rPr>
        <w:t>enterprise,</w:t>
      </w:r>
      <w:r>
        <w:rPr>
          <w:spacing w:val="-1"/>
          <w:sz w:val="20"/>
        </w:rPr>
        <w:t xml:space="preserve"> </w:t>
      </w:r>
      <w:r>
        <w:rPr>
          <w:sz w:val="20"/>
        </w:rPr>
        <w:t>a</w:t>
      </w:r>
      <w:r>
        <w:rPr>
          <w:spacing w:val="-3"/>
          <w:sz w:val="20"/>
        </w:rPr>
        <w:t xml:space="preserve"> </w:t>
      </w:r>
      <w:r>
        <w:rPr>
          <w:sz w:val="20"/>
        </w:rPr>
        <w:t>firm,</w:t>
      </w:r>
      <w:r>
        <w:rPr>
          <w:spacing w:val="-2"/>
          <w:sz w:val="20"/>
        </w:rPr>
        <w:t xml:space="preserve"> </w:t>
      </w:r>
      <w:r>
        <w:rPr>
          <w:sz w:val="20"/>
        </w:rPr>
        <w:t>a</w:t>
      </w:r>
      <w:r>
        <w:rPr>
          <w:spacing w:val="-3"/>
          <w:sz w:val="20"/>
        </w:rPr>
        <w:t xml:space="preserve"> </w:t>
      </w:r>
      <w:r>
        <w:rPr>
          <w:sz w:val="20"/>
        </w:rPr>
        <w:t>trust,</w:t>
      </w:r>
      <w:r>
        <w:rPr>
          <w:spacing w:val="-2"/>
          <w:sz w:val="20"/>
        </w:rPr>
        <w:t xml:space="preserve"> </w:t>
      </w:r>
      <w:r>
        <w:rPr>
          <w:sz w:val="20"/>
        </w:rPr>
        <w:t>a</w:t>
      </w:r>
      <w:r>
        <w:rPr>
          <w:spacing w:val="-3"/>
          <w:sz w:val="20"/>
        </w:rPr>
        <w:t xml:space="preserve"> </w:t>
      </w:r>
      <w:r>
        <w:rPr>
          <w:sz w:val="20"/>
        </w:rPr>
        <w:t>joint venture, a syndicate, or another entity and conversely.</w:t>
      </w:r>
    </w:p>
    <w:p w14:paraId="7FEF11B7" w14:textId="77777777" w:rsidR="00311A73" w:rsidRDefault="00600A00">
      <w:pPr>
        <w:pStyle w:val="ListParagraph"/>
        <w:numPr>
          <w:ilvl w:val="0"/>
          <w:numId w:val="22"/>
        </w:numPr>
        <w:tabs>
          <w:tab w:val="left" w:pos="1428"/>
          <w:tab w:val="left" w:pos="1429"/>
        </w:tabs>
        <w:spacing w:line="287" w:lineRule="exact"/>
        <w:rPr>
          <w:sz w:val="20"/>
        </w:rPr>
      </w:pPr>
      <w:r>
        <w:rPr>
          <w:sz w:val="20"/>
        </w:rPr>
        <w:t>A</w:t>
      </w:r>
      <w:r>
        <w:rPr>
          <w:spacing w:val="-4"/>
          <w:sz w:val="20"/>
        </w:rPr>
        <w:t xml:space="preserve"> </w:t>
      </w:r>
      <w:r>
        <w:rPr>
          <w:sz w:val="20"/>
        </w:rPr>
        <w:t>reference</w:t>
      </w:r>
      <w:r>
        <w:rPr>
          <w:spacing w:val="-4"/>
          <w:sz w:val="20"/>
        </w:rPr>
        <w:t xml:space="preserve"> </w:t>
      </w:r>
      <w:r>
        <w:rPr>
          <w:sz w:val="20"/>
        </w:rPr>
        <w:t>to</w:t>
      </w:r>
      <w:r>
        <w:rPr>
          <w:spacing w:val="-4"/>
          <w:sz w:val="20"/>
        </w:rPr>
        <w:t xml:space="preserve"> </w:t>
      </w:r>
      <w:r>
        <w:rPr>
          <w:sz w:val="20"/>
        </w:rPr>
        <w:t>a</w:t>
      </w:r>
      <w:r>
        <w:rPr>
          <w:spacing w:val="-3"/>
          <w:sz w:val="20"/>
        </w:rPr>
        <w:t xml:space="preserve"> </w:t>
      </w:r>
      <w:r>
        <w:rPr>
          <w:sz w:val="20"/>
        </w:rPr>
        <w:t>clause</w:t>
      </w:r>
      <w:r>
        <w:rPr>
          <w:spacing w:val="-4"/>
          <w:sz w:val="20"/>
        </w:rPr>
        <w:t xml:space="preserve"> </w:t>
      </w:r>
      <w:r>
        <w:rPr>
          <w:sz w:val="20"/>
        </w:rPr>
        <w:t>or</w:t>
      </w:r>
      <w:r>
        <w:rPr>
          <w:spacing w:val="-3"/>
          <w:sz w:val="20"/>
        </w:rPr>
        <w:t xml:space="preserve"> </w:t>
      </w:r>
      <w:r>
        <w:rPr>
          <w:sz w:val="20"/>
        </w:rPr>
        <w:t>schedule</w:t>
      </w:r>
      <w:r>
        <w:rPr>
          <w:spacing w:val="-5"/>
          <w:sz w:val="20"/>
        </w:rPr>
        <w:t xml:space="preserve"> </w:t>
      </w:r>
      <w:r>
        <w:rPr>
          <w:sz w:val="20"/>
        </w:rPr>
        <w:t>is</w:t>
      </w:r>
      <w:r>
        <w:rPr>
          <w:spacing w:val="-4"/>
          <w:sz w:val="20"/>
        </w:rPr>
        <w:t xml:space="preserve"> </w:t>
      </w:r>
      <w:r>
        <w:rPr>
          <w:sz w:val="20"/>
        </w:rPr>
        <w:t>to</w:t>
      </w:r>
      <w:r>
        <w:rPr>
          <w:spacing w:val="-3"/>
          <w:sz w:val="20"/>
        </w:rPr>
        <w:t xml:space="preserve"> </w:t>
      </w:r>
      <w:r>
        <w:rPr>
          <w:sz w:val="20"/>
        </w:rPr>
        <w:t>a</w:t>
      </w:r>
      <w:r>
        <w:rPr>
          <w:spacing w:val="-3"/>
          <w:sz w:val="20"/>
        </w:rPr>
        <w:t xml:space="preserve"> </w:t>
      </w:r>
      <w:r>
        <w:rPr>
          <w:sz w:val="20"/>
        </w:rPr>
        <w:t>clause</w:t>
      </w:r>
      <w:r>
        <w:rPr>
          <w:spacing w:val="-4"/>
          <w:sz w:val="20"/>
        </w:rPr>
        <w:t xml:space="preserve"> </w:t>
      </w:r>
      <w:r>
        <w:rPr>
          <w:sz w:val="20"/>
        </w:rPr>
        <w:t>of</w:t>
      </w:r>
      <w:r>
        <w:rPr>
          <w:spacing w:val="-5"/>
          <w:sz w:val="20"/>
        </w:rPr>
        <w:t xml:space="preserve"> </w:t>
      </w:r>
      <w:r>
        <w:rPr>
          <w:sz w:val="20"/>
        </w:rPr>
        <w:t>or</w:t>
      </w:r>
      <w:r>
        <w:rPr>
          <w:spacing w:val="-3"/>
          <w:sz w:val="20"/>
        </w:rPr>
        <w:t xml:space="preserve"> </w:t>
      </w:r>
      <w:r>
        <w:rPr>
          <w:sz w:val="20"/>
        </w:rPr>
        <w:t>schedule</w:t>
      </w:r>
      <w:r>
        <w:rPr>
          <w:spacing w:val="-5"/>
          <w:sz w:val="20"/>
        </w:rPr>
        <w:t xml:space="preserve"> </w:t>
      </w:r>
      <w:r>
        <w:rPr>
          <w:sz w:val="20"/>
        </w:rPr>
        <w:t>to</w:t>
      </w:r>
      <w:r>
        <w:rPr>
          <w:spacing w:val="-3"/>
          <w:sz w:val="20"/>
        </w:rPr>
        <w:t xml:space="preserve"> </w:t>
      </w:r>
      <w:r>
        <w:rPr>
          <w:sz w:val="20"/>
        </w:rPr>
        <w:t>this</w:t>
      </w:r>
      <w:r>
        <w:rPr>
          <w:spacing w:val="-5"/>
          <w:sz w:val="20"/>
        </w:rPr>
        <w:t xml:space="preserve"> </w:t>
      </w:r>
      <w:r>
        <w:rPr>
          <w:spacing w:val="-2"/>
          <w:sz w:val="20"/>
        </w:rPr>
        <w:t>agreement.</w:t>
      </w:r>
    </w:p>
    <w:p w14:paraId="1187A6B9" w14:textId="77777777" w:rsidR="00311A73" w:rsidRDefault="00600A00">
      <w:pPr>
        <w:pStyle w:val="ListParagraph"/>
        <w:numPr>
          <w:ilvl w:val="0"/>
          <w:numId w:val="22"/>
        </w:numPr>
        <w:tabs>
          <w:tab w:val="left" w:pos="1428"/>
          <w:tab w:val="left" w:pos="1429"/>
        </w:tabs>
        <w:spacing w:before="19"/>
        <w:rPr>
          <w:sz w:val="20"/>
        </w:rPr>
      </w:pPr>
      <w:r>
        <w:rPr>
          <w:sz w:val="20"/>
        </w:rPr>
        <w:t>A</w:t>
      </w:r>
      <w:r>
        <w:rPr>
          <w:spacing w:val="-5"/>
          <w:sz w:val="20"/>
        </w:rPr>
        <w:t xml:space="preserve"> </w:t>
      </w:r>
      <w:r>
        <w:rPr>
          <w:sz w:val="20"/>
        </w:rPr>
        <w:t>reference</w:t>
      </w:r>
      <w:r>
        <w:rPr>
          <w:spacing w:val="-7"/>
          <w:sz w:val="20"/>
        </w:rPr>
        <w:t xml:space="preserve"> </w:t>
      </w:r>
      <w:r>
        <w:rPr>
          <w:sz w:val="20"/>
        </w:rPr>
        <w:t>to</w:t>
      </w:r>
      <w:r>
        <w:rPr>
          <w:spacing w:val="-5"/>
          <w:sz w:val="20"/>
        </w:rPr>
        <w:t xml:space="preserve"> </w:t>
      </w:r>
      <w:r>
        <w:rPr>
          <w:sz w:val="20"/>
        </w:rPr>
        <w:t>any</w:t>
      </w:r>
      <w:r>
        <w:rPr>
          <w:spacing w:val="-5"/>
          <w:sz w:val="20"/>
        </w:rPr>
        <w:t xml:space="preserve"> </w:t>
      </w:r>
      <w:r>
        <w:rPr>
          <w:sz w:val="20"/>
        </w:rPr>
        <w:t>party</w:t>
      </w:r>
      <w:r>
        <w:rPr>
          <w:spacing w:val="-4"/>
          <w:sz w:val="20"/>
        </w:rPr>
        <w:t xml:space="preserve"> </w:t>
      </w:r>
      <w:r>
        <w:rPr>
          <w:sz w:val="20"/>
        </w:rPr>
        <w:t>to</w:t>
      </w:r>
      <w:r>
        <w:rPr>
          <w:spacing w:val="-4"/>
          <w:sz w:val="20"/>
        </w:rPr>
        <w:t xml:space="preserve"> </w:t>
      </w:r>
      <w:r>
        <w:rPr>
          <w:sz w:val="20"/>
        </w:rPr>
        <w:t>this</w:t>
      </w:r>
      <w:r>
        <w:rPr>
          <w:spacing w:val="-7"/>
          <w:sz w:val="20"/>
        </w:rPr>
        <w:t xml:space="preserve"> </w:t>
      </w:r>
      <w:r>
        <w:rPr>
          <w:sz w:val="20"/>
        </w:rPr>
        <w:t>agreement</w:t>
      </w:r>
      <w:r>
        <w:rPr>
          <w:spacing w:val="-5"/>
          <w:sz w:val="20"/>
        </w:rPr>
        <w:t xml:space="preserve"> </w:t>
      </w:r>
      <w:r>
        <w:rPr>
          <w:sz w:val="20"/>
        </w:rPr>
        <w:t>or</w:t>
      </w:r>
      <w:r>
        <w:rPr>
          <w:spacing w:val="-5"/>
          <w:sz w:val="20"/>
        </w:rPr>
        <w:t xml:space="preserve"> </w:t>
      </w:r>
      <w:r>
        <w:rPr>
          <w:sz w:val="20"/>
        </w:rPr>
        <w:t>any</w:t>
      </w:r>
      <w:r>
        <w:rPr>
          <w:spacing w:val="-5"/>
          <w:sz w:val="20"/>
        </w:rPr>
        <w:t xml:space="preserve"> </w:t>
      </w:r>
      <w:r>
        <w:rPr>
          <w:sz w:val="20"/>
        </w:rPr>
        <w:t>other</w:t>
      </w:r>
      <w:r>
        <w:rPr>
          <w:spacing w:val="-4"/>
          <w:sz w:val="20"/>
        </w:rPr>
        <w:t xml:space="preserve"> </w:t>
      </w:r>
      <w:r>
        <w:rPr>
          <w:sz w:val="20"/>
        </w:rPr>
        <w:t>agreement</w:t>
      </w:r>
      <w:r>
        <w:rPr>
          <w:spacing w:val="-5"/>
          <w:sz w:val="20"/>
        </w:rPr>
        <w:t xml:space="preserve"> </w:t>
      </w:r>
      <w:r>
        <w:rPr>
          <w:sz w:val="20"/>
        </w:rPr>
        <w:t>or</w:t>
      </w:r>
      <w:r>
        <w:rPr>
          <w:spacing w:val="-5"/>
          <w:sz w:val="20"/>
        </w:rPr>
        <w:t xml:space="preserve"> </w:t>
      </w:r>
      <w:r>
        <w:rPr>
          <w:sz w:val="20"/>
        </w:rPr>
        <w:t>document</w:t>
      </w:r>
      <w:r>
        <w:rPr>
          <w:spacing w:val="3"/>
          <w:sz w:val="20"/>
        </w:rPr>
        <w:t xml:space="preserve"> </w:t>
      </w:r>
      <w:r>
        <w:rPr>
          <w:sz w:val="20"/>
        </w:rPr>
        <w:t>includes</w:t>
      </w:r>
      <w:r>
        <w:rPr>
          <w:spacing w:val="-5"/>
          <w:sz w:val="20"/>
        </w:rPr>
        <w:t xml:space="preserve"> </w:t>
      </w:r>
      <w:r>
        <w:rPr>
          <w:sz w:val="20"/>
        </w:rPr>
        <w:t>the</w:t>
      </w:r>
      <w:r>
        <w:rPr>
          <w:spacing w:val="-5"/>
          <w:sz w:val="20"/>
        </w:rPr>
        <w:t xml:space="preserve"> </w:t>
      </w:r>
      <w:r>
        <w:rPr>
          <w:sz w:val="20"/>
        </w:rPr>
        <w:t>party’s</w:t>
      </w:r>
      <w:r>
        <w:rPr>
          <w:spacing w:val="-7"/>
          <w:sz w:val="20"/>
        </w:rPr>
        <w:t xml:space="preserve"> </w:t>
      </w:r>
      <w:r>
        <w:rPr>
          <w:sz w:val="20"/>
        </w:rPr>
        <w:t>successors</w:t>
      </w:r>
      <w:r>
        <w:rPr>
          <w:spacing w:val="-7"/>
          <w:sz w:val="20"/>
        </w:rPr>
        <w:t xml:space="preserve"> </w:t>
      </w:r>
      <w:r>
        <w:rPr>
          <w:spacing w:val="-5"/>
          <w:sz w:val="20"/>
        </w:rPr>
        <w:t>and</w:t>
      </w:r>
    </w:p>
    <w:p w14:paraId="1C13C9D2" w14:textId="77777777" w:rsidR="00311A73" w:rsidRDefault="00600A00">
      <w:pPr>
        <w:pStyle w:val="BodyText"/>
        <w:spacing w:before="16"/>
        <w:ind w:left="1428"/>
      </w:pPr>
      <w:r>
        <w:t>permitted</w:t>
      </w:r>
      <w:r>
        <w:rPr>
          <w:spacing w:val="-12"/>
        </w:rPr>
        <w:t xml:space="preserve"> </w:t>
      </w:r>
      <w:r>
        <w:rPr>
          <w:spacing w:val="-2"/>
        </w:rPr>
        <w:t>assigns.</w:t>
      </w:r>
    </w:p>
    <w:p w14:paraId="3E32431F" w14:textId="77777777" w:rsidR="00311A73" w:rsidRDefault="00600A00">
      <w:pPr>
        <w:pStyle w:val="ListParagraph"/>
        <w:numPr>
          <w:ilvl w:val="0"/>
          <w:numId w:val="22"/>
        </w:numPr>
        <w:tabs>
          <w:tab w:val="left" w:pos="1428"/>
          <w:tab w:val="left" w:pos="1429"/>
        </w:tabs>
        <w:spacing w:before="17" w:line="254" w:lineRule="auto"/>
        <w:ind w:right="748"/>
        <w:rPr>
          <w:sz w:val="20"/>
        </w:rPr>
      </w:pPr>
      <w:r>
        <w:rPr>
          <w:sz w:val="20"/>
        </w:rPr>
        <w:t>A</w:t>
      </w:r>
      <w:r>
        <w:rPr>
          <w:spacing w:val="-3"/>
          <w:sz w:val="20"/>
        </w:rPr>
        <w:t xml:space="preserve"> </w:t>
      </w:r>
      <w:r>
        <w:rPr>
          <w:sz w:val="20"/>
        </w:rPr>
        <w:t>reference</w:t>
      </w:r>
      <w:r>
        <w:rPr>
          <w:spacing w:val="-5"/>
          <w:sz w:val="20"/>
        </w:rPr>
        <w:t xml:space="preserve"> </w:t>
      </w:r>
      <w:r>
        <w:rPr>
          <w:sz w:val="20"/>
        </w:rPr>
        <w:t>to</w:t>
      </w:r>
      <w:r>
        <w:rPr>
          <w:spacing w:val="-3"/>
          <w:sz w:val="20"/>
        </w:rPr>
        <w:t xml:space="preserve"> </w:t>
      </w:r>
      <w:r>
        <w:rPr>
          <w:sz w:val="20"/>
        </w:rPr>
        <w:t>any</w:t>
      </w:r>
      <w:r>
        <w:rPr>
          <w:spacing w:val="-3"/>
          <w:sz w:val="20"/>
        </w:rPr>
        <w:t xml:space="preserve"> </w:t>
      </w:r>
      <w:r>
        <w:rPr>
          <w:sz w:val="20"/>
        </w:rPr>
        <w:t>legislation or</w:t>
      </w:r>
      <w:r>
        <w:rPr>
          <w:spacing w:val="-3"/>
          <w:sz w:val="20"/>
        </w:rPr>
        <w:t xml:space="preserve"> </w:t>
      </w:r>
      <w:r>
        <w:rPr>
          <w:sz w:val="20"/>
        </w:rPr>
        <w:t>any</w:t>
      </w:r>
      <w:r>
        <w:rPr>
          <w:spacing w:val="-3"/>
          <w:sz w:val="20"/>
        </w:rPr>
        <w:t xml:space="preserve"> </w:t>
      </w:r>
      <w:r>
        <w:rPr>
          <w:sz w:val="20"/>
        </w:rPr>
        <w:t>provision</w:t>
      </w:r>
      <w:r>
        <w:rPr>
          <w:spacing w:val="-2"/>
          <w:sz w:val="20"/>
        </w:rPr>
        <w:t xml:space="preserve"> </w:t>
      </w:r>
      <w:r>
        <w:rPr>
          <w:sz w:val="20"/>
        </w:rPr>
        <w:t>of</w:t>
      </w:r>
      <w:r>
        <w:rPr>
          <w:spacing w:val="-5"/>
          <w:sz w:val="20"/>
        </w:rPr>
        <w:t xml:space="preserve"> </w:t>
      </w:r>
      <w:r>
        <w:rPr>
          <w:sz w:val="20"/>
        </w:rPr>
        <w:t>any</w:t>
      </w:r>
      <w:r>
        <w:rPr>
          <w:spacing w:val="-3"/>
          <w:sz w:val="20"/>
        </w:rPr>
        <w:t xml:space="preserve"> </w:t>
      </w:r>
      <w:r>
        <w:rPr>
          <w:sz w:val="20"/>
        </w:rPr>
        <w:t>legislation</w:t>
      </w:r>
      <w:r>
        <w:rPr>
          <w:spacing w:val="-3"/>
          <w:sz w:val="20"/>
        </w:rPr>
        <w:t xml:space="preserve"> </w:t>
      </w:r>
      <w:r>
        <w:rPr>
          <w:sz w:val="20"/>
        </w:rPr>
        <w:t>includes</w:t>
      </w:r>
      <w:r>
        <w:rPr>
          <w:spacing w:val="-5"/>
          <w:sz w:val="20"/>
        </w:rPr>
        <w:t xml:space="preserve"> </w:t>
      </w:r>
      <w:r>
        <w:rPr>
          <w:sz w:val="20"/>
        </w:rPr>
        <w:t>any</w:t>
      </w:r>
      <w:r>
        <w:rPr>
          <w:spacing w:val="-3"/>
          <w:sz w:val="20"/>
        </w:rPr>
        <w:t xml:space="preserve"> </w:t>
      </w:r>
      <w:r>
        <w:rPr>
          <w:sz w:val="20"/>
        </w:rPr>
        <w:t>amendment,</w:t>
      </w:r>
      <w:r>
        <w:rPr>
          <w:spacing w:val="-3"/>
          <w:sz w:val="20"/>
        </w:rPr>
        <w:t xml:space="preserve"> </w:t>
      </w:r>
      <w:r>
        <w:rPr>
          <w:sz w:val="20"/>
        </w:rPr>
        <w:t>consolidation</w:t>
      </w:r>
      <w:r>
        <w:rPr>
          <w:spacing w:val="-3"/>
          <w:sz w:val="20"/>
        </w:rPr>
        <w:t xml:space="preserve"> </w:t>
      </w:r>
      <w:r>
        <w:rPr>
          <w:sz w:val="20"/>
        </w:rPr>
        <w:t>or</w:t>
      </w:r>
      <w:r>
        <w:rPr>
          <w:spacing w:val="-3"/>
          <w:sz w:val="20"/>
        </w:rPr>
        <w:t xml:space="preserve"> </w:t>
      </w:r>
      <w:r>
        <w:rPr>
          <w:sz w:val="20"/>
        </w:rPr>
        <w:t>replacement of it, and all regulations and statutory instruments issued under it.</w:t>
      </w:r>
    </w:p>
    <w:p w14:paraId="2945E131" w14:textId="77777777" w:rsidR="00311A73" w:rsidRDefault="00600A00">
      <w:pPr>
        <w:pStyle w:val="ListParagraph"/>
        <w:numPr>
          <w:ilvl w:val="0"/>
          <w:numId w:val="22"/>
        </w:numPr>
        <w:tabs>
          <w:tab w:val="left" w:pos="1428"/>
          <w:tab w:val="left" w:pos="1429"/>
        </w:tabs>
        <w:spacing w:line="287" w:lineRule="exact"/>
        <w:rPr>
          <w:sz w:val="20"/>
        </w:rPr>
      </w:pPr>
      <w:r>
        <w:rPr>
          <w:sz w:val="20"/>
        </w:rPr>
        <w:t>A</w:t>
      </w:r>
      <w:r>
        <w:rPr>
          <w:spacing w:val="-6"/>
          <w:sz w:val="20"/>
        </w:rPr>
        <w:t xml:space="preserve"> </w:t>
      </w:r>
      <w:r>
        <w:rPr>
          <w:sz w:val="20"/>
        </w:rPr>
        <w:t>reference</w:t>
      </w:r>
      <w:r>
        <w:rPr>
          <w:spacing w:val="-6"/>
          <w:sz w:val="20"/>
        </w:rPr>
        <w:t xml:space="preserve"> </w:t>
      </w:r>
      <w:r>
        <w:rPr>
          <w:sz w:val="20"/>
        </w:rPr>
        <w:t>to</w:t>
      </w:r>
      <w:r>
        <w:rPr>
          <w:spacing w:val="-6"/>
          <w:sz w:val="20"/>
        </w:rPr>
        <w:t xml:space="preserve"> </w:t>
      </w:r>
      <w:r>
        <w:rPr>
          <w:sz w:val="20"/>
        </w:rPr>
        <w:t>conduct</w:t>
      </w:r>
      <w:r>
        <w:rPr>
          <w:spacing w:val="-5"/>
          <w:sz w:val="20"/>
        </w:rPr>
        <w:t xml:space="preserve"> </w:t>
      </w:r>
      <w:r>
        <w:rPr>
          <w:sz w:val="20"/>
        </w:rPr>
        <w:t>includes,</w:t>
      </w:r>
      <w:r>
        <w:rPr>
          <w:spacing w:val="-5"/>
          <w:sz w:val="20"/>
        </w:rPr>
        <w:t xml:space="preserve"> </w:t>
      </w:r>
      <w:r>
        <w:rPr>
          <w:sz w:val="20"/>
        </w:rPr>
        <w:t>without</w:t>
      </w:r>
      <w:r>
        <w:rPr>
          <w:spacing w:val="-5"/>
          <w:sz w:val="20"/>
        </w:rPr>
        <w:t xml:space="preserve"> </w:t>
      </w:r>
      <w:r>
        <w:rPr>
          <w:sz w:val="20"/>
        </w:rPr>
        <w:t>limitation,</w:t>
      </w:r>
      <w:r>
        <w:rPr>
          <w:spacing w:val="-5"/>
          <w:sz w:val="20"/>
        </w:rPr>
        <w:t xml:space="preserve"> </w:t>
      </w:r>
      <w:r>
        <w:rPr>
          <w:sz w:val="20"/>
        </w:rPr>
        <w:t>any</w:t>
      </w:r>
      <w:r>
        <w:rPr>
          <w:spacing w:val="-5"/>
          <w:sz w:val="20"/>
        </w:rPr>
        <w:t xml:space="preserve"> </w:t>
      </w:r>
      <w:r>
        <w:rPr>
          <w:sz w:val="20"/>
        </w:rPr>
        <w:t>omission,</w:t>
      </w:r>
      <w:r>
        <w:rPr>
          <w:spacing w:val="-5"/>
          <w:sz w:val="20"/>
        </w:rPr>
        <w:t xml:space="preserve"> </w:t>
      </w:r>
      <w:r>
        <w:rPr>
          <w:sz w:val="20"/>
        </w:rPr>
        <w:t>statement</w:t>
      </w:r>
      <w:r>
        <w:rPr>
          <w:spacing w:val="-5"/>
          <w:sz w:val="20"/>
        </w:rPr>
        <w:t xml:space="preserve"> </w:t>
      </w:r>
      <w:r>
        <w:rPr>
          <w:sz w:val="20"/>
        </w:rPr>
        <w:t>or</w:t>
      </w:r>
      <w:r>
        <w:rPr>
          <w:spacing w:val="-5"/>
          <w:sz w:val="20"/>
        </w:rPr>
        <w:t xml:space="preserve"> </w:t>
      </w:r>
      <w:r>
        <w:rPr>
          <w:sz w:val="20"/>
        </w:rPr>
        <w:t>undertaking,</w:t>
      </w:r>
      <w:r>
        <w:rPr>
          <w:spacing w:val="-5"/>
          <w:sz w:val="20"/>
        </w:rPr>
        <w:t xml:space="preserve"> </w:t>
      </w:r>
      <w:proofErr w:type="gramStart"/>
      <w:r>
        <w:rPr>
          <w:sz w:val="20"/>
        </w:rPr>
        <w:t>whether</w:t>
      </w:r>
      <w:r>
        <w:rPr>
          <w:spacing w:val="-6"/>
          <w:sz w:val="20"/>
        </w:rPr>
        <w:t xml:space="preserve"> </w:t>
      </w:r>
      <w:r>
        <w:rPr>
          <w:sz w:val="20"/>
        </w:rPr>
        <w:t>or</w:t>
      </w:r>
      <w:r>
        <w:rPr>
          <w:spacing w:val="-5"/>
          <w:sz w:val="20"/>
        </w:rPr>
        <w:t xml:space="preserve"> </w:t>
      </w:r>
      <w:r>
        <w:rPr>
          <w:sz w:val="20"/>
        </w:rPr>
        <w:t>not</w:t>
      </w:r>
      <w:proofErr w:type="gramEnd"/>
      <w:r>
        <w:rPr>
          <w:spacing w:val="-5"/>
          <w:sz w:val="20"/>
        </w:rPr>
        <w:t xml:space="preserve"> </w:t>
      </w:r>
      <w:r>
        <w:rPr>
          <w:sz w:val="20"/>
        </w:rPr>
        <w:t>in</w:t>
      </w:r>
      <w:r>
        <w:rPr>
          <w:spacing w:val="-5"/>
          <w:sz w:val="20"/>
        </w:rPr>
        <w:t xml:space="preserve"> </w:t>
      </w:r>
      <w:r>
        <w:rPr>
          <w:spacing w:val="-2"/>
          <w:sz w:val="20"/>
        </w:rPr>
        <w:t>writing.</w:t>
      </w:r>
    </w:p>
    <w:p w14:paraId="78DCE1F9" w14:textId="77777777" w:rsidR="00311A73" w:rsidRDefault="00600A00">
      <w:pPr>
        <w:pStyle w:val="ListParagraph"/>
        <w:numPr>
          <w:ilvl w:val="0"/>
          <w:numId w:val="22"/>
        </w:numPr>
        <w:tabs>
          <w:tab w:val="left" w:pos="1428"/>
          <w:tab w:val="left" w:pos="1429"/>
        </w:tabs>
        <w:spacing w:before="17"/>
        <w:rPr>
          <w:sz w:val="20"/>
        </w:rPr>
      </w:pPr>
      <w:r>
        <w:rPr>
          <w:sz w:val="20"/>
        </w:rPr>
        <w:t>A</w:t>
      </w:r>
      <w:r>
        <w:rPr>
          <w:spacing w:val="-4"/>
          <w:sz w:val="20"/>
        </w:rPr>
        <w:t xml:space="preserve"> </w:t>
      </w:r>
      <w:r>
        <w:rPr>
          <w:sz w:val="20"/>
        </w:rPr>
        <w:t>reference</w:t>
      </w:r>
      <w:r>
        <w:rPr>
          <w:spacing w:val="-6"/>
          <w:sz w:val="20"/>
        </w:rPr>
        <w:t xml:space="preserve"> </w:t>
      </w:r>
      <w:r>
        <w:rPr>
          <w:sz w:val="20"/>
        </w:rPr>
        <w:t>to</w:t>
      </w:r>
      <w:r>
        <w:rPr>
          <w:spacing w:val="-3"/>
          <w:sz w:val="20"/>
        </w:rPr>
        <w:t xml:space="preserve"> </w:t>
      </w:r>
      <w:r>
        <w:rPr>
          <w:sz w:val="20"/>
        </w:rPr>
        <w:t>a</w:t>
      </w:r>
      <w:r>
        <w:rPr>
          <w:spacing w:val="-4"/>
          <w:sz w:val="20"/>
        </w:rPr>
        <w:t xml:space="preserve"> </w:t>
      </w:r>
      <w:r>
        <w:rPr>
          <w:sz w:val="20"/>
        </w:rPr>
        <w:t>party</w:t>
      </w:r>
      <w:r>
        <w:rPr>
          <w:spacing w:val="-3"/>
          <w:sz w:val="20"/>
        </w:rPr>
        <w:t xml:space="preserve"> </w:t>
      </w:r>
      <w:r>
        <w:rPr>
          <w:sz w:val="20"/>
        </w:rPr>
        <w:t>is</w:t>
      </w:r>
      <w:r>
        <w:rPr>
          <w:spacing w:val="-4"/>
          <w:sz w:val="20"/>
        </w:rPr>
        <w:t xml:space="preserve"> </w:t>
      </w:r>
      <w:r>
        <w:rPr>
          <w:sz w:val="20"/>
        </w:rPr>
        <w:t>a</w:t>
      </w:r>
      <w:r>
        <w:rPr>
          <w:spacing w:val="-4"/>
          <w:sz w:val="20"/>
        </w:rPr>
        <w:t xml:space="preserve"> </w:t>
      </w:r>
      <w:r>
        <w:rPr>
          <w:sz w:val="20"/>
        </w:rPr>
        <w:t>party</w:t>
      </w:r>
      <w:r>
        <w:rPr>
          <w:spacing w:val="-3"/>
          <w:sz w:val="20"/>
        </w:rPr>
        <w:t xml:space="preserve"> </w:t>
      </w:r>
      <w:r>
        <w:rPr>
          <w:sz w:val="20"/>
        </w:rPr>
        <w:t>to</w:t>
      </w:r>
      <w:r>
        <w:rPr>
          <w:spacing w:val="-3"/>
          <w:sz w:val="20"/>
        </w:rPr>
        <w:t xml:space="preserve"> </w:t>
      </w:r>
      <w:r>
        <w:rPr>
          <w:sz w:val="20"/>
        </w:rPr>
        <w:t>this</w:t>
      </w:r>
      <w:r>
        <w:rPr>
          <w:spacing w:val="-6"/>
          <w:sz w:val="20"/>
        </w:rPr>
        <w:t xml:space="preserve"> </w:t>
      </w:r>
      <w:r>
        <w:rPr>
          <w:sz w:val="20"/>
        </w:rPr>
        <w:t>agreement</w:t>
      </w:r>
      <w:r>
        <w:rPr>
          <w:spacing w:val="-4"/>
          <w:sz w:val="20"/>
        </w:rPr>
        <w:t xml:space="preserve"> </w:t>
      </w:r>
      <w:r>
        <w:rPr>
          <w:sz w:val="20"/>
        </w:rPr>
        <w:t>or</w:t>
      </w:r>
      <w:r>
        <w:rPr>
          <w:spacing w:val="-3"/>
          <w:sz w:val="20"/>
        </w:rPr>
        <w:t xml:space="preserve"> </w:t>
      </w:r>
      <w:r>
        <w:rPr>
          <w:sz w:val="20"/>
        </w:rPr>
        <w:t>any</w:t>
      </w:r>
      <w:r>
        <w:rPr>
          <w:spacing w:val="-4"/>
          <w:sz w:val="20"/>
        </w:rPr>
        <w:t xml:space="preserve"> </w:t>
      </w:r>
      <w:r>
        <w:rPr>
          <w:sz w:val="20"/>
        </w:rPr>
        <w:t>person</w:t>
      </w:r>
      <w:r>
        <w:rPr>
          <w:spacing w:val="-4"/>
          <w:sz w:val="20"/>
        </w:rPr>
        <w:t xml:space="preserve"> </w:t>
      </w:r>
      <w:r>
        <w:rPr>
          <w:sz w:val="20"/>
        </w:rPr>
        <w:t>who</w:t>
      </w:r>
      <w:r>
        <w:rPr>
          <w:spacing w:val="-3"/>
          <w:sz w:val="20"/>
        </w:rPr>
        <w:t xml:space="preserve"> </w:t>
      </w:r>
      <w:r>
        <w:rPr>
          <w:sz w:val="20"/>
        </w:rPr>
        <w:t>executes</w:t>
      </w:r>
      <w:r>
        <w:rPr>
          <w:spacing w:val="-6"/>
          <w:sz w:val="20"/>
        </w:rPr>
        <w:t xml:space="preserve"> </w:t>
      </w:r>
      <w:r>
        <w:rPr>
          <w:sz w:val="20"/>
        </w:rPr>
        <w:t>a</w:t>
      </w:r>
      <w:r>
        <w:rPr>
          <w:spacing w:val="-3"/>
          <w:sz w:val="20"/>
        </w:rPr>
        <w:t xml:space="preserve"> </w:t>
      </w:r>
      <w:r>
        <w:rPr>
          <w:sz w:val="20"/>
        </w:rPr>
        <w:t>deed</w:t>
      </w:r>
      <w:r>
        <w:rPr>
          <w:spacing w:val="-4"/>
          <w:sz w:val="20"/>
        </w:rPr>
        <w:t xml:space="preserve"> </w:t>
      </w:r>
      <w:r>
        <w:rPr>
          <w:sz w:val="20"/>
        </w:rPr>
        <w:t>of</w:t>
      </w:r>
      <w:r>
        <w:rPr>
          <w:spacing w:val="-3"/>
          <w:sz w:val="20"/>
        </w:rPr>
        <w:t xml:space="preserve"> </w:t>
      </w:r>
      <w:r>
        <w:rPr>
          <w:sz w:val="20"/>
        </w:rPr>
        <w:t>accession</w:t>
      </w:r>
      <w:r>
        <w:rPr>
          <w:spacing w:val="-3"/>
          <w:sz w:val="20"/>
        </w:rPr>
        <w:t xml:space="preserve"> </w:t>
      </w:r>
      <w:r>
        <w:rPr>
          <w:sz w:val="20"/>
        </w:rPr>
        <w:t>to</w:t>
      </w:r>
      <w:r>
        <w:rPr>
          <w:spacing w:val="-3"/>
          <w:sz w:val="20"/>
        </w:rPr>
        <w:t xml:space="preserve"> </w:t>
      </w:r>
      <w:r>
        <w:rPr>
          <w:sz w:val="20"/>
        </w:rPr>
        <w:t>this</w:t>
      </w:r>
      <w:r>
        <w:rPr>
          <w:spacing w:val="-6"/>
          <w:sz w:val="20"/>
        </w:rPr>
        <w:t xml:space="preserve"> </w:t>
      </w:r>
      <w:r>
        <w:rPr>
          <w:spacing w:val="-2"/>
          <w:sz w:val="20"/>
        </w:rPr>
        <w:t>agreement.</w:t>
      </w:r>
    </w:p>
    <w:p w14:paraId="4CD6111B" w14:textId="77777777" w:rsidR="00311A73" w:rsidRDefault="00600A00">
      <w:pPr>
        <w:pStyle w:val="ListParagraph"/>
        <w:numPr>
          <w:ilvl w:val="0"/>
          <w:numId w:val="22"/>
        </w:numPr>
        <w:tabs>
          <w:tab w:val="left" w:pos="1428"/>
          <w:tab w:val="left" w:pos="1429"/>
        </w:tabs>
        <w:spacing w:before="16" w:line="256" w:lineRule="auto"/>
        <w:ind w:right="1549"/>
        <w:rPr>
          <w:sz w:val="20"/>
        </w:rPr>
      </w:pPr>
      <w:r>
        <w:rPr>
          <w:sz w:val="20"/>
        </w:rPr>
        <w:t>Terms</w:t>
      </w:r>
      <w:r>
        <w:rPr>
          <w:spacing w:val="-5"/>
          <w:sz w:val="20"/>
        </w:rPr>
        <w:t xml:space="preserve"> </w:t>
      </w:r>
      <w:r>
        <w:rPr>
          <w:sz w:val="20"/>
        </w:rPr>
        <w:t>defined</w:t>
      </w:r>
      <w:r>
        <w:rPr>
          <w:spacing w:val="-3"/>
          <w:sz w:val="20"/>
        </w:rPr>
        <w:t xml:space="preserve"> </w:t>
      </w:r>
      <w:r>
        <w:rPr>
          <w:sz w:val="20"/>
        </w:rPr>
        <w:t>in</w:t>
      </w:r>
      <w:r>
        <w:rPr>
          <w:spacing w:val="-2"/>
          <w:sz w:val="20"/>
        </w:rPr>
        <w:t xml:space="preserve"> </w:t>
      </w:r>
      <w:r>
        <w:rPr>
          <w:sz w:val="20"/>
        </w:rPr>
        <w:t>the</w:t>
      </w:r>
      <w:r>
        <w:rPr>
          <w:spacing w:val="-4"/>
          <w:sz w:val="20"/>
        </w:rPr>
        <w:t xml:space="preserve"> </w:t>
      </w:r>
      <w:r>
        <w:rPr>
          <w:sz w:val="20"/>
        </w:rPr>
        <w:t>Corporations</w:t>
      </w:r>
      <w:r>
        <w:rPr>
          <w:spacing w:val="-5"/>
          <w:sz w:val="20"/>
        </w:rPr>
        <w:t xml:space="preserve"> </w:t>
      </w:r>
      <w:r>
        <w:rPr>
          <w:sz w:val="20"/>
        </w:rPr>
        <w:t>Act</w:t>
      </w:r>
      <w:r>
        <w:rPr>
          <w:spacing w:val="-3"/>
          <w:sz w:val="20"/>
        </w:rPr>
        <w:t xml:space="preserve"> </w:t>
      </w:r>
      <w:r>
        <w:rPr>
          <w:sz w:val="20"/>
        </w:rPr>
        <w:t>have</w:t>
      </w:r>
      <w:r>
        <w:rPr>
          <w:spacing w:val="-4"/>
          <w:sz w:val="20"/>
        </w:rPr>
        <w:t xml:space="preserve"> </w:t>
      </w:r>
      <w:r>
        <w:rPr>
          <w:sz w:val="20"/>
        </w:rPr>
        <w:t>the</w:t>
      </w:r>
      <w:r>
        <w:rPr>
          <w:spacing w:val="-2"/>
          <w:sz w:val="20"/>
        </w:rPr>
        <w:t xml:space="preserve"> </w:t>
      </w:r>
      <w:r>
        <w:rPr>
          <w:sz w:val="20"/>
        </w:rPr>
        <w:t>same</w:t>
      </w:r>
      <w:r>
        <w:rPr>
          <w:spacing w:val="-4"/>
          <w:sz w:val="20"/>
        </w:rPr>
        <w:t xml:space="preserve"> </w:t>
      </w:r>
      <w:r>
        <w:rPr>
          <w:sz w:val="20"/>
        </w:rPr>
        <w:t>meaning</w:t>
      </w:r>
      <w:r>
        <w:rPr>
          <w:spacing w:val="-4"/>
          <w:sz w:val="20"/>
        </w:rPr>
        <w:t xml:space="preserve"> </w:t>
      </w:r>
      <w:r>
        <w:rPr>
          <w:sz w:val="20"/>
        </w:rPr>
        <w:t>in</w:t>
      </w:r>
      <w:r>
        <w:rPr>
          <w:spacing w:val="-3"/>
          <w:sz w:val="20"/>
        </w:rPr>
        <w:t xml:space="preserve"> </w:t>
      </w:r>
      <w:r>
        <w:rPr>
          <w:sz w:val="20"/>
        </w:rPr>
        <w:t>this agreement</w:t>
      </w:r>
      <w:r>
        <w:rPr>
          <w:spacing w:val="-3"/>
          <w:sz w:val="20"/>
        </w:rPr>
        <w:t xml:space="preserve"> </w:t>
      </w:r>
      <w:r>
        <w:rPr>
          <w:sz w:val="20"/>
        </w:rPr>
        <w:t>unless</w:t>
      </w:r>
      <w:r>
        <w:rPr>
          <w:spacing w:val="-2"/>
          <w:sz w:val="20"/>
        </w:rPr>
        <w:t xml:space="preserve"> </w:t>
      </w:r>
      <w:r>
        <w:rPr>
          <w:sz w:val="20"/>
        </w:rPr>
        <w:t>the</w:t>
      </w:r>
      <w:r>
        <w:rPr>
          <w:spacing w:val="-4"/>
          <w:sz w:val="20"/>
        </w:rPr>
        <w:t xml:space="preserve"> </w:t>
      </w:r>
      <w:r>
        <w:rPr>
          <w:sz w:val="20"/>
        </w:rPr>
        <w:t>context</w:t>
      </w:r>
      <w:r>
        <w:rPr>
          <w:spacing w:val="-3"/>
          <w:sz w:val="20"/>
        </w:rPr>
        <w:t xml:space="preserve"> </w:t>
      </w:r>
      <w:r>
        <w:rPr>
          <w:sz w:val="20"/>
        </w:rPr>
        <w:t xml:space="preserve">expresses </w:t>
      </w:r>
      <w:r>
        <w:rPr>
          <w:spacing w:val="-2"/>
          <w:sz w:val="20"/>
        </w:rPr>
        <w:t>otherwise.</w:t>
      </w:r>
    </w:p>
    <w:p w14:paraId="4B5B1831" w14:textId="77777777" w:rsidR="00311A73" w:rsidRDefault="00600A00">
      <w:pPr>
        <w:pStyle w:val="ListParagraph"/>
        <w:numPr>
          <w:ilvl w:val="0"/>
          <w:numId w:val="22"/>
        </w:numPr>
        <w:tabs>
          <w:tab w:val="left" w:pos="1428"/>
          <w:tab w:val="left" w:pos="1429"/>
        </w:tabs>
        <w:spacing w:line="254" w:lineRule="auto"/>
        <w:ind w:right="807"/>
        <w:rPr>
          <w:sz w:val="20"/>
        </w:rPr>
      </w:pPr>
      <w:r>
        <w:rPr>
          <w:sz w:val="20"/>
        </w:rPr>
        <w:t>If</w:t>
      </w:r>
      <w:r>
        <w:rPr>
          <w:spacing w:val="-4"/>
          <w:sz w:val="20"/>
        </w:rPr>
        <w:t xml:space="preserve"> </w:t>
      </w:r>
      <w:r>
        <w:rPr>
          <w:sz w:val="20"/>
        </w:rPr>
        <w:t>any</w:t>
      </w:r>
      <w:r>
        <w:rPr>
          <w:spacing w:val="-2"/>
          <w:sz w:val="20"/>
        </w:rPr>
        <w:t xml:space="preserve"> </w:t>
      </w:r>
      <w:r>
        <w:rPr>
          <w:sz w:val="20"/>
        </w:rPr>
        <w:t>payment</w:t>
      </w:r>
      <w:r>
        <w:rPr>
          <w:spacing w:val="-2"/>
          <w:sz w:val="20"/>
        </w:rPr>
        <w:t xml:space="preserve"> </w:t>
      </w:r>
      <w:r>
        <w:rPr>
          <w:sz w:val="20"/>
        </w:rPr>
        <w:t>by</w:t>
      </w:r>
      <w:r>
        <w:rPr>
          <w:spacing w:val="-2"/>
          <w:sz w:val="20"/>
        </w:rPr>
        <w:t xml:space="preserve"> </w:t>
      </w:r>
      <w:r>
        <w:rPr>
          <w:sz w:val="20"/>
        </w:rPr>
        <w:t>a</w:t>
      </w:r>
      <w:r>
        <w:rPr>
          <w:spacing w:val="-3"/>
          <w:sz w:val="20"/>
        </w:rPr>
        <w:t xml:space="preserve"> </w:t>
      </w:r>
      <w:r>
        <w:rPr>
          <w:sz w:val="20"/>
        </w:rPr>
        <w:t>party</w:t>
      </w:r>
      <w:r>
        <w:rPr>
          <w:spacing w:val="-1"/>
          <w:sz w:val="20"/>
        </w:rPr>
        <w:t xml:space="preserve"> </w:t>
      </w:r>
      <w:r>
        <w:rPr>
          <w:sz w:val="20"/>
        </w:rPr>
        <w:t>under</w:t>
      </w:r>
      <w:r>
        <w:rPr>
          <w:spacing w:val="-2"/>
          <w:sz w:val="20"/>
        </w:rPr>
        <w:t xml:space="preserve"> </w:t>
      </w:r>
      <w:r>
        <w:rPr>
          <w:sz w:val="20"/>
        </w:rPr>
        <w:t>this</w:t>
      </w:r>
      <w:r>
        <w:rPr>
          <w:spacing w:val="-4"/>
          <w:sz w:val="20"/>
        </w:rPr>
        <w:t xml:space="preserve"> </w:t>
      </w:r>
      <w:r>
        <w:rPr>
          <w:sz w:val="20"/>
        </w:rPr>
        <w:t>agreement</w:t>
      </w:r>
      <w:r>
        <w:rPr>
          <w:spacing w:val="-2"/>
          <w:sz w:val="20"/>
        </w:rPr>
        <w:t xml:space="preserve"> </w:t>
      </w:r>
      <w:r>
        <w:rPr>
          <w:sz w:val="20"/>
        </w:rPr>
        <w:t>is</w:t>
      </w:r>
      <w:r>
        <w:rPr>
          <w:spacing w:val="-4"/>
          <w:sz w:val="20"/>
        </w:rPr>
        <w:t xml:space="preserve"> </w:t>
      </w:r>
      <w:r>
        <w:rPr>
          <w:sz w:val="20"/>
        </w:rPr>
        <w:t>due</w:t>
      </w:r>
      <w:r>
        <w:rPr>
          <w:spacing w:val="-3"/>
          <w:sz w:val="20"/>
        </w:rPr>
        <w:t xml:space="preserve"> </w:t>
      </w:r>
      <w:r>
        <w:rPr>
          <w:sz w:val="20"/>
        </w:rPr>
        <w:t>on</w:t>
      </w:r>
      <w:r>
        <w:rPr>
          <w:spacing w:val="-2"/>
          <w:sz w:val="20"/>
        </w:rPr>
        <w:t xml:space="preserve"> </w:t>
      </w:r>
      <w:r>
        <w:rPr>
          <w:sz w:val="20"/>
        </w:rPr>
        <w:t>a</w:t>
      </w:r>
      <w:r>
        <w:rPr>
          <w:spacing w:val="-2"/>
          <w:sz w:val="20"/>
        </w:rPr>
        <w:t xml:space="preserve"> </w:t>
      </w:r>
      <w:r>
        <w:rPr>
          <w:sz w:val="20"/>
        </w:rPr>
        <w:t>day that</w:t>
      </w:r>
      <w:r>
        <w:rPr>
          <w:spacing w:val="-1"/>
          <w:sz w:val="20"/>
        </w:rPr>
        <w:t xml:space="preserve"> </w:t>
      </w:r>
      <w:r>
        <w:rPr>
          <w:sz w:val="20"/>
        </w:rPr>
        <w:t>is</w:t>
      </w:r>
      <w:r>
        <w:rPr>
          <w:spacing w:val="-4"/>
          <w:sz w:val="20"/>
        </w:rPr>
        <w:t xml:space="preserve"> </w:t>
      </w:r>
      <w:r>
        <w:rPr>
          <w:sz w:val="20"/>
        </w:rPr>
        <w:t>not</w:t>
      </w:r>
      <w:r>
        <w:rPr>
          <w:spacing w:val="-2"/>
          <w:sz w:val="20"/>
        </w:rPr>
        <w:t xml:space="preserve"> </w:t>
      </w:r>
      <w:r>
        <w:rPr>
          <w:sz w:val="20"/>
        </w:rPr>
        <w:t>a</w:t>
      </w:r>
      <w:r>
        <w:rPr>
          <w:spacing w:val="-4"/>
          <w:sz w:val="20"/>
        </w:rPr>
        <w:t xml:space="preserve"> </w:t>
      </w:r>
      <w:r>
        <w:rPr>
          <w:sz w:val="20"/>
        </w:rPr>
        <w:t>Business</w:t>
      </w:r>
      <w:r>
        <w:rPr>
          <w:spacing w:val="-4"/>
          <w:sz w:val="20"/>
        </w:rPr>
        <w:t xml:space="preserve"> </w:t>
      </w:r>
      <w:r>
        <w:rPr>
          <w:sz w:val="20"/>
        </w:rPr>
        <w:t>Day,</w:t>
      </w:r>
      <w:r>
        <w:rPr>
          <w:spacing w:val="-2"/>
          <w:sz w:val="20"/>
        </w:rPr>
        <w:t xml:space="preserve"> </w:t>
      </w:r>
      <w:r>
        <w:rPr>
          <w:sz w:val="20"/>
        </w:rPr>
        <w:t>the</w:t>
      </w:r>
      <w:r>
        <w:rPr>
          <w:spacing w:val="-3"/>
          <w:sz w:val="20"/>
        </w:rPr>
        <w:t xml:space="preserve"> </w:t>
      </w:r>
      <w:r>
        <w:rPr>
          <w:sz w:val="20"/>
        </w:rPr>
        <w:t>due</w:t>
      </w:r>
      <w:r>
        <w:rPr>
          <w:spacing w:val="-3"/>
          <w:sz w:val="20"/>
        </w:rPr>
        <w:t xml:space="preserve"> </w:t>
      </w:r>
      <w:r>
        <w:rPr>
          <w:sz w:val="20"/>
        </w:rPr>
        <w:t>date</w:t>
      </w:r>
      <w:r>
        <w:rPr>
          <w:spacing w:val="-3"/>
          <w:sz w:val="20"/>
        </w:rPr>
        <w:t xml:space="preserve"> </w:t>
      </w:r>
      <w:r>
        <w:rPr>
          <w:sz w:val="20"/>
        </w:rPr>
        <w:t>will</w:t>
      </w:r>
      <w:r>
        <w:rPr>
          <w:spacing w:val="-2"/>
          <w:sz w:val="20"/>
        </w:rPr>
        <w:t xml:space="preserve"> </w:t>
      </w:r>
      <w:r>
        <w:rPr>
          <w:sz w:val="20"/>
        </w:rPr>
        <w:t>be</w:t>
      </w:r>
      <w:r>
        <w:rPr>
          <w:spacing w:val="-3"/>
          <w:sz w:val="20"/>
        </w:rPr>
        <w:t xml:space="preserve"> </w:t>
      </w:r>
      <w:r>
        <w:rPr>
          <w:sz w:val="20"/>
        </w:rPr>
        <w:t>the</w:t>
      </w:r>
      <w:r>
        <w:rPr>
          <w:spacing w:val="-3"/>
          <w:sz w:val="20"/>
        </w:rPr>
        <w:t xml:space="preserve"> </w:t>
      </w:r>
      <w:r>
        <w:rPr>
          <w:sz w:val="20"/>
        </w:rPr>
        <w:t>next Business Day.</w:t>
      </w:r>
    </w:p>
    <w:p w14:paraId="00BBF269" w14:textId="77777777" w:rsidR="00311A73" w:rsidRDefault="00600A00">
      <w:pPr>
        <w:pStyle w:val="ListParagraph"/>
        <w:numPr>
          <w:ilvl w:val="0"/>
          <w:numId w:val="22"/>
        </w:numPr>
        <w:tabs>
          <w:tab w:val="left" w:pos="1428"/>
          <w:tab w:val="left" w:pos="1429"/>
        </w:tabs>
        <w:spacing w:line="287" w:lineRule="exact"/>
        <w:rPr>
          <w:sz w:val="20"/>
        </w:rPr>
      </w:pPr>
      <w:r>
        <w:rPr>
          <w:sz w:val="20"/>
        </w:rPr>
        <w:t>If</w:t>
      </w:r>
      <w:r>
        <w:rPr>
          <w:spacing w:val="-6"/>
          <w:sz w:val="20"/>
        </w:rPr>
        <w:t xml:space="preserve"> </w:t>
      </w:r>
      <w:r>
        <w:rPr>
          <w:sz w:val="20"/>
        </w:rPr>
        <w:t>an</w:t>
      </w:r>
      <w:r>
        <w:rPr>
          <w:spacing w:val="-4"/>
          <w:sz w:val="20"/>
        </w:rPr>
        <w:t xml:space="preserve"> </w:t>
      </w:r>
      <w:r>
        <w:rPr>
          <w:sz w:val="20"/>
        </w:rPr>
        <w:t>obligation</w:t>
      </w:r>
      <w:r>
        <w:rPr>
          <w:spacing w:val="-3"/>
          <w:sz w:val="20"/>
        </w:rPr>
        <w:t xml:space="preserve"> </w:t>
      </w:r>
      <w:r>
        <w:rPr>
          <w:sz w:val="20"/>
        </w:rPr>
        <w:t>must</w:t>
      </w:r>
      <w:r>
        <w:rPr>
          <w:spacing w:val="-4"/>
          <w:sz w:val="20"/>
        </w:rPr>
        <w:t xml:space="preserve"> </w:t>
      </w:r>
      <w:r>
        <w:rPr>
          <w:sz w:val="20"/>
        </w:rPr>
        <w:t>be</w:t>
      </w:r>
      <w:r>
        <w:rPr>
          <w:spacing w:val="-5"/>
          <w:sz w:val="20"/>
        </w:rPr>
        <w:t xml:space="preserve"> </w:t>
      </w:r>
      <w:r>
        <w:rPr>
          <w:sz w:val="20"/>
        </w:rPr>
        <w:t>performed</w:t>
      </w:r>
      <w:r>
        <w:rPr>
          <w:spacing w:val="-4"/>
          <w:sz w:val="20"/>
        </w:rPr>
        <w:t xml:space="preserve"> </w:t>
      </w:r>
      <w:r>
        <w:rPr>
          <w:sz w:val="20"/>
        </w:rPr>
        <w:t>by</w:t>
      </w:r>
      <w:r>
        <w:rPr>
          <w:spacing w:val="-4"/>
          <w:sz w:val="20"/>
        </w:rPr>
        <w:t xml:space="preserve"> </w:t>
      </w:r>
      <w:r>
        <w:rPr>
          <w:sz w:val="20"/>
        </w:rPr>
        <w:t>2</w:t>
      </w:r>
      <w:r>
        <w:rPr>
          <w:spacing w:val="-4"/>
          <w:sz w:val="20"/>
        </w:rPr>
        <w:t xml:space="preserve"> </w:t>
      </w:r>
      <w:r>
        <w:rPr>
          <w:sz w:val="20"/>
        </w:rPr>
        <w:t>or</w:t>
      </w:r>
      <w:r>
        <w:rPr>
          <w:spacing w:val="-4"/>
          <w:sz w:val="20"/>
        </w:rPr>
        <w:t xml:space="preserve"> </w:t>
      </w:r>
      <w:r>
        <w:rPr>
          <w:sz w:val="20"/>
        </w:rPr>
        <w:t>more</w:t>
      </w:r>
      <w:r>
        <w:rPr>
          <w:spacing w:val="-5"/>
          <w:sz w:val="20"/>
        </w:rPr>
        <w:t xml:space="preserve"> </w:t>
      </w:r>
      <w:proofErr w:type="gramStart"/>
      <w:r>
        <w:rPr>
          <w:sz w:val="20"/>
        </w:rPr>
        <w:t>persons</w:t>
      </w:r>
      <w:proofErr w:type="gramEnd"/>
      <w:r>
        <w:rPr>
          <w:spacing w:val="-5"/>
          <w:sz w:val="20"/>
        </w:rPr>
        <w:t xml:space="preserve"> </w:t>
      </w:r>
      <w:r>
        <w:rPr>
          <w:sz w:val="20"/>
        </w:rPr>
        <w:t>it</w:t>
      </w:r>
      <w:r>
        <w:rPr>
          <w:spacing w:val="-2"/>
          <w:sz w:val="20"/>
        </w:rPr>
        <w:t xml:space="preserve"> </w:t>
      </w:r>
      <w:r>
        <w:rPr>
          <w:sz w:val="20"/>
        </w:rPr>
        <w:t>binds</w:t>
      </w:r>
      <w:r>
        <w:rPr>
          <w:spacing w:val="-5"/>
          <w:sz w:val="20"/>
        </w:rPr>
        <w:t xml:space="preserve"> </w:t>
      </w:r>
      <w:r>
        <w:rPr>
          <w:sz w:val="20"/>
        </w:rPr>
        <w:t>them</w:t>
      </w:r>
      <w:r>
        <w:rPr>
          <w:spacing w:val="-5"/>
          <w:sz w:val="20"/>
        </w:rPr>
        <w:t xml:space="preserve"> </w:t>
      </w:r>
      <w:r>
        <w:rPr>
          <w:sz w:val="20"/>
        </w:rPr>
        <w:t>jointly</w:t>
      </w:r>
      <w:r>
        <w:rPr>
          <w:spacing w:val="-4"/>
          <w:sz w:val="20"/>
        </w:rPr>
        <w:t xml:space="preserve"> </w:t>
      </w:r>
      <w:r>
        <w:rPr>
          <w:sz w:val="20"/>
        </w:rPr>
        <w:t>and</w:t>
      </w:r>
      <w:r>
        <w:rPr>
          <w:spacing w:val="-4"/>
          <w:sz w:val="20"/>
        </w:rPr>
        <w:t xml:space="preserve"> </w:t>
      </w:r>
      <w:r>
        <w:rPr>
          <w:spacing w:val="-2"/>
          <w:sz w:val="20"/>
        </w:rPr>
        <w:t>individually.</w:t>
      </w:r>
    </w:p>
    <w:p w14:paraId="454F5B1E" w14:textId="77777777" w:rsidR="00311A73" w:rsidRDefault="00311A73">
      <w:pPr>
        <w:pStyle w:val="BodyText"/>
        <w:spacing w:before="14"/>
        <w:ind w:left="0"/>
        <w:rPr>
          <w:sz w:val="21"/>
        </w:rPr>
      </w:pPr>
    </w:p>
    <w:p w14:paraId="106777DA" w14:textId="77777777" w:rsidR="00311A73" w:rsidRDefault="00600A00">
      <w:pPr>
        <w:pStyle w:val="Heading1"/>
        <w:numPr>
          <w:ilvl w:val="1"/>
          <w:numId w:val="21"/>
        </w:numPr>
        <w:tabs>
          <w:tab w:val="left" w:pos="1008"/>
        </w:tabs>
        <w:spacing w:line="256" w:lineRule="auto"/>
        <w:ind w:right="1558" w:firstLine="0"/>
      </w:pPr>
      <w:r>
        <w:rPr>
          <w:color w:val="00AFEF"/>
        </w:rPr>
        <w:t>Interaction</w:t>
      </w:r>
      <w:r>
        <w:rPr>
          <w:color w:val="00AFEF"/>
          <w:spacing w:val="-3"/>
        </w:rPr>
        <w:t xml:space="preserve"> </w:t>
      </w:r>
      <w:r>
        <w:rPr>
          <w:color w:val="00AFEF"/>
        </w:rPr>
        <w:t>between</w:t>
      </w:r>
      <w:r>
        <w:rPr>
          <w:color w:val="00AFEF"/>
          <w:spacing w:val="-4"/>
        </w:rPr>
        <w:t xml:space="preserve"> </w:t>
      </w:r>
      <w:r>
        <w:rPr>
          <w:color w:val="00AFEF"/>
        </w:rPr>
        <w:t>this</w:t>
      </w:r>
      <w:r>
        <w:rPr>
          <w:color w:val="00AFEF"/>
          <w:spacing w:val="-5"/>
        </w:rPr>
        <w:t xml:space="preserve"> </w:t>
      </w:r>
      <w:r>
        <w:rPr>
          <w:color w:val="00AFEF"/>
        </w:rPr>
        <w:t>Agreement,</w:t>
      </w:r>
      <w:r>
        <w:rPr>
          <w:color w:val="00AFEF"/>
          <w:spacing w:val="-5"/>
        </w:rPr>
        <w:t xml:space="preserve"> </w:t>
      </w:r>
      <w:r>
        <w:rPr>
          <w:color w:val="00AFEF"/>
        </w:rPr>
        <w:t>Service</w:t>
      </w:r>
      <w:r>
        <w:rPr>
          <w:color w:val="00AFEF"/>
          <w:spacing w:val="-4"/>
        </w:rPr>
        <w:t xml:space="preserve"> </w:t>
      </w:r>
      <w:r>
        <w:rPr>
          <w:color w:val="00AFEF"/>
        </w:rPr>
        <w:t>Orders,</w:t>
      </w:r>
      <w:r>
        <w:rPr>
          <w:color w:val="00AFEF"/>
          <w:spacing w:val="-6"/>
        </w:rPr>
        <w:t xml:space="preserve"> </w:t>
      </w:r>
      <w:r>
        <w:rPr>
          <w:color w:val="00AFEF"/>
        </w:rPr>
        <w:t>Service</w:t>
      </w:r>
      <w:r>
        <w:rPr>
          <w:color w:val="00AFEF"/>
          <w:spacing w:val="-4"/>
        </w:rPr>
        <w:t xml:space="preserve"> </w:t>
      </w:r>
      <w:r>
        <w:rPr>
          <w:color w:val="00AFEF"/>
        </w:rPr>
        <w:t>Schedules,</w:t>
      </w:r>
      <w:r>
        <w:rPr>
          <w:color w:val="00AFEF"/>
          <w:spacing w:val="-6"/>
        </w:rPr>
        <w:t xml:space="preserve"> </w:t>
      </w:r>
      <w:r>
        <w:rPr>
          <w:color w:val="00AFEF"/>
        </w:rPr>
        <w:t>Critical Information</w:t>
      </w:r>
      <w:r>
        <w:rPr>
          <w:color w:val="00AFEF"/>
          <w:spacing w:val="-1"/>
        </w:rPr>
        <w:t xml:space="preserve"> </w:t>
      </w:r>
      <w:r>
        <w:rPr>
          <w:color w:val="00AFEF"/>
        </w:rPr>
        <w:t>Summaries,</w:t>
      </w:r>
      <w:r>
        <w:rPr>
          <w:color w:val="00AFEF"/>
          <w:spacing w:val="-6"/>
        </w:rPr>
        <w:t xml:space="preserve"> </w:t>
      </w:r>
      <w:r>
        <w:rPr>
          <w:color w:val="00AFEF"/>
        </w:rPr>
        <w:t xml:space="preserve">Reseller </w:t>
      </w:r>
      <w:r>
        <w:rPr>
          <w:color w:val="00AFEF"/>
          <w:spacing w:val="-2"/>
        </w:rPr>
        <w:t>Agreement</w:t>
      </w:r>
    </w:p>
    <w:p w14:paraId="6C6D9EFD" w14:textId="26827AFA" w:rsidR="00311A73" w:rsidRDefault="00600A00">
      <w:pPr>
        <w:pStyle w:val="BodyText"/>
        <w:spacing w:line="254" w:lineRule="auto"/>
        <w:ind w:right="771"/>
      </w:pPr>
      <w:r>
        <w:t xml:space="preserve">Customers may order multiple services from </w:t>
      </w:r>
      <w:r w:rsidR="005E4BE2">
        <w:t>HashTech.com.au</w:t>
      </w:r>
      <w:r>
        <w:t>. Each service is supplied per its SLA, Pricing, Initial Term, and other relevant</w:t>
      </w:r>
      <w:r>
        <w:rPr>
          <w:spacing w:val="-2"/>
        </w:rPr>
        <w:t xml:space="preserve"> </w:t>
      </w:r>
      <w:r>
        <w:t>conditions</w:t>
      </w:r>
      <w:r>
        <w:rPr>
          <w:spacing w:val="-4"/>
        </w:rPr>
        <w:t xml:space="preserve"> </w:t>
      </w:r>
      <w:r>
        <w:t>specified</w:t>
      </w:r>
      <w:r>
        <w:rPr>
          <w:spacing w:val="-3"/>
        </w:rPr>
        <w:t xml:space="preserve"> </w:t>
      </w:r>
      <w:r>
        <w:t>in</w:t>
      </w:r>
      <w:r>
        <w:rPr>
          <w:spacing w:val="-2"/>
        </w:rPr>
        <w:t xml:space="preserve"> </w:t>
      </w:r>
      <w:r>
        <w:t>the</w:t>
      </w:r>
      <w:r>
        <w:rPr>
          <w:spacing w:val="-3"/>
        </w:rPr>
        <w:t xml:space="preserve"> </w:t>
      </w:r>
      <w:r>
        <w:t>Service</w:t>
      </w:r>
      <w:r>
        <w:rPr>
          <w:spacing w:val="-3"/>
        </w:rPr>
        <w:t xml:space="preserve"> </w:t>
      </w:r>
      <w:r>
        <w:t>Order</w:t>
      </w:r>
      <w:r>
        <w:rPr>
          <w:spacing w:val="-3"/>
        </w:rPr>
        <w:t xml:space="preserve"> </w:t>
      </w:r>
      <w:r>
        <w:t>or</w:t>
      </w:r>
      <w:r>
        <w:rPr>
          <w:spacing w:val="-3"/>
        </w:rPr>
        <w:t xml:space="preserve"> </w:t>
      </w:r>
      <w:r>
        <w:t>Quotation</w:t>
      </w:r>
      <w:r>
        <w:rPr>
          <w:spacing w:val="-2"/>
        </w:rPr>
        <w:t xml:space="preserve"> </w:t>
      </w:r>
      <w:r>
        <w:t>which</w:t>
      </w:r>
      <w:r>
        <w:rPr>
          <w:spacing w:val="-2"/>
        </w:rPr>
        <w:t xml:space="preserve"> </w:t>
      </w:r>
      <w:r>
        <w:t>once</w:t>
      </w:r>
      <w:r>
        <w:rPr>
          <w:spacing w:val="-4"/>
        </w:rPr>
        <w:t xml:space="preserve"> </w:t>
      </w:r>
      <w:r>
        <w:t>signe</w:t>
      </w:r>
      <w:r>
        <w:t>d</w:t>
      </w:r>
      <w:r>
        <w:rPr>
          <w:spacing w:val="-3"/>
        </w:rPr>
        <w:t xml:space="preserve"> </w:t>
      </w:r>
      <w:r>
        <w:t>can</w:t>
      </w:r>
      <w:r>
        <w:rPr>
          <w:spacing w:val="-3"/>
        </w:rPr>
        <w:t xml:space="preserve"> </w:t>
      </w:r>
      <w:r>
        <w:t>be</w:t>
      </w:r>
      <w:r>
        <w:rPr>
          <w:spacing w:val="-3"/>
        </w:rPr>
        <w:t xml:space="preserve"> </w:t>
      </w:r>
      <w:r>
        <w:t>deemed</w:t>
      </w:r>
      <w:r>
        <w:rPr>
          <w:spacing w:val="-3"/>
        </w:rPr>
        <w:t xml:space="preserve"> </w:t>
      </w:r>
      <w:r>
        <w:t>as</w:t>
      </w:r>
      <w:r>
        <w:rPr>
          <w:spacing w:val="-4"/>
        </w:rPr>
        <w:t xml:space="preserve"> </w:t>
      </w:r>
      <w:r>
        <w:t>a</w:t>
      </w:r>
      <w:r>
        <w:rPr>
          <w:spacing w:val="-3"/>
        </w:rPr>
        <w:t xml:space="preserve"> </w:t>
      </w:r>
      <w:r>
        <w:t>Service</w:t>
      </w:r>
      <w:r>
        <w:rPr>
          <w:spacing w:val="-3"/>
        </w:rPr>
        <w:t xml:space="preserve"> </w:t>
      </w:r>
      <w:r>
        <w:t>Order.</w:t>
      </w:r>
      <w:r>
        <w:rPr>
          <w:spacing w:val="-3"/>
        </w:rPr>
        <w:t xml:space="preserve"> </w:t>
      </w:r>
      <w:r>
        <w:t xml:space="preserve">Service Orders will continue in force for the specified Initial Term. After the expiry of the Initial Term, it will continue in force until terminated by either party giving 30 calendar days written notice to the other. </w:t>
      </w:r>
      <w:r>
        <w:t>Termination of a Service Order does not</w:t>
      </w:r>
    </w:p>
    <w:p w14:paraId="447943F9" w14:textId="77777777" w:rsidR="00311A73" w:rsidRDefault="00311A73">
      <w:pPr>
        <w:spacing w:line="254" w:lineRule="auto"/>
        <w:sectPr w:rsidR="00311A73">
          <w:pgSz w:w="11910" w:h="16840"/>
          <w:pgMar w:top="2080" w:right="0" w:bottom="840" w:left="0" w:header="0" w:footer="658" w:gutter="0"/>
          <w:cols w:space="720"/>
        </w:sectPr>
      </w:pPr>
    </w:p>
    <w:p w14:paraId="7B318F3B" w14:textId="77777777" w:rsidR="00311A73" w:rsidRDefault="00311A73">
      <w:pPr>
        <w:pStyle w:val="BodyText"/>
        <w:spacing w:before="10"/>
        <w:ind w:left="0"/>
        <w:rPr>
          <w:sz w:val="17"/>
        </w:rPr>
      </w:pPr>
    </w:p>
    <w:p w14:paraId="3750BA3A" w14:textId="77777777" w:rsidR="00311A73" w:rsidRDefault="00600A00">
      <w:pPr>
        <w:pStyle w:val="BodyText"/>
        <w:spacing w:before="15" w:line="254" w:lineRule="auto"/>
        <w:ind w:right="771"/>
      </w:pPr>
      <w:r>
        <w:t>automatically</w:t>
      </w:r>
      <w:r>
        <w:rPr>
          <w:spacing w:val="-2"/>
        </w:rPr>
        <w:t xml:space="preserve"> </w:t>
      </w:r>
      <w:r>
        <w:t>terminate</w:t>
      </w:r>
      <w:r>
        <w:rPr>
          <w:spacing w:val="-3"/>
        </w:rPr>
        <w:t xml:space="preserve"> </w:t>
      </w:r>
      <w:r>
        <w:t>this</w:t>
      </w:r>
      <w:r>
        <w:rPr>
          <w:spacing w:val="-4"/>
        </w:rPr>
        <w:t xml:space="preserve"> </w:t>
      </w:r>
      <w:r>
        <w:t>Agreement.</w:t>
      </w:r>
      <w:r>
        <w:rPr>
          <w:spacing w:val="-2"/>
        </w:rPr>
        <w:t xml:space="preserve"> </w:t>
      </w:r>
      <w:r>
        <w:t>In</w:t>
      </w:r>
      <w:r>
        <w:rPr>
          <w:spacing w:val="-2"/>
        </w:rPr>
        <w:t xml:space="preserve"> </w:t>
      </w:r>
      <w:r>
        <w:t>the</w:t>
      </w:r>
      <w:r>
        <w:rPr>
          <w:spacing w:val="-3"/>
        </w:rPr>
        <w:t xml:space="preserve"> </w:t>
      </w:r>
      <w:r>
        <w:t>event</w:t>
      </w:r>
      <w:r>
        <w:rPr>
          <w:spacing w:val="-2"/>
        </w:rPr>
        <w:t xml:space="preserve"> </w:t>
      </w:r>
      <w:r>
        <w:t>of</w:t>
      </w:r>
      <w:r>
        <w:rPr>
          <w:spacing w:val="-4"/>
        </w:rPr>
        <w:t xml:space="preserve"> </w:t>
      </w:r>
      <w:r>
        <w:t>any</w:t>
      </w:r>
      <w:r>
        <w:rPr>
          <w:spacing w:val="-2"/>
        </w:rPr>
        <w:t xml:space="preserve"> </w:t>
      </w:r>
      <w:r>
        <w:t>inconsistency</w:t>
      </w:r>
      <w:r>
        <w:rPr>
          <w:spacing w:val="-2"/>
        </w:rPr>
        <w:t xml:space="preserve"> </w:t>
      </w:r>
      <w:r>
        <w:t>between</w:t>
      </w:r>
      <w:r>
        <w:rPr>
          <w:spacing w:val="-2"/>
        </w:rPr>
        <w:t xml:space="preserve"> </w:t>
      </w:r>
      <w:r>
        <w:t>the terms</w:t>
      </w:r>
      <w:r>
        <w:rPr>
          <w:spacing w:val="-4"/>
        </w:rPr>
        <w:t xml:space="preserve"> </w:t>
      </w:r>
      <w:r>
        <w:t>of</w:t>
      </w:r>
      <w:r>
        <w:rPr>
          <w:spacing w:val="-4"/>
        </w:rPr>
        <w:t xml:space="preserve"> </w:t>
      </w:r>
      <w:r>
        <w:t>this</w:t>
      </w:r>
      <w:r>
        <w:rPr>
          <w:spacing w:val="-4"/>
        </w:rPr>
        <w:t xml:space="preserve"> </w:t>
      </w:r>
      <w:r>
        <w:t>Agreement</w:t>
      </w:r>
      <w:r>
        <w:rPr>
          <w:spacing w:val="-2"/>
        </w:rPr>
        <w:t xml:space="preserve"> </w:t>
      </w:r>
      <w:r>
        <w:t>and</w:t>
      </w:r>
      <w:r>
        <w:rPr>
          <w:spacing w:val="-2"/>
        </w:rPr>
        <w:t xml:space="preserve"> </w:t>
      </w:r>
      <w:r>
        <w:t>Service Order concerning a particular supply of a Service, the following order of priority applies:</w:t>
      </w:r>
    </w:p>
    <w:p w14:paraId="2F051D36" w14:textId="77777777" w:rsidR="00311A73" w:rsidRDefault="00600A00">
      <w:pPr>
        <w:pStyle w:val="ListParagraph"/>
        <w:numPr>
          <w:ilvl w:val="2"/>
          <w:numId w:val="21"/>
        </w:numPr>
        <w:tabs>
          <w:tab w:val="left" w:pos="1428"/>
          <w:tab w:val="left" w:pos="1429"/>
        </w:tabs>
        <w:spacing w:line="287" w:lineRule="exact"/>
        <w:rPr>
          <w:sz w:val="20"/>
        </w:rPr>
      </w:pPr>
      <w:r>
        <w:rPr>
          <w:sz w:val="20"/>
        </w:rPr>
        <w:t>First</w:t>
      </w:r>
      <w:r>
        <w:rPr>
          <w:spacing w:val="-5"/>
          <w:sz w:val="20"/>
        </w:rPr>
        <w:t xml:space="preserve"> </w:t>
      </w:r>
      <w:r>
        <w:rPr>
          <w:sz w:val="20"/>
        </w:rPr>
        <w:t>the</w:t>
      </w:r>
      <w:r>
        <w:rPr>
          <w:spacing w:val="-6"/>
          <w:sz w:val="20"/>
        </w:rPr>
        <w:t xml:space="preserve"> </w:t>
      </w:r>
      <w:r>
        <w:rPr>
          <w:sz w:val="20"/>
        </w:rPr>
        <w:t>Service</w:t>
      </w:r>
      <w:r>
        <w:rPr>
          <w:spacing w:val="-6"/>
          <w:sz w:val="20"/>
        </w:rPr>
        <w:t xml:space="preserve"> </w:t>
      </w:r>
      <w:r>
        <w:rPr>
          <w:sz w:val="20"/>
        </w:rPr>
        <w:t>Order,</w:t>
      </w:r>
      <w:r>
        <w:rPr>
          <w:spacing w:val="-5"/>
          <w:sz w:val="20"/>
        </w:rPr>
        <w:t xml:space="preserve"> </w:t>
      </w:r>
      <w:r>
        <w:rPr>
          <w:sz w:val="20"/>
        </w:rPr>
        <w:t>including</w:t>
      </w:r>
      <w:r>
        <w:rPr>
          <w:spacing w:val="-6"/>
          <w:sz w:val="20"/>
        </w:rPr>
        <w:t xml:space="preserve"> </w:t>
      </w:r>
      <w:r>
        <w:rPr>
          <w:sz w:val="20"/>
        </w:rPr>
        <w:t>any</w:t>
      </w:r>
      <w:r>
        <w:rPr>
          <w:spacing w:val="-4"/>
          <w:sz w:val="20"/>
        </w:rPr>
        <w:t xml:space="preserve"> </w:t>
      </w:r>
      <w:r>
        <w:rPr>
          <w:sz w:val="20"/>
        </w:rPr>
        <w:t>applicable</w:t>
      </w:r>
      <w:r>
        <w:rPr>
          <w:spacing w:val="-7"/>
          <w:sz w:val="20"/>
        </w:rPr>
        <w:t xml:space="preserve"> </w:t>
      </w:r>
      <w:r>
        <w:rPr>
          <w:sz w:val="20"/>
        </w:rPr>
        <w:t>rate</w:t>
      </w:r>
      <w:r>
        <w:rPr>
          <w:spacing w:val="-6"/>
          <w:sz w:val="20"/>
        </w:rPr>
        <w:t xml:space="preserve"> </w:t>
      </w:r>
      <w:r>
        <w:rPr>
          <w:sz w:val="20"/>
        </w:rPr>
        <w:t>cards</w:t>
      </w:r>
      <w:r>
        <w:rPr>
          <w:spacing w:val="-6"/>
          <w:sz w:val="20"/>
        </w:rPr>
        <w:t xml:space="preserve"> </w:t>
      </w:r>
      <w:r>
        <w:rPr>
          <w:sz w:val="20"/>
        </w:rPr>
        <w:t>and</w:t>
      </w:r>
      <w:r>
        <w:rPr>
          <w:spacing w:val="-5"/>
          <w:sz w:val="20"/>
        </w:rPr>
        <w:t xml:space="preserve"> </w:t>
      </w:r>
      <w:r>
        <w:rPr>
          <w:sz w:val="20"/>
        </w:rPr>
        <w:t>attachments</w:t>
      </w:r>
      <w:r>
        <w:rPr>
          <w:spacing w:val="-5"/>
          <w:sz w:val="20"/>
        </w:rPr>
        <w:t xml:space="preserve"> </w:t>
      </w:r>
      <w:r>
        <w:rPr>
          <w:spacing w:val="-4"/>
          <w:sz w:val="20"/>
        </w:rPr>
        <w:t>then</w:t>
      </w:r>
    </w:p>
    <w:p w14:paraId="723E67CC" w14:textId="77777777" w:rsidR="00311A73" w:rsidRDefault="00600A00">
      <w:pPr>
        <w:pStyle w:val="ListParagraph"/>
        <w:numPr>
          <w:ilvl w:val="2"/>
          <w:numId w:val="21"/>
        </w:numPr>
        <w:tabs>
          <w:tab w:val="left" w:pos="1428"/>
          <w:tab w:val="left" w:pos="1429"/>
        </w:tabs>
        <w:spacing w:before="17"/>
        <w:rPr>
          <w:sz w:val="20"/>
        </w:rPr>
      </w:pPr>
      <w:r>
        <w:rPr>
          <w:sz w:val="20"/>
        </w:rPr>
        <w:t>Reseller</w:t>
      </w:r>
      <w:r>
        <w:rPr>
          <w:spacing w:val="-9"/>
          <w:sz w:val="20"/>
        </w:rPr>
        <w:t xml:space="preserve"> </w:t>
      </w:r>
      <w:r>
        <w:rPr>
          <w:sz w:val="20"/>
        </w:rPr>
        <w:t>agreement</w:t>
      </w:r>
      <w:r>
        <w:rPr>
          <w:spacing w:val="-8"/>
          <w:sz w:val="20"/>
        </w:rPr>
        <w:t xml:space="preserve"> </w:t>
      </w:r>
      <w:r>
        <w:rPr>
          <w:sz w:val="20"/>
        </w:rPr>
        <w:t>(when</w:t>
      </w:r>
      <w:r>
        <w:rPr>
          <w:spacing w:val="-8"/>
          <w:sz w:val="20"/>
        </w:rPr>
        <w:t xml:space="preserve"> </w:t>
      </w:r>
      <w:r>
        <w:rPr>
          <w:spacing w:val="-2"/>
          <w:sz w:val="20"/>
        </w:rPr>
        <w:t>applicable)</w:t>
      </w:r>
    </w:p>
    <w:p w14:paraId="5F20EC60" w14:textId="77777777" w:rsidR="00311A73" w:rsidRDefault="00600A00">
      <w:pPr>
        <w:pStyle w:val="ListParagraph"/>
        <w:numPr>
          <w:ilvl w:val="2"/>
          <w:numId w:val="21"/>
        </w:numPr>
        <w:tabs>
          <w:tab w:val="left" w:pos="1428"/>
          <w:tab w:val="left" w:pos="1429"/>
        </w:tabs>
        <w:spacing w:before="16"/>
        <w:rPr>
          <w:sz w:val="20"/>
        </w:rPr>
      </w:pPr>
      <w:r>
        <w:rPr>
          <w:sz w:val="20"/>
        </w:rPr>
        <w:t>Critical</w:t>
      </w:r>
      <w:r>
        <w:rPr>
          <w:spacing w:val="-9"/>
          <w:sz w:val="20"/>
        </w:rPr>
        <w:t xml:space="preserve"> </w:t>
      </w:r>
      <w:r>
        <w:rPr>
          <w:sz w:val="20"/>
        </w:rPr>
        <w:t>Information</w:t>
      </w:r>
      <w:r>
        <w:rPr>
          <w:spacing w:val="-8"/>
          <w:sz w:val="20"/>
        </w:rPr>
        <w:t xml:space="preserve"> </w:t>
      </w:r>
      <w:r>
        <w:rPr>
          <w:spacing w:val="-2"/>
          <w:sz w:val="20"/>
        </w:rPr>
        <w:t>Summary</w:t>
      </w:r>
    </w:p>
    <w:p w14:paraId="0D19150A" w14:textId="77777777" w:rsidR="00311A73" w:rsidRDefault="00600A00">
      <w:pPr>
        <w:pStyle w:val="ListParagraph"/>
        <w:numPr>
          <w:ilvl w:val="2"/>
          <w:numId w:val="21"/>
        </w:numPr>
        <w:tabs>
          <w:tab w:val="left" w:pos="1428"/>
          <w:tab w:val="left" w:pos="1429"/>
        </w:tabs>
        <w:spacing w:before="19"/>
        <w:rPr>
          <w:sz w:val="20"/>
        </w:rPr>
      </w:pPr>
      <w:r>
        <w:rPr>
          <w:sz w:val="20"/>
        </w:rPr>
        <w:t>Service</w:t>
      </w:r>
      <w:r>
        <w:rPr>
          <w:spacing w:val="-8"/>
          <w:sz w:val="20"/>
        </w:rPr>
        <w:t xml:space="preserve"> </w:t>
      </w:r>
      <w:r>
        <w:rPr>
          <w:sz w:val="20"/>
        </w:rPr>
        <w:t>Schedule</w:t>
      </w:r>
      <w:r>
        <w:rPr>
          <w:spacing w:val="-8"/>
          <w:sz w:val="20"/>
        </w:rPr>
        <w:t xml:space="preserve"> </w:t>
      </w:r>
      <w:r>
        <w:rPr>
          <w:sz w:val="20"/>
        </w:rPr>
        <w:t>(for</w:t>
      </w:r>
      <w:r>
        <w:rPr>
          <w:spacing w:val="-6"/>
          <w:sz w:val="20"/>
        </w:rPr>
        <w:t xml:space="preserve"> </w:t>
      </w:r>
      <w:r>
        <w:rPr>
          <w:sz w:val="20"/>
        </w:rPr>
        <w:t>the</w:t>
      </w:r>
      <w:r>
        <w:rPr>
          <w:spacing w:val="-8"/>
          <w:sz w:val="20"/>
        </w:rPr>
        <w:t xml:space="preserve"> </w:t>
      </w:r>
      <w:r>
        <w:rPr>
          <w:sz w:val="20"/>
        </w:rPr>
        <w:t>corresponding</w:t>
      </w:r>
      <w:r>
        <w:rPr>
          <w:spacing w:val="-3"/>
          <w:sz w:val="20"/>
        </w:rPr>
        <w:t xml:space="preserve"> </w:t>
      </w:r>
      <w:r>
        <w:rPr>
          <w:spacing w:val="-2"/>
          <w:sz w:val="20"/>
        </w:rPr>
        <w:t>product/service)</w:t>
      </w:r>
    </w:p>
    <w:p w14:paraId="1648E545" w14:textId="77777777" w:rsidR="00311A73" w:rsidRDefault="00600A00">
      <w:pPr>
        <w:pStyle w:val="ListParagraph"/>
        <w:numPr>
          <w:ilvl w:val="2"/>
          <w:numId w:val="21"/>
        </w:numPr>
        <w:tabs>
          <w:tab w:val="left" w:pos="1428"/>
          <w:tab w:val="left" w:pos="1429"/>
        </w:tabs>
        <w:spacing w:before="17"/>
        <w:rPr>
          <w:sz w:val="20"/>
        </w:rPr>
      </w:pPr>
      <w:r>
        <w:rPr>
          <w:sz w:val="20"/>
        </w:rPr>
        <w:t>This</w:t>
      </w:r>
      <w:r>
        <w:rPr>
          <w:spacing w:val="-8"/>
          <w:sz w:val="20"/>
        </w:rPr>
        <w:t xml:space="preserve"> </w:t>
      </w:r>
      <w:r>
        <w:rPr>
          <w:spacing w:val="-2"/>
          <w:sz w:val="20"/>
        </w:rPr>
        <w:t>Agreement</w:t>
      </w:r>
    </w:p>
    <w:p w14:paraId="05904A3B" w14:textId="20D6917F" w:rsidR="00311A73" w:rsidRDefault="00600A00">
      <w:pPr>
        <w:pStyle w:val="BodyText"/>
        <w:spacing w:before="16"/>
      </w:pPr>
      <w:r>
        <w:t>The</w:t>
      </w:r>
      <w:r>
        <w:rPr>
          <w:spacing w:val="-6"/>
        </w:rPr>
        <w:t xml:space="preserve"> </w:t>
      </w:r>
      <w:r>
        <w:t>above</w:t>
      </w:r>
      <w:r>
        <w:rPr>
          <w:spacing w:val="-6"/>
        </w:rPr>
        <w:t xml:space="preserve"> </w:t>
      </w:r>
      <w:r>
        <w:t>documents</w:t>
      </w:r>
      <w:r>
        <w:rPr>
          <w:spacing w:val="-5"/>
        </w:rPr>
        <w:t xml:space="preserve"> </w:t>
      </w:r>
      <w:r>
        <w:t>are</w:t>
      </w:r>
      <w:r>
        <w:rPr>
          <w:spacing w:val="-6"/>
        </w:rPr>
        <w:t xml:space="preserve"> </w:t>
      </w:r>
      <w:r>
        <w:t>published</w:t>
      </w:r>
      <w:r>
        <w:rPr>
          <w:spacing w:val="-5"/>
        </w:rPr>
        <w:t xml:space="preserve"> </w:t>
      </w:r>
      <w:r>
        <w:t>at</w:t>
      </w:r>
      <w:r>
        <w:rPr>
          <w:spacing w:val="-1"/>
        </w:rPr>
        <w:t xml:space="preserve"> </w:t>
      </w:r>
      <w:hyperlink r:id="rId11" w:history="1">
        <w:r w:rsidR="006E3279" w:rsidRPr="0047265F">
          <w:rPr>
            <w:rStyle w:val="Hyperlink"/>
          </w:rPr>
          <w:t>https://clients.hashtech.com.au/knowledgebase/44/Legal</w:t>
        </w:r>
      </w:hyperlink>
      <w:r w:rsidR="006E3279">
        <w:t xml:space="preserve"> </w:t>
      </w:r>
    </w:p>
    <w:p w14:paraId="0B7C7BD3" w14:textId="77777777" w:rsidR="00311A73" w:rsidRDefault="00311A73">
      <w:pPr>
        <w:pStyle w:val="BodyText"/>
        <w:spacing w:before="4"/>
        <w:ind w:left="0"/>
        <w:rPr>
          <w:sz w:val="21"/>
        </w:rPr>
      </w:pPr>
    </w:p>
    <w:p w14:paraId="41A6FE95" w14:textId="50FDCB00" w:rsidR="00311A73" w:rsidRDefault="00600A00">
      <w:pPr>
        <w:pStyle w:val="Heading1"/>
        <w:numPr>
          <w:ilvl w:val="1"/>
          <w:numId w:val="20"/>
        </w:numPr>
        <w:tabs>
          <w:tab w:val="left" w:pos="1008"/>
        </w:tabs>
        <w:spacing w:before="15"/>
        <w:jc w:val="both"/>
        <w:rPr>
          <w:color w:val="00AFEF"/>
        </w:rPr>
      </w:pPr>
      <w:r>
        <w:rPr>
          <w:color w:val="00AFEF"/>
        </w:rPr>
        <w:t>Supply</w:t>
      </w:r>
      <w:r>
        <w:rPr>
          <w:color w:val="00AFEF"/>
          <w:spacing w:val="-7"/>
        </w:rPr>
        <w:t xml:space="preserve"> </w:t>
      </w:r>
      <w:r>
        <w:rPr>
          <w:color w:val="00AFEF"/>
        </w:rPr>
        <w:t>of</w:t>
      </w:r>
      <w:r>
        <w:rPr>
          <w:color w:val="00AFEF"/>
          <w:spacing w:val="-6"/>
        </w:rPr>
        <w:t xml:space="preserve"> </w:t>
      </w:r>
      <w:r>
        <w:rPr>
          <w:color w:val="00AFEF"/>
        </w:rPr>
        <w:t>Services</w:t>
      </w:r>
      <w:r>
        <w:rPr>
          <w:color w:val="00AFEF"/>
          <w:spacing w:val="-7"/>
        </w:rPr>
        <w:t xml:space="preserve"> </w:t>
      </w:r>
      <w:r>
        <w:rPr>
          <w:color w:val="00AFEF"/>
        </w:rPr>
        <w:t>and</w:t>
      </w:r>
      <w:r>
        <w:rPr>
          <w:color w:val="00AFEF"/>
          <w:spacing w:val="-5"/>
        </w:rPr>
        <w:t xml:space="preserve"> </w:t>
      </w:r>
      <w:r w:rsidR="005E4BE2">
        <w:rPr>
          <w:color w:val="00AFEF"/>
        </w:rPr>
        <w:t>HashTech.com.au</w:t>
      </w:r>
      <w:r>
        <w:rPr>
          <w:color w:val="00AFEF"/>
          <w:spacing w:val="-6"/>
        </w:rPr>
        <w:t xml:space="preserve"> </w:t>
      </w:r>
      <w:r>
        <w:rPr>
          <w:color w:val="00AFEF"/>
          <w:spacing w:val="-2"/>
        </w:rPr>
        <w:t>Obligations</w:t>
      </w:r>
    </w:p>
    <w:p w14:paraId="3E81650F" w14:textId="7BF334B3" w:rsidR="00311A73" w:rsidRDefault="00600A00">
      <w:pPr>
        <w:pStyle w:val="ListParagraph"/>
        <w:numPr>
          <w:ilvl w:val="1"/>
          <w:numId w:val="20"/>
        </w:numPr>
        <w:tabs>
          <w:tab w:val="left" w:pos="1008"/>
        </w:tabs>
        <w:spacing w:before="17" w:line="254" w:lineRule="auto"/>
        <w:ind w:left="708" w:right="803" w:firstLine="0"/>
        <w:jc w:val="both"/>
        <w:rPr>
          <w:b/>
          <w:sz w:val="20"/>
        </w:rPr>
      </w:pPr>
      <w:r>
        <w:rPr>
          <w:sz w:val="20"/>
        </w:rPr>
        <w:t>Services</w:t>
      </w:r>
      <w:r>
        <w:rPr>
          <w:spacing w:val="-2"/>
          <w:sz w:val="20"/>
        </w:rPr>
        <w:t xml:space="preserve"> </w:t>
      </w:r>
      <w:r>
        <w:rPr>
          <w:sz w:val="20"/>
        </w:rPr>
        <w:t>supplied</w:t>
      </w:r>
      <w:r>
        <w:rPr>
          <w:spacing w:val="-3"/>
          <w:sz w:val="20"/>
        </w:rPr>
        <w:t xml:space="preserve"> </w:t>
      </w:r>
      <w:r>
        <w:rPr>
          <w:sz w:val="20"/>
        </w:rPr>
        <w:t>or</w:t>
      </w:r>
      <w:r>
        <w:rPr>
          <w:spacing w:val="-3"/>
          <w:sz w:val="20"/>
        </w:rPr>
        <w:t xml:space="preserve"> </w:t>
      </w:r>
      <w:r>
        <w:rPr>
          <w:sz w:val="20"/>
        </w:rPr>
        <w:t>resold</w:t>
      </w:r>
      <w:r>
        <w:rPr>
          <w:spacing w:val="-3"/>
          <w:sz w:val="20"/>
        </w:rPr>
        <w:t xml:space="preserve"> </w:t>
      </w:r>
      <w:r>
        <w:rPr>
          <w:sz w:val="20"/>
        </w:rPr>
        <w:t>by</w:t>
      </w:r>
      <w:r>
        <w:rPr>
          <w:spacing w:val="-3"/>
          <w:sz w:val="20"/>
        </w:rPr>
        <w:t xml:space="preserve"> </w:t>
      </w:r>
      <w:r w:rsidR="005E4BE2">
        <w:rPr>
          <w:sz w:val="20"/>
        </w:rPr>
        <w:t>HashTech.com.au</w:t>
      </w:r>
      <w:r>
        <w:rPr>
          <w:sz w:val="20"/>
        </w:rPr>
        <w:t>.</w:t>
      </w:r>
      <w:r>
        <w:rPr>
          <w:spacing w:val="-3"/>
          <w:sz w:val="20"/>
        </w:rPr>
        <w:t xml:space="preserve"> </w:t>
      </w:r>
      <w:r w:rsidR="005E4BE2">
        <w:rPr>
          <w:sz w:val="20"/>
        </w:rPr>
        <w:t>HashTech.com.au</w:t>
      </w:r>
      <w:r>
        <w:rPr>
          <w:spacing w:val="-3"/>
          <w:sz w:val="20"/>
        </w:rPr>
        <w:t xml:space="preserve"> </w:t>
      </w:r>
      <w:r>
        <w:rPr>
          <w:sz w:val="20"/>
        </w:rPr>
        <w:t>must</w:t>
      </w:r>
      <w:r>
        <w:rPr>
          <w:spacing w:val="-3"/>
          <w:sz w:val="20"/>
        </w:rPr>
        <w:t xml:space="preserve"> </w:t>
      </w:r>
      <w:r>
        <w:rPr>
          <w:sz w:val="20"/>
        </w:rPr>
        <w:t>supply</w:t>
      </w:r>
      <w:r>
        <w:rPr>
          <w:spacing w:val="-3"/>
          <w:sz w:val="20"/>
        </w:rPr>
        <w:t xml:space="preserve"> </w:t>
      </w:r>
      <w:r>
        <w:rPr>
          <w:sz w:val="20"/>
        </w:rPr>
        <w:t>Services</w:t>
      </w:r>
      <w:r>
        <w:rPr>
          <w:spacing w:val="-5"/>
          <w:sz w:val="20"/>
        </w:rPr>
        <w:t xml:space="preserve"> </w:t>
      </w:r>
      <w:r>
        <w:rPr>
          <w:sz w:val="20"/>
        </w:rPr>
        <w:t>specified</w:t>
      </w:r>
      <w:r>
        <w:rPr>
          <w:spacing w:val="-3"/>
          <w:sz w:val="20"/>
        </w:rPr>
        <w:t xml:space="preserve"> </w:t>
      </w:r>
      <w:r>
        <w:rPr>
          <w:sz w:val="20"/>
        </w:rPr>
        <w:t>in</w:t>
      </w:r>
      <w:r>
        <w:rPr>
          <w:spacing w:val="-2"/>
          <w:sz w:val="20"/>
        </w:rPr>
        <w:t xml:space="preserve"> </w:t>
      </w:r>
      <w:r>
        <w:rPr>
          <w:sz w:val="20"/>
        </w:rPr>
        <w:t>a</w:t>
      </w:r>
      <w:r>
        <w:rPr>
          <w:spacing w:val="-3"/>
          <w:sz w:val="20"/>
        </w:rPr>
        <w:t xml:space="preserve"> </w:t>
      </w:r>
      <w:r>
        <w:rPr>
          <w:sz w:val="20"/>
        </w:rPr>
        <w:t>Service</w:t>
      </w:r>
      <w:r>
        <w:rPr>
          <w:spacing w:val="-5"/>
          <w:sz w:val="20"/>
        </w:rPr>
        <w:t xml:space="preserve"> </w:t>
      </w:r>
      <w:r>
        <w:rPr>
          <w:sz w:val="20"/>
        </w:rPr>
        <w:t>Order</w:t>
      </w:r>
      <w:r>
        <w:rPr>
          <w:spacing w:val="-3"/>
          <w:sz w:val="20"/>
        </w:rPr>
        <w:t xml:space="preserve"> </w:t>
      </w:r>
      <w:r>
        <w:rPr>
          <w:sz w:val="20"/>
        </w:rPr>
        <w:t>and</w:t>
      </w:r>
      <w:r>
        <w:rPr>
          <w:spacing w:val="-3"/>
          <w:sz w:val="20"/>
        </w:rPr>
        <w:t xml:space="preserve"> </w:t>
      </w:r>
      <w:r>
        <w:rPr>
          <w:sz w:val="20"/>
        </w:rPr>
        <w:t>in</w:t>
      </w:r>
      <w:r>
        <w:rPr>
          <w:spacing w:val="-2"/>
          <w:sz w:val="20"/>
        </w:rPr>
        <w:t xml:space="preserve"> </w:t>
      </w:r>
      <w:r>
        <w:rPr>
          <w:sz w:val="20"/>
        </w:rPr>
        <w:t>accordance</w:t>
      </w:r>
      <w:r>
        <w:rPr>
          <w:spacing w:val="-5"/>
          <w:sz w:val="20"/>
        </w:rPr>
        <w:t xml:space="preserve"> </w:t>
      </w:r>
      <w:r>
        <w:rPr>
          <w:sz w:val="20"/>
        </w:rPr>
        <w:t>with that Service Order, and otherwise on the terms of this Agreement.</w:t>
      </w:r>
    </w:p>
    <w:p w14:paraId="050EBC81" w14:textId="0CC9E919" w:rsidR="00311A73" w:rsidRDefault="00600A00">
      <w:pPr>
        <w:pStyle w:val="ListParagraph"/>
        <w:numPr>
          <w:ilvl w:val="1"/>
          <w:numId w:val="20"/>
        </w:numPr>
        <w:tabs>
          <w:tab w:val="left" w:pos="1008"/>
        </w:tabs>
        <w:spacing w:before="1" w:line="254" w:lineRule="auto"/>
        <w:ind w:left="708" w:right="831" w:firstLine="0"/>
        <w:jc w:val="both"/>
        <w:rPr>
          <w:b/>
          <w:sz w:val="20"/>
        </w:rPr>
      </w:pPr>
      <w:r>
        <w:rPr>
          <w:sz w:val="20"/>
        </w:rPr>
        <w:t>Service</w:t>
      </w:r>
      <w:r>
        <w:rPr>
          <w:spacing w:val="-2"/>
          <w:sz w:val="20"/>
        </w:rPr>
        <w:t xml:space="preserve"> </w:t>
      </w:r>
      <w:r>
        <w:rPr>
          <w:sz w:val="20"/>
        </w:rPr>
        <w:t>Levels.</w:t>
      </w:r>
      <w:r>
        <w:rPr>
          <w:spacing w:val="-1"/>
          <w:sz w:val="20"/>
        </w:rPr>
        <w:t xml:space="preserve"> </w:t>
      </w:r>
      <w:r w:rsidR="005E4BE2">
        <w:rPr>
          <w:sz w:val="20"/>
        </w:rPr>
        <w:t>HashTech.com.au</w:t>
      </w:r>
      <w:r>
        <w:rPr>
          <w:spacing w:val="-1"/>
          <w:sz w:val="20"/>
        </w:rPr>
        <w:t xml:space="preserve"> </w:t>
      </w:r>
      <w:r>
        <w:rPr>
          <w:sz w:val="20"/>
        </w:rPr>
        <w:t>must</w:t>
      </w:r>
      <w:r>
        <w:rPr>
          <w:spacing w:val="-1"/>
          <w:sz w:val="20"/>
        </w:rPr>
        <w:t xml:space="preserve"> </w:t>
      </w:r>
      <w:r>
        <w:rPr>
          <w:sz w:val="20"/>
        </w:rPr>
        <w:t>provide</w:t>
      </w:r>
      <w:r>
        <w:rPr>
          <w:spacing w:val="-2"/>
          <w:sz w:val="20"/>
        </w:rPr>
        <w:t xml:space="preserve"> </w:t>
      </w:r>
      <w:r>
        <w:rPr>
          <w:sz w:val="20"/>
        </w:rPr>
        <w:t>the</w:t>
      </w:r>
      <w:r>
        <w:rPr>
          <w:spacing w:val="-2"/>
          <w:sz w:val="20"/>
        </w:rPr>
        <w:t xml:space="preserve"> </w:t>
      </w:r>
      <w:r>
        <w:rPr>
          <w:sz w:val="20"/>
        </w:rPr>
        <w:t>Services</w:t>
      </w:r>
      <w:r>
        <w:rPr>
          <w:spacing w:val="-3"/>
          <w:sz w:val="20"/>
        </w:rPr>
        <w:t xml:space="preserve"> </w:t>
      </w:r>
      <w:r>
        <w:rPr>
          <w:sz w:val="20"/>
        </w:rPr>
        <w:t>in accordance</w:t>
      </w:r>
      <w:r>
        <w:rPr>
          <w:spacing w:val="-3"/>
          <w:sz w:val="20"/>
        </w:rPr>
        <w:t xml:space="preserve"> </w:t>
      </w:r>
      <w:r>
        <w:rPr>
          <w:sz w:val="20"/>
        </w:rPr>
        <w:t>with</w:t>
      </w:r>
      <w:r>
        <w:rPr>
          <w:spacing w:val="-1"/>
          <w:sz w:val="20"/>
        </w:rPr>
        <w:t xml:space="preserve"> </w:t>
      </w:r>
      <w:r>
        <w:rPr>
          <w:sz w:val="20"/>
        </w:rPr>
        <w:t>the</w:t>
      </w:r>
      <w:r>
        <w:rPr>
          <w:spacing w:val="-2"/>
          <w:sz w:val="20"/>
        </w:rPr>
        <w:t xml:space="preserve"> </w:t>
      </w:r>
      <w:r>
        <w:rPr>
          <w:sz w:val="20"/>
        </w:rPr>
        <w:t>relevant</w:t>
      </w:r>
      <w:r>
        <w:rPr>
          <w:spacing w:val="-1"/>
          <w:sz w:val="20"/>
        </w:rPr>
        <w:t xml:space="preserve"> </w:t>
      </w:r>
      <w:r>
        <w:rPr>
          <w:sz w:val="20"/>
        </w:rPr>
        <w:t>service</w:t>
      </w:r>
      <w:r>
        <w:rPr>
          <w:spacing w:val="-3"/>
          <w:sz w:val="20"/>
        </w:rPr>
        <w:t xml:space="preserve"> </w:t>
      </w:r>
      <w:r>
        <w:rPr>
          <w:sz w:val="20"/>
        </w:rPr>
        <w:t>level</w:t>
      </w:r>
      <w:r>
        <w:rPr>
          <w:spacing w:val="-1"/>
          <w:sz w:val="20"/>
        </w:rPr>
        <w:t xml:space="preserve"> </w:t>
      </w:r>
      <w:r>
        <w:rPr>
          <w:sz w:val="20"/>
        </w:rPr>
        <w:t>agreement</w:t>
      </w:r>
      <w:r>
        <w:rPr>
          <w:spacing w:val="-1"/>
          <w:sz w:val="20"/>
        </w:rPr>
        <w:t xml:space="preserve"> </w:t>
      </w:r>
      <w:r>
        <w:rPr>
          <w:sz w:val="20"/>
        </w:rPr>
        <w:t>specified</w:t>
      </w:r>
      <w:r>
        <w:rPr>
          <w:spacing w:val="-1"/>
          <w:sz w:val="20"/>
        </w:rPr>
        <w:t xml:space="preserve"> </w:t>
      </w:r>
      <w:r>
        <w:rPr>
          <w:sz w:val="20"/>
        </w:rPr>
        <w:t>in the Service</w:t>
      </w:r>
      <w:r>
        <w:rPr>
          <w:spacing w:val="-5"/>
          <w:sz w:val="20"/>
        </w:rPr>
        <w:t xml:space="preserve"> </w:t>
      </w:r>
      <w:r>
        <w:rPr>
          <w:sz w:val="20"/>
        </w:rPr>
        <w:t>Schedule.</w:t>
      </w:r>
      <w:r>
        <w:rPr>
          <w:spacing w:val="-1"/>
          <w:sz w:val="20"/>
        </w:rPr>
        <w:t xml:space="preserve"> </w:t>
      </w:r>
      <w:r>
        <w:rPr>
          <w:sz w:val="20"/>
        </w:rPr>
        <w:t>The</w:t>
      </w:r>
      <w:r>
        <w:rPr>
          <w:spacing w:val="-2"/>
          <w:sz w:val="20"/>
        </w:rPr>
        <w:t xml:space="preserve"> </w:t>
      </w:r>
      <w:r>
        <w:rPr>
          <w:sz w:val="20"/>
        </w:rPr>
        <w:t>Customer’s</w:t>
      </w:r>
      <w:r>
        <w:rPr>
          <w:spacing w:val="-5"/>
          <w:sz w:val="20"/>
        </w:rPr>
        <w:t xml:space="preserve"> </w:t>
      </w:r>
      <w:r>
        <w:rPr>
          <w:sz w:val="20"/>
        </w:rPr>
        <w:t>sole</w:t>
      </w:r>
      <w:r>
        <w:rPr>
          <w:spacing w:val="-4"/>
          <w:sz w:val="20"/>
        </w:rPr>
        <w:t xml:space="preserve"> </w:t>
      </w:r>
      <w:r>
        <w:rPr>
          <w:sz w:val="20"/>
        </w:rPr>
        <w:t>remedy</w:t>
      </w:r>
      <w:r>
        <w:rPr>
          <w:spacing w:val="-3"/>
          <w:sz w:val="20"/>
        </w:rPr>
        <w:t xml:space="preserve"> </w:t>
      </w:r>
      <w:r>
        <w:rPr>
          <w:sz w:val="20"/>
        </w:rPr>
        <w:t>for</w:t>
      </w:r>
      <w:r>
        <w:rPr>
          <w:spacing w:val="-3"/>
          <w:sz w:val="20"/>
        </w:rPr>
        <w:t xml:space="preserve"> </w:t>
      </w:r>
      <w:r>
        <w:rPr>
          <w:sz w:val="20"/>
        </w:rPr>
        <w:t>failure</w:t>
      </w:r>
      <w:r>
        <w:rPr>
          <w:spacing w:val="-4"/>
          <w:sz w:val="20"/>
        </w:rPr>
        <w:t xml:space="preserve"> </w:t>
      </w:r>
      <w:r>
        <w:rPr>
          <w:sz w:val="20"/>
        </w:rPr>
        <w:t>to</w:t>
      </w:r>
      <w:r>
        <w:rPr>
          <w:spacing w:val="-3"/>
          <w:sz w:val="20"/>
        </w:rPr>
        <w:t xml:space="preserve"> </w:t>
      </w:r>
      <w:r>
        <w:rPr>
          <w:sz w:val="20"/>
        </w:rPr>
        <w:t>meet</w:t>
      </w:r>
      <w:r>
        <w:rPr>
          <w:spacing w:val="-3"/>
          <w:sz w:val="20"/>
        </w:rPr>
        <w:t xml:space="preserve"> </w:t>
      </w:r>
      <w:r>
        <w:rPr>
          <w:sz w:val="20"/>
        </w:rPr>
        <w:t>a</w:t>
      </w:r>
      <w:r>
        <w:rPr>
          <w:spacing w:val="-3"/>
          <w:sz w:val="20"/>
        </w:rPr>
        <w:t xml:space="preserve"> </w:t>
      </w:r>
      <w:r>
        <w:rPr>
          <w:sz w:val="20"/>
        </w:rPr>
        <w:t>service</w:t>
      </w:r>
      <w:r>
        <w:rPr>
          <w:spacing w:val="-4"/>
          <w:sz w:val="20"/>
        </w:rPr>
        <w:t xml:space="preserve"> </w:t>
      </w:r>
      <w:r>
        <w:rPr>
          <w:sz w:val="20"/>
        </w:rPr>
        <w:t>level</w:t>
      </w:r>
      <w:r>
        <w:rPr>
          <w:spacing w:val="-3"/>
          <w:sz w:val="20"/>
        </w:rPr>
        <w:t xml:space="preserve"> </w:t>
      </w:r>
      <w:r>
        <w:rPr>
          <w:sz w:val="20"/>
        </w:rPr>
        <w:t>agreement</w:t>
      </w:r>
      <w:r>
        <w:rPr>
          <w:spacing w:val="-3"/>
          <w:sz w:val="20"/>
        </w:rPr>
        <w:t xml:space="preserve"> </w:t>
      </w:r>
      <w:r>
        <w:rPr>
          <w:sz w:val="20"/>
        </w:rPr>
        <w:t>is</w:t>
      </w:r>
      <w:r>
        <w:rPr>
          <w:spacing w:val="-5"/>
          <w:sz w:val="20"/>
        </w:rPr>
        <w:t xml:space="preserve"> </w:t>
      </w:r>
      <w:r>
        <w:rPr>
          <w:sz w:val="20"/>
        </w:rPr>
        <w:t>the</w:t>
      </w:r>
      <w:r>
        <w:rPr>
          <w:spacing w:val="-4"/>
          <w:sz w:val="20"/>
        </w:rPr>
        <w:t xml:space="preserve"> </w:t>
      </w:r>
      <w:r>
        <w:rPr>
          <w:sz w:val="20"/>
        </w:rPr>
        <w:t>service</w:t>
      </w:r>
      <w:r>
        <w:rPr>
          <w:spacing w:val="-4"/>
          <w:sz w:val="20"/>
        </w:rPr>
        <w:t xml:space="preserve"> </w:t>
      </w:r>
      <w:r>
        <w:rPr>
          <w:sz w:val="20"/>
        </w:rPr>
        <w:t>level</w:t>
      </w:r>
      <w:r>
        <w:rPr>
          <w:spacing w:val="-3"/>
          <w:sz w:val="20"/>
        </w:rPr>
        <w:t xml:space="preserve"> </w:t>
      </w:r>
      <w:r>
        <w:rPr>
          <w:sz w:val="20"/>
        </w:rPr>
        <w:t>rebates</w:t>
      </w:r>
      <w:r>
        <w:rPr>
          <w:spacing w:val="-2"/>
          <w:sz w:val="20"/>
        </w:rPr>
        <w:t xml:space="preserve"> </w:t>
      </w:r>
      <w:r>
        <w:rPr>
          <w:sz w:val="20"/>
        </w:rPr>
        <w:t>specified in the relevant, and the Customer waives any right to</w:t>
      </w:r>
      <w:r>
        <w:rPr>
          <w:sz w:val="20"/>
        </w:rPr>
        <w:t xml:space="preserve"> any additional remedy.</w:t>
      </w:r>
    </w:p>
    <w:p w14:paraId="2162625A" w14:textId="77777777" w:rsidR="00311A73" w:rsidRDefault="00600A00">
      <w:pPr>
        <w:pStyle w:val="ListParagraph"/>
        <w:numPr>
          <w:ilvl w:val="1"/>
          <w:numId w:val="20"/>
        </w:numPr>
        <w:tabs>
          <w:tab w:val="left" w:pos="1008"/>
        </w:tabs>
        <w:spacing w:line="286" w:lineRule="exact"/>
        <w:jc w:val="both"/>
        <w:rPr>
          <w:b/>
          <w:sz w:val="20"/>
        </w:rPr>
      </w:pPr>
      <w:r>
        <w:rPr>
          <w:sz w:val="20"/>
        </w:rPr>
        <w:t>Use</w:t>
      </w:r>
      <w:r>
        <w:rPr>
          <w:spacing w:val="-6"/>
          <w:sz w:val="20"/>
        </w:rPr>
        <w:t xml:space="preserve"> </w:t>
      </w:r>
      <w:r>
        <w:rPr>
          <w:sz w:val="20"/>
        </w:rPr>
        <w:t>of</w:t>
      </w:r>
      <w:r>
        <w:rPr>
          <w:spacing w:val="-7"/>
          <w:sz w:val="20"/>
        </w:rPr>
        <w:t xml:space="preserve"> </w:t>
      </w:r>
      <w:r>
        <w:rPr>
          <w:sz w:val="20"/>
        </w:rPr>
        <w:t>Services.</w:t>
      </w:r>
      <w:r>
        <w:rPr>
          <w:spacing w:val="-3"/>
          <w:sz w:val="20"/>
        </w:rPr>
        <w:t xml:space="preserve"> </w:t>
      </w:r>
      <w:r>
        <w:rPr>
          <w:sz w:val="20"/>
        </w:rPr>
        <w:t>The</w:t>
      </w:r>
      <w:r>
        <w:rPr>
          <w:spacing w:val="-5"/>
          <w:sz w:val="20"/>
        </w:rPr>
        <w:t xml:space="preserve"> </w:t>
      </w:r>
      <w:r>
        <w:rPr>
          <w:sz w:val="20"/>
        </w:rPr>
        <w:t>Customer</w:t>
      </w:r>
      <w:r>
        <w:rPr>
          <w:spacing w:val="-3"/>
          <w:sz w:val="20"/>
        </w:rPr>
        <w:t xml:space="preserve"> </w:t>
      </w:r>
      <w:r>
        <w:rPr>
          <w:sz w:val="20"/>
        </w:rPr>
        <w:t>must</w:t>
      </w:r>
      <w:r>
        <w:rPr>
          <w:spacing w:val="-5"/>
          <w:sz w:val="20"/>
        </w:rPr>
        <w:t xml:space="preserve"> </w:t>
      </w:r>
      <w:r>
        <w:rPr>
          <w:sz w:val="20"/>
        </w:rPr>
        <w:t>only</w:t>
      </w:r>
      <w:r>
        <w:rPr>
          <w:spacing w:val="-5"/>
          <w:sz w:val="20"/>
        </w:rPr>
        <w:t xml:space="preserve"> </w:t>
      </w:r>
      <w:r>
        <w:rPr>
          <w:sz w:val="20"/>
        </w:rPr>
        <w:t>use</w:t>
      </w:r>
      <w:r>
        <w:rPr>
          <w:spacing w:val="-5"/>
          <w:sz w:val="20"/>
        </w:rPr>
        <w:t xml:space="preserve"> </w:t>
      </w:r>
      <w:r>
        <w:rPr>
          <w:sz w:val="20"/>
        </w:rPr>
        <w:t>the</w:t>
      </w:r>
      <w:r>
        <w:rPr>
          <w:spacing w:val="-6"/>
          <w:sz w:val="20"/>
        </w:rPr>
        <w:t xml:space="preserve"> </w:t>
      </w:r>
      <w:r>
        <w:rPr>
          <w:sz w:val="20"/>
        </w:rPr>
        <w:t>Services</w:t>
      </w:r>
      <w:r>
        <w:rPr>
          <w:spacing w:val="-6"/>
          <w:sz w:val="20"/>
        </w:rPr>
        <w:t xml:space="preserve"> </w:t>
      </w:r>
      <w:r>
        <w:rPr>
          <w:sz w:val="20"/>
        </w:rPr>
        <w:t>in</w:t>
      </w:r>
      <w:r>
        <w:rPr>
          <w:spacing w:val="-4"/>
          <w:sz w:val="20"/>
        </w:rPr>
        <w:t xml:space="preserve"> </w:t>
      </w:r>
      <w:r>
        <w:rPr>
          <w:sz w:val="20"/>
        </w:rPr>
        <w:t>accordance</w:t>
      </w:r>
      <w:r>
        <w:rPr>
          <w:spacing w:val="-7"/>
          <w:sz w:val="20"/>
        </w:rPr>
        <w:t xml:space="preserve"> </w:t>
      </w:r>
      <w:r>
        <w:rPr>
          <w:sz w:val="20"/>
        </w:rPr>
        <w:t>with</w:t>
      </w:r>
      <w:r>
        <w:rPr>
          <w:spacing w:val="-4"/>
          <w:sz w:val="20"/>
        </w:rPr>
        <w:t xml:space="preserve"> </w:t>
      </w:r>
      <w:r>
        <w:rPr>
          <w:sz w:val="20"/>
        </w:rPr>
        <w:t>the</w:t>
      </w:r>
      <w:r>
        <w:rPr>
          <w:spacing w:val="-6"/>
          <w:sz w:val="20"/>
        </w:rPr>
        <w:t xml:space="preserve"> </w:t>
      </w:r>
      <w:r>
        <w:rPr>
          <w:sz w:val="20"/>
        </w:rPr>
        <w:t>terms</w:t>
      </w:r>
      <w:r>
        <w:rPr>
          <w:spacing w:val="-6"/>
          <w:sz w:val="20"/>
        </w:rPr>
        <w:t xml:space="preserve"> </w:t>
      </w:r>
      <w:r>
        <w:rPr>
          <w:sz w:val="20"/>
        </w:rPr>
        <w:t>specified</w:t>
      </w:r>
      <w:r>
        <w:rPr>
          <w:spacing w:val="-5"/>
          <w:sz w:val="20"/>
        </w:rPr>
        <w:t xml:space="preserve"> </w:t>
      </w:r>
      <w:r>
        <w:rPr>
          <w:sz w:val="20"/>
        </w:rPr>
        <w:t>in</w:t>
      </w:r>
      <w:r>
        <w:rPr>
          <w:spacing w:val="-4"/>
          <w:sz w:val="20"/>
        </w:rPr>
        <w:t xml:space="preserve"> </w:t>
      </w:r>
      <w:r>
        <w:rPr>
          <w:sz w:val="20"/>
        </w:rPr>
        <w:t>the</w:t>
      </w:r>
      <w:r>
        <w:rPr>
          <w:spacing w:val="-6"/>
          <w:sz w:val="20"/>
        </w:rPr>
        <w:t xml:space="preserve"> </w:t>
      </w:r>
      <w:r>
        <w:rPr>
          <w:sz w:val="20"/>
        </w:rPr>
        <w:t>Service</w:t>
      </w:r>
      <w:r>
        <w:rPr>
          <w:spacing w:val="-6"/>
          <w:sz w:val="20"/>
        </w:rPr>
        <w:t xml:space="preserve"> </w:t>
      </w:r>
      <w:r>
        <w:rPr>
          <w:spacing w:val="-2"/>
          <w:sz w:val="20"/>
        </w:rPr>
        <w:t>Order.</w:t>
      </w:r>
    </w:p>
    <w:p w14:paraId="5663E718" w14:textId="77777777" w:rsidR="00311A73" w:rsidRDefault="00600A00">
      <w:pPr>
        <w:pStyle w:val="ListParagraph"/>
        <w:numPr>
          <w:ilvl w:val="1"/>
          <w:numId w:val="20"/>
        </w:numPr>
        <w:tabs>
          <w:tab w:val="left" w:pos="1008"/>
        </w:tabs>
        <w:spacing w:before="16" w:line="254" w:lineRule="auto"/>
        <w:ind w:left="708" w:right="1069" w:firstLine="0"/>
        <w:rPr>
          <w:b/>
          <w:sz w:val="20"/>
        </w:rPr>
      </w:pPr>
      <w:r>
        <w:rPr>
          <w:sz w:val="20"/>
        </w:rPr>
        <w:t>Additional</w:t>
      </w:r>
      <w:r>
        <w:rPr>
          <w:spacing w:val="-2"/>
          <w:sz w:val="20"/>
        </w:rPr>
        <w:t xml:space="preserve"> </w:t>
      </w:r>
      <w:r>
        <w:rPr>
          <w:sz w:val="20"/>
        </w:rPr>
        <w:t>Services. The</w:t>
      </w:r>
      <w:r>
        <w:rPr>
          <w:spacing w:val="-3"/>
          <w:sz w:val="20"/>
        </w:rPr>
        <w:t xml:space="preserve"> </w:t>
      </w:r>
      <w:r>
        <w:rPr>
          <w:sz w:val="20"/>
        </w:rPr>
        <w:t>Customer may</w:t>
      </w:r>
      <w:r>
        <w:rPr>
          <w:spacing w:val="-1"/>
          <w:sz w:val="20"/>
        </w:rPr>
        <w:t xml:space="preserve"> </w:t>
      </w:r>
      <w:r>
        <w:rPr>
          <w:sz w:val="20"/>
        </w:rPr>
        <w:t>request</w:t>
      </w:r>
      <w:r>
        <w:rPr>
          <w:spacing w:val="-2"/>
          <w:sz w:val="20"/>
        </w:rPr>
        <w:t xml:space="preserve"> </w:t>
      </w:r>
      <w:r>
        <w:rPr>
          <w:sz w:val="20"/>
        </w:rPr>
        <w:t>additional</w:t>
      </w:r>
      <w:r>
        <w:rPr>
          <w:spacing w:val="-2"/>
          <w:sz w:val="20"/>
        </w:rPr>
        <w:t xml:space="preserve"> </w:t>
      </w:r>
      <w:r>
        <w:rPr>
          <w:sz w:val="20"/>
        </w:rPr>
        <w:t>services</w:t>
      </w:r>
      <w:r>
        <w:rPr>
          <w:spacing w:val="-4"/>
          <w:sz w:val="20"/>
        </w:rPr>
        <w:t xml:space="preserve"> </w:t>
      </w:r>
      <w:r>
        <w:rPr>
          <w:sz w:val="20"/>
        </w:rPr>
        <w:t>that</w:t>
      </w:r>
      <w:r>
        <w:rPr>
          <w:spacing w:val="-2"/>
          <w:sz w:val="20"/>
        </w:rPr>
        <w:t xml:space="preserve"> </w:t>
      </w:r>
      <w:r>
        <w:rPr>
          <w:sz w:val="20"/>
        </w:rPr>
        <w:t>are</w:t>
      </w:r>
      <w:r>
        <w:rPr>
          <w:spacing w:val="-3"/>
          <w:sz w:val="20"/>
        </w:rPr>
        <w:t xml:space="preserve"> </w:t>
      </w:r>
      <w:r>
        <w:rPr>
          <w:sz w:val="20"/>
        </w:rPr>
        <w:t>within</w:t>
      </w:r>
      <w:r>
        <w:rPr>
          <w:spacing w:val="-2"/>
          <w:sz w:val="20"/>
        </w:rPr>
        <w:t xml:space="preserve"> </w:t>
      </w:r>
      <w:r>
        <w:rPr>
          <w:sz w:val="20"/>
        </w:rPr>
        <w:t>the</w:t>
      </w:r>
      <w:r>
        <w:rPr>
          <w:spacing w:val="-3"/>
          <w:sz w:val="20"/>
        </w:rPr>
        <w:t xml:space="preserve"> </w:t>
      </w:r>
      <w:r>
        <w:rPr>
          <w:sz w:val="20"/>
        </w:rPr>
        <w:t>scope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existing</w:t>
      </w:r>
      <w:r>
        <w:rPr>
          <w:spacing w:val="-3"/>
          <w:sz w:val="20"/>
        </w:rPr>
        <w:t xml:space="preserve"> </w:t>
      </w:r>
      <w:r>
        <w:rPr>
          <w:sz w:val="20"/>
        </w:rPr>
        <w:t>service</w:t>
      </w:r>
      <w:r>
        <w:rPr>
          <w:spacing w:val="-1"/>
          <w:sz w:val="20"/>
        </w:rPr>
        <w:t xml:space="preserve"> </w:t>
      </w:r>
      <w:r>
        <w:rPr>
          <w:sz w:val="20"/>
        </w:rPr>
        <w:t>order. Such requests may be made via Phone or email by the Authorized representative of the Customer.</w:t>
      </w:r>
    </w:p>
    <w:p w14:paraId="51A559BC" w14:textId="550769F0" w:rsidR="00311A73" w:rsidRDefault="005E4BE2">
      <w:pPr>
        <w:pStyle w:val="ListParagraph"/>
        <w:numPr>
          <w:ilvl w:val="1"/>
          <w:numId w:val="20"/>
        </w:numPr>
        <w:tabs>
          <w:tab w:val="left" w:pos="1008"/>
        </w:tabs>
        <w:spacing w:before="1" w:line="254" w:lineRule="auto"/>
        <w:ind w:left="708" w:right="780" w:firstLine="0"/>
        <w:rPr>
          <w:b/>
          <w:sz w:val="20"/>
        </w:rPr>
      </w:pPr>
      <w:r>
        <w:rPr>
          <w:sz w:val="20"/>
        </w:rPr>
        <w:t>HashTech.com.au</w:t>
      </w:r>
      <w:r w:rsidR="00600A00">
        <w:rPr>
          <w:spacing w:val="-2"/>
          <w:sz w:val="20"/>
        </w:rPr>
        <w:t xml:space="preserve"> </w:t>
      </w:r>
      <w:r w:rsidR="00600A00">
        <w:rPr>
          <w:sz w:val="20"/>
        </w:rPr>
        <w:t>will</w:t>
      </w:r>
      <w:r w:rsidR="00600A00">
        <w:rPr>
          <w:spacing w:val="-2"/>
          <w:sz w:val="20"/>
        </w:rPr>
        <w:t xml:space="preserve"> </w:t>
      </w:r>
      <w:r w:rsidR="00600A00">
        <w:rPr>
          <w:sz w:val="20"/>
        </w:rPr>
        <w:t>take</w:t>
      </w:r>
      <w:r w:rsidR="00600A00">
        <w:rPr>
          <w:spacing w:val="-3"/>
          <w:sz w:val="20"/>
        </w:rPr>
        <w:t xml:space="preserve"> </w:t>
      </w:r>
      <w:r w:rsidR="00600A00">
        <w:rPr>
          <w:sz w:val="20"/>
        </w:rPr>
        <w:t>all</w:t>
      </w:r>
      <w:r w:rsidR="00600A00">
        <w:rPr>
          <w:spacing w:val="-2"/>
          <w:sz w:val="20"/>
        </w:rPr>
        <w:t xml:space="preserve"> </w:t>
      </w:r>
      <w:r w:rsidR="00600A00">
        <w:rPr>
          <w:sz w:val="20"/>
        </w:rPr>
        <w:t>reasonable</w:t>
      </w:r>
      <w:r w:rsidR="00600A00">
        <w:rPr>
          <w:spacing w:val="-4"/>
          <w:sz w:val="20"/>
        </w:rPr>
        <w:t xml:space="preserve"> </w:t>
      </w:r>
      <w:r w:rsidR="00600A00">
        <w:rPr>
          <w:sz w:val="20"/>
        </w:rPr>
        <w:t>steps</w:t>
      </w:r>
      <w:r w:rsidR="00600A00">
        <w:rPr>
          <w:spacing w:val="-4"/>
          <w:sz w:val="20"/>
        </w:rPr>
        <w:t xml:space="preserve"> </w:t>
      </w:r>
      <w:r w:rsidR="00600A00">
        <w:rPr>
          <w:sz w:val="20"/>
        </w:rPr>
        <w:t>to</w:t>
      </w:r>
      <w:r w:rsidR="00600A00">
        <w:rPr>
          <w:spacing w:val="-2"/>
          <w:sz w:val="20"/>
        </w:rPr>
        <w:t xml:space="preserve"> </w:t>
      </w:r>
      <w:r w:rsidR="00600A00">
        <w:rPr>
          <w:sz w:val="20"/>
        </w:rPr>
        <w:t>make</w:t>
      </w:r>
      <w:r w:rsidR="00600A00">
        <w:rPr>
          <w:spacing w:val="-1"/>
          <w:sz w:val="20"/>
        </w:rPr>
        <w:t xml:space="preserve"> </w:t>
      </w:r>
      <w:r w:rsidR="00600A00">
        <w:rPr>
          <w:sz w:val="20"/>
        </w:rPr>
        <w:t>sure</w:t>
      </w:r>
      <w:r w:rsidR="00600A00">
        <w:rPr>
          <w:spacing w:val="-3"/>
          <w:sz w:val="20"/>
        </w:rPr>
        <w:t xml:space="preserve"> </w:t>
      </w:r>
      <w:r w:rsidR="00600A00">
        <w:rPr>
          <w:sz w:val="20"/>
        </w:rPr>
        <w:t>the</w:t>
      </w:r>
      <w:r w:rsidR="00600A00">
        <w:rPr>
          <w:spacing w:val="-3"/>
          <w:sz w:val="20"/>
        </w:rPr>
        <w:t xml:space="preserve"> </w:t>
      </w:r>
      <w:r w:rsidR="00600A00">
        <w:rPr>
          <w:sz w:val="20"/>
        </w:rPr>
        <w:t>Customer</w:t>
      </w:r>
      <w:r w:rsidR="00600A00">
        <w:rPr>
          <w:spacing w:val="-2"/>
          <w:sz w:val="20"/>
        </w:rPr>
        <w:t xml:space="preserve"> </w:t>
      </w:r>
      <w:r w:rsidR="00600A00">
        <w:rPr>
          <w:sz w:val="20"/>
        </w:rPr>
        <w:t>receives</w:t>
      </w:r>
      <w:r w:rsidR="00600A00">
        <w:rPr>
          <w:spacing w:val="-4"/>
          <w:sz w:val="20"/>
        </w:rPr>
        <w:t xml:space="preserve"> </w:t>
      </w:r>
      <w:r w:rsidR="00600A00">
        <w:rPr>
          <w:sz w:val="20"/>
        </w:rPr>
        <w:t>their voice service;</w:t>
      </w:r>
      <w:r w:rsidR="00600A00">
        <w:rPr>
          <w:spacing w:val="-2"/>
          <w:sz w:val="20"/>
        </w:rPr>
        <w:t xml:space="preserve"> </w:t>
      </w:r>
      <w:r w:rsidR="00600A00">
        <w:rPr>
          <w:sz w:val="20"/>
        </w:rPr>
        <w:t>however,</w:t>
      </w:r>
      <w:r w:rsidR="00600A00">
        <w:rPr>
          <w:spacing w:val="-1"/>
          <w:sz w:val="20"/>
        </w:rPr>
        <w:t xml:space="preserve"> </w:t>
      </w:r>
      <w:r w:rsidR="00600A00">
        <w:rPr>
          <w:sz w:val="20"/>
        </w:rPr>
        <w:t>the</w:t>
      </w:r>
      <w:r w:rsidR="00600A00">
        <w:rPr>
          <w:spacing w:val="-3"/>
          <w:sz w:val="20"/>
        </w:rPr>
        <w:t xml:space="preserve"> </w:t>
      </w:r>
      <w:r w:rsidR="00600A00">
        <w:rPr>
          <w:sz w:val="20"/>
        </w:rPr>
        <w:t>voice</w:t>
      </w:r>
      <w:r w:rsidR="00600A00">
        <w:rPr>
          <w:spacing w:val="-1"/>
          <w:sz w:val="20"/>
        </w:rPr>
        <w:t xml:space="preserve"> </w:t>
      </w:r>
      <w:r w:rsidR="00600A00">
        <w:rPr>
          <w:sz w:val="20"/>
        </w:rPr>
        <w:t>service</w:t>
      </w:r>
      <w:r w:rsidR="00600A00">
        <w:rPr>
          <w:spacing w:val="-3"/>
          <w:sz w:val="20"/>
        </w:rPr>
        <w:t xml:space="preserve"> </w:t>
      </w:r>
      <w:r w:rsidR="00600A00">
        <w:rPr>
          <w:sz w:val="20"/>
        </w:rPr>
        <w:t>is not free from faults or interruptions. Certain factors, such as network congestion, maintenance, technical capabilities, geographic factors, obstructions, or interference may mean you will not receive the voice service at certain times.</w:t>
      </w:r>
    </w:p>
    <w:p w14:paraId="4F706F37" w14:textId="77777777" w:rsidR="00311A73" w:rsidRDefault="00311A73">
      <w:pPr>
        <w:pStyle w:val="BodyText"/>
        <w:ind w:left="0"/>
        <w:rPr>
          <w:sz w:val="21"/>
        </w:rPr>
      </w:pPr>
    </w:p>
    <w:p w14:paraId="27677CBB" w14:textId="77777777" w:rsidR="00311A73" w:rsidRDefault="00600A00">
      <w:pPr>
        <w:pStyle w:val="Heading1"/>
        <w:numPr>
          <w:ilvl w:val="1"/>
          <w:numId w:val="19"/>
        </w:numPr>
        <w:tabs>
          <w:tab w:val="left" w:pos="1008"/>
        </w:tabs>
        <w:rPr>
          <w:color w:val="00AFEF"/>
        </w:rPr>
      </w:pPr>
      <w:r>
        <w:rPr>
          <w:color w:val="00AFEF"/>
        </w:rPr>
        <w:t>Obligations</w:t>
      </w:r>
      <w:r>
        <w:rPr>
          <w:color w:val="00AFEF"/>
          <w:spacing w:val="-6"/>
        </w:rPr>
        <w:t xml:space="preserve"> </w:t>
      </w:r>
      <w:r>
        <w:rPr>
          <w:color w:val="00AFEF"/>
        </w:rPr>
        <w:t>of</w:t>
      </w:r>
      <w:r>
        <w:rPr>
          <w:color w:val="00AFEF"/>
          <w:spacing w:val="-5"/>
        </w:rPr>
        <w:t xml:space="preserve"> </w:t>
      </w:r>
      <w:r>
        <w:rPr>
          <w:color w:val="00AFEF"/>
        </w:rPr>
        <w:t>the</w:t>
      </w:r>
      <w:r>
        <w:rPr>
          <w:color w:val="00AFEF"/>
          <w:spacing w:val="-4"/>
        </w:rPr>
        <w:t xml:space="preserve"> </w:t>
      </w:r>
      <w:r>
        <w:rPr>
          <w:color w:val="00AFEF"/>
          <w:spacing w:val="-2"/>
        </w:rPr>
        <w:t>Customer</w:t>
      </w:r>
    </w:p>
    <w:p w14:paraId="4828CD0D" w14:textId="77777777" w:rsidR="00311A73" w:rsidRDefault="00600A00">
      <w:pPr>
        <w:pStyle w:val="BodyText"/>
        <w:spacing w:before="17"/>
      </w:pPr>
      <w:r>
        <w:t>In</w:t>
      </w:r>
      <w:r>
        <w:rPr>
          <w:spacing w:val="-5"/>
        </w:rPr>
        <w:t xml:space="preserve"> </w:t>
      </w:r>
      <w:r>
        <w:t>addition</w:t>
      </w:r>
      <w:r>
        <w:rPr>
          <w:spacing w:val="-5"/>
        </w:rPr>
        <w:t xml:space="preserve"> </w:t>
      </w:r>
      <w:r>
        <w:t>to</w:t>
      </w:r>
      <w:r>
        <w:rPr>
          <w:spacing w:val="-7"/>
        </w:rPr>
        <w:t xml:space="preserve"> </w:t>
      </w:r>
      <w:r>
        <w:t>any</w:t>
      </w:r>
      <w:r>
        <w:rPr>
          <w:spacing w:val="-5"/>
        </w:rPr>
        <w:t xml:space="preserve"> </w:t>
      </w:r>
      <w:r>
        <w:t>other</w:t>
      </w:r>
      <w:r>
        <w:rPr>
          <w:spacing w:val="-5"/>
        </w:rPr>
        <w:t xml:space="preserve"> </w:t>
      </w:r>
      <w:r>
        <w:t>obligations</w:t>
      </w:r>
      <w:r>
        <w:rPr>
          <w:spacing w:val="-6"/>
        </w:rPr>
        <w:t xml:space="preserve"> </w:t>
      </w:r>
      <w:r>
        <w:t>of</w:t>
      </w:r>
      <w:r>
        <w:rPr>
          <w:spacing w:val="-7"/>
        </w:rPr>
        <w:t xml:space="preserve"> </w:t>
      </w:r>
      <w:r>
        <w:t>the</w:t>
      </w:r>
      <w:r>
        <w:rPr>
          <w:spacing w:val="-6"/>
        </w:rPr>
        <w:t xml:space="preserve"> </w:t>
      </w:r>
      <w:r>
        <w:t>Customer outlined</w:t>
      </w:r>
      <w:r>
        <w:rPr>
          <w:spacing w:val="-3"/>
        </w:rPr>
        <w:t xml:space="preserve"> </w:t>
      </w:r>
      <w:r>
        <w:t>in</w:t>
      </w:r>
      <w:r>
        <w:rPr>
          <w:spacing w:val="-5"/>
        </w:rPr>
        <w:t xml:space="preserve"> </w:t>
      </w:r>
      <w:r>
        <w:t>this</w:t>
      </w:r>
      <w:r>
        <w:rPr>
          <w:spacing w:val="-7"/>
        </w:rPr>
        <w:t xml:space="preserve"> </w:t>
      </w:r>
      <w:r>
        <w:t>Agreement,</w:t>
      </w:r>
      <w:r>
        <w:rPr>
          <w:spacing w:val="-5"/>
        </w:rPr>
        <w:t xml:space="preserve"> </w:t>
      </w:r>
      <w:r>
        <w:t>the</w:t>
      </w:r>
      <w:r>
        <w:rPr>
          <w:spacing w:val="-6"/>
        </w:rPr>
        <w:t xml:space="preserve"> </w:t>
      </w:r>
      <w:r>
        <w:t>Customer</w:t>
      </w:r>
      <w:r>
        <w:rPr>
          <w:spacing w:val="-5"/>
        </w:rPr>
        <w:t xml:space="preserve"> </w:t>
      </w:r>
      <w:r>
        <w:rPr>
          <w:spacing w:val="-2"/>
        </w:rPr>
        <w:t>shall:</w:t>
      </w:r>
    </w:p>
    <w:p w14:paraId="604F51A0" w14:textId="01787F54" w:rsidR="00311A73" w:rsidRDefault="00600A00">
      <w:pPr>
        <w:pStyle w:val="ListParagraph"/>
        <w:numPr>
          <w:ilvl w:val="1"/>
          <w:numId w:val="19"/>
        </w:numPr>
        <w:tabs>
          <w:tab w:val="left" w:pos="1008"/>
        </w:tabs>
        <w:spacing w:before="19" w:line="254" w:lineRule="auto"/>
        <w:ind w:left="708" w:right="757" w:firstLine="0"/>
        <w:rPr>
          <w:b/>
          <w:sz w:val="20"/>
        </w:rPr>
      </w:pPr>
      <w:r>
        <w:rPr>
          <w:sz w:val="20"/>
        </w:rPr>
        <w:t>In</w:t>
      </w:r>
      <w:r>
        <w:rPr>
          <w:spacing w:val="-2"/>
          <w:sz w:val="20"/>
        </w:rPr>
        <w:t xml:space="preserve"> </w:t>
      </w:r>
      <w:r>
        <w:rPr>
          <w:sz w:val="20"/>
        </w:rPr>
        <w:t>exchange</w:t>
      </w:r>
      <w:r>
        <w:rPr>
          <w:spacing w:val="-4"/>
          <w:sz w:val="20"/>
        </w:rPr>
        <w:t xml:space="preserve"> </w:t>
      </w:r>
      <w:r>
        <w:rPr>
          <w:sz w:val="20"/>
        </w:rPr>
        <w:t>for</w:t>
      </w:r>
      <w:r>
        <w:rPr>
          <w:spacing w:val="-2"/>
          <w:sz w:val="20"/>
        </w:rPr>
        <w:t xml:space="preserve"> </w:t>
      </w:r>
      <w:r>
        <w:rPr>
          <w:sz w:val="20"/>
        </w:rPr>
        <w:t>the</w:t>
      </w:r>
      <w:r>
        <w:rPr>
          <w:spacing w:val="-3"/>
          <w:sz w:val="20"/>
        </w:rPr>
        <w:t xml:space="preserve"> </w:t>
      </w:r>
      <w:r>
        <w:rPr>
          <w:sz w:val="20"/>
        </w:rPr>
        <w:t>Network</w:t>
      </w:r>
      <w:r>
        <w:rPr>
          <w:spacing w:val="-2"/>
          <w:sz w:val="20"/>
        </w:rPr>
        <w:t xml:space="preserve"> </w:t>
      </w:r>
      <w:r>
        <w:rPr>
          <w:sz w:val="20"/>
        </w:rPr>
        <w:t>Services</w:t>
      </w:r>
      <w:r>
        <w:rPr>
          <w:spacing w:val="-4"/>
          <w:sz w:val="20"/>
        </w:rPr>
        <w:t xml:space="preserve"> </w:t>
      </w:r>
      <w:r>
        <w:rPr>
          <w:sz w:val="20"/>
        </w:rPr>
        <w:t>provided</w:t>
      </w:r>
      <w:r>
        <w:rPr>
          <w:spacing w:val="-2"/>
          <w:sz w:val="20"/>
        </w:rPr>
        <w:t xml:space="preserve"> </w:t>
      </w:r>
      <w:r>
        <w:rPr>
          <w:sz w:val="20"/>
        </w:rPr>
        <w:t>by</w:t>
      </w:r>
      <w:r>
        <w:rPr>
          <w:spacing w:val="-2"/>
          <w:sz w:val="20"/>
        </w:rPr>
        <w:t xml:space="preserve"> </w:t>
      </w:r>
      <w:r w:rsidR="005E4BE2">
        <w:rPr>
          <w:sz w:val="20"/>
        </w:rPr>
        <w:t>HashTech.com.au</w:t>
      </w:r>
      <w:r>
        <w:rPr>
          <w:sz w:val="20"/>
        </w:rPr>
        <w:t>,</w:t>
      </w:r>
      <w:r>
        <w:rPr>
          <w:spacing w:val="-2"/>
          <w:sz w:val="20"/>
        </w:rPr>
        <w:t xml:space="preserve"> </w:t>
      </w:r>
      <w:r>
        <w:rPr>
          <w:sz w:val="20"/>
        </w:rPr>
        <w:t>pay</w:t>
      </w:r>
      <w:r>
        <w:rPr>
          <w:spacing w:val="-1"/>
          <w:sz w:val="20"/>
        </w:rPr>
        <w:t xml:space="preserve"> </w:t>
      </w:r>
      <w:r>
        <w:rPr>
          <w:sz w:val="20"/>
        </w:rPr>
        <w:t>the</w:t>
      </w:r>
      <w:r>
        <w:rPr>
          <w:spacing w:val="-3"/>
          <w:sz w:val="20"/>
        </w:rPr>
        <w:t xml:space="preserve"> </w:t>
      </w:r>
      <w:r>
        <w:rPr>
          <w:sz w:val="20"/>
        </w:rPr>
        <w:t>various</w:t>
      </w:r>
      <w:r>
        <w:rPr>
          <w:spacing w:val="-4"/>
          <w:sz w:val="20"/>
        </w:rPr>
        <w:t xml:space="preserve"> </w:t>
      </w:r>
      <w:r>
        <w:rPr>
          <w:sz w:val="20"/>
        </w:rPr>
        <w:t>recurring</w:t>
      </w:r>
      <w:r>
        <w:rPr>
          <w:spacing w:val="-3"/>
          <w:sz w:val="20"/>
        </w:rPr>
        <w:t xml:space="preserve"> </w:t>
      </w:r>
      <w:r>
        <w:rPr>
          <w:sz w:val="20"/>
        </w:rPr>
        <w:t>and</w:t>
      </w:r>
      <w:r>
        <w:rPr>
          <w:spacing w:val="-2"/>
          <w:sz w:val="20"/>
        </w:rPr>
        <w:t xml:space="preserve"> </w:t>
      </w:r>
      <w:r>
        <w:rPr>
          <w:sz w:val="20"/>
        </w:rPr>
        <w:t>non-recurring</w:t>
      </w:r>
      <w:r>
        <w:rPr>
          <w:spacing w:val="-3"/>
          <w:sz w:val="20"/>
        </w:rPr>
        <w:t xml:space="preserve"> </w:t>
      </w:r>
      <w:r>
        <w:rPr>
          <w:sz w:val="20"/>
        </w:rPr>
        <w:t xml:space="preserve">charges outlined in </w:t>
      </w:r>
      <w:r w:rsidR="005E4BE2">
        <w:rPr>
          <w:sz w:val="20"/>
        </w:rPr>
        <w:t>HashTech.com.au</w:t>
      </w:r>
      <w:r>
        <w:rPr>
          <w:sz w:val="20"/>
        </w:rPr>
        <w:t xml:space="preserve"> Service Order, Rate and Service Sheet.</w:t>
      </w:r>
    </w:p>
    <w:p w14:paraId="5DFB4229" w14:textId="0F9D6039" w:rsidR="00311A73" w:rsidRDefault="00600A00">
      <w:pPr>
        <w:pStyle w:val="ListParagraph"/>
        <w:numPr>
          <w:ilvl w:val="1"/>
          <w:numId w:val="19"/>
        </w:numPr>
        <w:tabs>
          <w:tab w:val="left" w:pos="1008"/>
        </w:tabs>
        <w:spacing w:line="287" w:lineRule="exact"/>
        <w:rPr>
          <w:b/>
          <w:sz w:val="20"/>
        </w:rPr>
      </w:pPr>
      <w:proofErr w:type="gramStart"/>
      <w:r>
        <w:rPr>
          <w:sz w:val="20"/>
        </w:rPr>
        <w:t>Make</w:t>
      </w:r>
      <w:r>
        <w:rPr>
          <w:spacing w:val="-6"/>
          <w:sz w:val="20"/>
        </w:rPr>
        <w:t xml:space="preserve"> </w:t>
      </w:r>
      <w:r>
        <w:rPr>
          <w:sz w:val="20"/>
        </w:rPr>
        <w:t>arrangements</w:t>
      </w:r>
      <w:proofErr w:type="gramEnd"/>
      <w:r>
        <w:rPr>
          <w:spacing w:val="-7"/>
          <w:sz w:val="20"/>
        </w:rPr>
        <w:t xml:space="preserve"> </w:t>
      </w:r>
      <w:r>
        <w:rPr>
          <w:sz w:val="20"/>
        </w:rPr>
        <w:t>for</w:t>
      </w:r>
      <w:r>
        <w:rPr>
          <w:spacing w:val="-5"/>
          <w:sz w:val="20"/>
        </w:rPr>
        <w:t xml:space="preserve"> </w:t>
      </w:r>
      <w:r>
        <w:rPr>
          <w:sz w:val="20"/>
        </w:rPr>
        <w:t>and</w:t>
      </w:r>
      <w:r>
        <w:rPr>
          <w:spacing w:val="-4"/>
          <w:sz w:val="20"/>
        </w:rPr>
        <w:t xml:space="preserve"> </w:t>
      </w:r>
      <w:r>
        <w:rPr>
          <w:sz w:val="20"/>
        </w:rPr>
        <w:t>bear</w:t>
      </w:r>
      <w:r>
        <w:rPr>
          <w:spacing w:val="-5"/>
          <w:sz w:val="20"/>
        </w:rPr>
        <w:t xml:space="preserve"> </w:t>
      </w:r>
      <w:r>
        <w:rPr>
          <w:sz w:val="20"/>
        </w:rPr>
        <w:t>all</w:t>
      </w:r>
      <w:r>
        <w:rPr>
          <w:spacing w:val="-5"/>
          <w:sz w:val="20"/>
        </w:rPr>
        <w:t xml:space="preserve"> </w:t>
      </w:r>
      <w:r>
        <w:rPr>
          <w:sz w:val="20"/>
        </w:rPr>
        <w:t>expenses</w:t>
      </w:r>
      <w:r>
        <w:rPr>
          <w:spacing w:val="-7"/>
          <w:sz w:val="20"/>
        </w:rPr>
        <w:t xml:space="preserve"> </w:t>
      </w:r>
      <w:r>
        <w:rPr>
          <w:sz w:val="20"/>
        </w:rPr>
        <w:t>of</w:t>
      </w:r>
      <w:r>
        <w:rPr>
          <w:spacing w:val="-6"/>
          <w:sz w:val="20"/>
        </w:rPr>
        <w:t xml:space="preserve"> </w:t>
      </w:r>
      <w:r>
        <w:rPr>
          <w:sz w:val="20"/>
        </w:rPr>
        <w:t>a</w:t>
      </w:r>
      <w:r>
        <w:rPr>
          <w:spacing w:val="-5"/>
          <w:sz w:val="20"/>
        </w:rPr>
        <w:t xml:space="preserve"> </w:t>
      </w:r>
      <w:r>
        <w:rPr>
          <w:sz w:val="20"/>
        </w:rPr>
        <w:t>data</w:t>
      </w:r>
      <w:r>
        <w:rPr>
          <w:spacing w:val="-5"/>
          <w:sz w:val="20"/>
        </w:rPr>
        <w:t xml:space="preserve"> </w:t>
      </w:r>
      <w:r>
        <w:rPr>
          <w:sz w:val="20"/>
        </w:rPr>
        <w:t>or</w:t>
      </w:r>
      <w:r>
        <w:rPr>
          <w:spacing w:val="-5"/>
          <w:sz w:val="20"/>
        </w:rPr>
        <w:t xml:space="preserve"> </w:t>
      </w:r>
      <w:r>
        <w:rPr>
          <w:sz w:val="20"/>
        </w:rPr>
        <w:t>Internet</w:t>
      </w:r>
      <w:r>
        <w:rPr>
          <w:spacing w:val="-5"/>
          <w:sz w:val="20"/>
        </w:rPr>
        <w:t xml:space="preserve"> </w:t>
      </w:r>
      <w:r>
        <w:rPr>
          <w:sz w:val="20"/>
        </w:rPr>
        <w:t>connection</w:t>
      </w:r>
      <w:r>
        <w:rPr>
          <w:spacing w:val="-4"/>
          <w:sz w:val="20"/>
        </w:rPr>
        <w:t xml:space="preserve"> </w:t>
      </w:r>
      <w:r>
        <w:rPr>
          <w:sz w:val="20"/>
        </w:rPr>
        <w:t>to</w:t>
      </w:r>
      <w:r>
        <w:rPr>
          <w:spacing w:val="-5"/>
          <w:sz w:val="20"/>
        </w:rPr>
        <w:t xml:space="preserve"> </w:t>
      </w:r>
      <w:r>
        <w:rPr>
          <w:sz w:val="20"/>
        </w:rPr>
        <w:t>access</w:t>
      </w:r>
      <w:r>
        <w:rPr>
          <w:spacing w:val="-7"/>
          <w:sz w:val="20"/>
        </w:rPr>
        <w:t xml:space="preserve"> </w:t>
      </w:r>
      <w:r>
        <w:rPr>
          <w:sz w:val="20"/>
        </w:rPr>
        <w:t>the</w:t>
      </w:r>
      <w:r>
        <w:rPr>
          <w:spacing w:val="-6"/>
          <w:sz w:val="20"/>
        </w:rPr>
        <w:t xml:space="preserve"> </w:t>
      </w:r>
      <w:r>
        <w:rPr>
          <w:sz w:val="20"/>
        </w:rPr>
        <w:t>relevant</w:t>
      </w:r>
      <w:r>
        <w:rPr>
          <w:spacing w:val="-4"/>
          <w:sz w:val="20"/>
        </w:rPr>
        <w:t xml:space="preserve"> </w:t>
      </w:r>
      <w:r w:rsidR="005E4BE2">
        <w:rPr>
          <w:sz w:val="20"/>
        </w:rPr>
        <w:t>HashTech.com.au</w:t>
      </w:r>
      <w:r>
        <w:rPr>
          <w:spacing w:val="-5"/>
          <w:sz w:val="20"/>
        </w:rPr>
        <w:t xml:space="preserve"> </w:t>
      </w:r>
      <w:r>
        <w:rPr>
          <w:spacing w:val="-2"/>
          <w:sz w:val="20"/>
        </w:rPr>
        <w:t>services.</w:t>
      </w:r>
    </w:p>
    <w:p w14:paraId="0B261356" w14:textId="1E1B3913" w:rsidR="00311A73" w:rsidRDefault="00600A00">
      <w:pPr>
        <w:pStyle w:val="ListParagraph"/>
        <w:numPr>
          <w:ilvl w:val="1"/>
          <w:numId w:val="19"/>
        </w:numPr>
        <w:tabs>
          <w:tab w:val="left" w:pos="1008"/>
        </w:tabs>
        <w:spacing w:before="16" w:line="254" w:lineRule="auto"/>
        <w:ind w:left="708" w:right="1595" w:firstLine="0"/>
        <w:rPr>
          <w:b/>
          <w:sz w:val="20"/>
        </w:rPr>
      </w:pPr>
      <w:r>
        <w:rPr>
          <w:sz w:val="20"/>
        </w:rPr>
        <w:t>Coordinate</w:t>
      </w:r>
      <w:r>
        <w:rPr>
          <w:spacing w:val="-3"/>
          <w:sz w:val="20"/>
        </w:rPr>
        <w:t xml:space="preserve"> </w:t>
      </w:r>
      <w:r>
        <w:rPr>
          <w:sz w:val="20"/>
        </w:rPr>
        <w:t>with</w:t>
      </w:r>
      <w:r>
        <w:rPr>
          <w:spacing w:val="-2"/>
          <w:sz w:val="20"/>
        </w:rPr>
        <w:t xml:space="preserve"> </w:t>
      </w:r>
      <w:r w:rsidR="005E4BE2">
        <w:rPr>
          <w:sz w:val="20"/>
        </w:rPr>
        <w:t>HashTech.com.au</w:t>
      </w:r>
      <w:r>
        <w:rPr>
          <w:spacing w:val="-2"/>
          <w:sz w:val="20"/>
        </w:rPr>
        <w:t xml:space="preserve"> </w:t>
      </w:r>
      <w:r>
        <w:rPr>
          <w:sz w:val="20"/>
        </w:rPr>
        <w:t>in</w:t>
      </w:r>
      <w:r>
        <w:rPr>
          <w:spacing w:val="-1"/>
          <w:sz w:val="20"/>
        </w:rPr>
        <w:t xml:space="preserve"> </w:t>
      </w:r>
      <w:r>
        <w:rPr>
          <w:sz w:val="20"/>
        </w:rPr>
        <w:t>the</w:t>
      </w:r>
      <w:r>
        <w:rPr>
          <w:spacing w:val="-3"/>
          <w:sz w:val="20"/>
        </w:rPr>
        <w:t xml:space="preserve"> </w:t>
      </w:r>
      <w:r>
        <w:rPr>
          <w:sz w:val="20"/>
        </w:rPr>
        <w:t>exchange</w:t>
      </w:r>
      <w:r>
        <w:rPr>
          <w:spacing w:val="-4"/>
          <w:sz w:val="20"/>
        </w:rPr>
        <w:t xml:space="preserve"> </w:t>
      </w:r>
      <w:r>
        <w:rPr>
          <w:sz w:val="20"/>
        </w:rPr>
        <w:t>of</w:t>
      </w:r>
      <w:r>
        <w:rPr>
          <w:spacing w:val="-4"/>
          <w:sz w:val="20"/>
        </w:rPr>
        <w:t xml:space="preserve"> </w:t>
      </w:r>
      <w:r>
        <w:rPr>
          <w:sz w:val="20"/>
        </w:rPr>
        <w:t>technical</w:t>
      </w:r>
      <w:r>
        <w:rPr>
          <w:spacing w:val="-1"/>
          <w:sz w:val="20"/>
        </w:rPr>
        <w:t xml:space="preserve"> </w:t>
      </w:r>
      <w:r>
        <w:rPr>
          <w:sz w:val="20"/>
        </w:rPr>
        <w:t>information</w:t>
      </w:r>
      <w:r>
        <w:rPr>
          <w:spacing w:val="-1"/>
          <w:sz w:val="20"/>
        </w:rPr>
        <w:t xml:space="preserve"> </w:t>
      </w:r>
      <w:r>
        <w:rPr>
          <w:sz w:val="20"/>
        </w:rPr>
        <w:t>relating</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interface</w:t>
      </w:r>
      <w:r>
        <w:rPr>
          <w:spacing w:val="-1"/>
          <w:sz w:val="20"/>
        </w:rPr>
        <w:t xml:space="preserve"> </w:t>
      </w:r>
      <w:r>
        <w:rPr>
          <w:sz w:val="20"/>
        </w:rPr>
        <w:t>circuitry</w:t>
      </w:r>
      <w:r>
        <w:rPr>
          <w:spacing w:val="-2"/>
          <w:sz w:val="20"/>
        </w:rPr>
        <w:t xml:space="preserve"> </w:t>
      </w:r>
      <w:r>
        <w:rPr>
          <w:sz w:val="20"/>
        </w:rPr>
        <w:t>and</w:t>
      </w:r>
      <w:r>
        <w:rPr>
          <w:spacing w:val="-2"/>
          <w:sz w:val="20"/>
        </w:rPr>
        <w:t xml:space="preserve"> </w:t>
      </w:r>
      <w:r>
        <w:rPr>
          <w:sz w:val="20"/>
        </w:rPr>
        <w:t>any</w:t>
      </w:r>
      <w:r>
        <w:rPr>
          <w:spacing w:val="-2"/>
          <w:sz w:val="20"/>
        </w:rPr>
        <w:t xml:space="preserve"> </w:t>
      </w:r>
      <w:r>
        <w:rPr>
          <w:sz w:val="20"/>
        </w:rPr>
        <w:t xml:space="preserve">local interconnect equipment for </w:t>
      </w:r>
      <w:r w:rsidR="005E4BE2">
        <w:rPr>
          <w:sz w:val="20"/>
        </w:rPr>
        <w:t>HashTech.com.au</w:t>
      </w:r>
      <w:r>
        <w:rPr>
          <w:sz w:val="20"/>
        </w:rPr>
        <w:t xml:space="preserve"> to engineer the necessary interconnect facilities.</w:t>
      </w:r>
    </w:p>
    <w:p w14:paraId="4EC0880F" w14:textId="77777777" w:rsidR="00311A73" w:rsidRDefault="00600A00">
      <w:pPr>
        <w:pStyle w:val="ListParagraph"/>
        <w:numPr>
          <w:ilvl w:val="1"/>
          <w:numId w:val="19"/>
        </w:numPr>
        <w:tabs>
          <w:tab w:val="left" w:pos="1008"/>
        </w:tabs>
        <w:spacing w:line="254" w:lineRule="auto"/>
        <w:ind w:left="708" w:right="1245" w:firstLine="0"/>
        <w:rPr>
          <w:b/>
          <w:sz w:val="20"/>
        </w:rPr>
      </w:pPr>
      <w:r>
        <w:rPr>
          <w:sz w:val="20"/>
        </w:rPr>
        <w:t>If</w:t>
      </w:r>
      <w:r>
        <w:rPr>
          <w:spacing w:val="-3"/>
          <w:sz w:val="20"/>
        </w:rPr>
        <w:t xml:space="preserve"> </w:t>
      </w:r>
      <w:r>
        <w:rPr>
          <w:sz w:val="20"/>
        </w:rPr>
        <w:t>applicable,</w:t>
      </w:r>
      <w:r>
        <w:rPr>
          <w:spacing w:val="-3"/>
          <w:sz w:val="20"/>
        </w:rPr>
        <w:t xml:space="preserve"> </w:t>
      </w:r>
      <w:r>
        <w:rPr>
          <w:sz w:val="20"/>
        </w:rPr>
        <w:t>be</w:t>
      </w:r>
      <w:r>
        <w:rPr>
          <w:spacing w:val="-3"/>
          <w:sz w:val="20"/>
        </w:rPr>
        <w:t xml:space="preserve"> </w:t>
      </w:r>
      <w:r>
        <w:rPr>
          <w:sz w:val="20"/>
        </w:rPr>
        <w:t>responsible</w:t>
      </w:r>
      <w:r>
        <w:rPr>
          <w:spacing w:val="-4"/>
          <w:sz w:val="20"/>
        </w:rPr>
        <w:t xml:space="preserve"> </w:t>
      </w:r>
      <w:r>
        <w:rPr>
          <w:sz w:val="20"/>
        </w:rPr>
        <w:t>for</w:t>
      </w:r>
      <w:r>
        <w:rPr>
          <w:spacing w:val="-3"/>
          <w:sz w:val="20"/>
        </w:rPr>
        <w:t xml:space="preserve"> </w:t>
      </w:r>
      <w:r>
        <w:rPr>
          <w:sz w:val="20"/>
        </w:rPr>
        <w:t>provisioning</w:t>
      </w:r>
      <w:r>
        <w:rPr>
          <w:spacing w:val="-3"/>
          <w:sz w:val="20"/>
        </w:rPr>
        <w:t xml:space="preserve"> </w:t>
      </w:r>
      <w:r>
        <w:rPr>
          <w:sz w:val="20"/>
        </w:rPr>
        <w:t>all</w:t>
      </w:r>
      <w:r>
        <w:rPr>
          <w:spacing w:val="-3"/>
          <w:sz w:val="20"/>
        </w:rPr>
        <w:t xml:space="preserve"> </w:t>
      </w:r>
      <w:r>
        <w:rPr>
          <w:sz w:val="20"/>
        </w:rPr>
        <w:t>interfaces</w:t>
      </w:r>
      <w:r>
        <w:rPr>
          <w:spacing w:val="-4"/>
          <w:sz w:val="20"/>
        </w:rPr>
        <w:t xml:space="preserve"> </w:t>
      </w:r>
      <w:r>
        <w:rPr>
          <w:sz w:val="20"/>
        </w:rPr>
        <w:t>between</w:t>
      </w:r>
      <w:r>
        <w:rPr>
          <w:spacing w:val="-3"/>
          <w:sz w:val="20"/>
        </w:rPr>
        <w:t xml:space="preserve"> </w:t>
      </w:r>
      <w:r>
        <w:rPr>
          <w:sz w:val="20"/>
        </w:rPr>
        <w:t>the</w:t>
      </w:r>
      <w:r>
        <w:rPr>
          <w:spacing w:val="-3"/>
          <w:sz w:val="20"/>
        </w:rPr>
        <w:t xml:space="preserve"> </w:t>
      </w:r>
      <w:r>
        <w:rPr>
          <w:sz w:val="20"/>
        </w:rPr>
        <w:t>System</w:t>
      </w:r>
      <w:r>
        <w:rPr>
          <w:spacing w:val="-4"/>
          <w:sz w:val="20"/>
        </w:rPr>
        <w:t xml:space="preserve"> </w:t>
      </w:r>
      <w:r>
        <w:rPr>
          <w:sz w:val="20"/>
        </w:rPr>
        <w:t>and</w:t>
      </w:r>
      <w:r>
        <w:rPr>
          <w:spacing w:val="-3"/>
          <w:sz w:val="20"/>
        </w:rPr>
        <w:t xml:space="preserve"> </w:t>
      </w:r>
      <w:r>
        <w:rPr>
          <w:sz w:val="20"/>
        </w:rPr>
        <w:t>the</w:t>
      </w:r>
      <w:r>
        <w:rPr>
          <w:spacing w:val="-3"/>
          <w:sz w:val="20"/>
        </w:rPr>
        <w:t xml:space="preserve"> </w:t>
      </w:r>
      <w:r>
        <w:rPr>
          <w:sz w:val="20"/>
        </w:rPr>
        <w:t>network</w:t>
      </w:r>
      <w:r>
        <w:rPr>
          <w:spacing w:val="-3"/>
          <w:sz w:val="20"/>
        </w:rPr>
        <w:t xml:space="preserve"> </w:t>
      </w:r>
      <w:r>
        <w:rPr>
          <w:sz w:val="20"/>
        </w:rPr>
        <w:t>in</w:t>
      </w:r>
      <w:r>
        <w:rPr>
          <w:spacing w:val="-2"/>
          <w:sz w:val="20"/>
        </w:rPr>
        <w:t xml:space="preserve"> </w:t>
      </w:r>
      <w:r>
        <w:rPr>
          <w:sz w:val="20"/>
        </w:rPr>
        <w:t>which</w:t>
      </w:r>
      <w:r>
        <w:rPr>
          <w:spacing w:val="-2"/>
          <w:sz w:val="20"/>
        </w:rPr>
        <w:t xml:space="preserve"> </w:t>
      </w:r>
      <w:r>
        <w:rPr>
          <w:sz w:val="20"/>
        </w:rPr>
        <w:t>the</w:t>
      </w:r>
      <w:r>
        <w:rPr>
          <w:spacing w:val="-3"/>
          <w:sz w:val="20"/>
        </w:rPr>
        <w:t xml:space="preserve"> </w:t>
      </w:r>
      <w:r>
        <w:rPr>
          <w:sz w:val="20"/>
        </w:rPr>
        <w:t>Customer Facility is located.</w:t>
      </w:r>
    </w:p>
    <w:p w14:paraId="4B307BAB" w14:textId="77777777" w:rsidR="00311A73" w:rsidRDefault="00600A00">
      <w:pPr>
        <w:pStyle w:val="ListParagraph"/>
        <w:numPr>
          <w:ilvl w:val="1"/>
          <w:numId w:val="19"/>
        </w:numPr>
        <w:tabs>
          <w:tab w:val="left" w:pos="1008"/>
        </w:tabs>
        <w:rPr>
          <w:b/>
          <w:sz w:val="20"/>
        </w:rPr>
      </w:pPr>
      <w:r>
        <w:rPr>
          <w:sz w:val="20"/>
        </w:rPr>
        <w:t>Provide</w:t>
      </w:r>
      <w:r>
        <w:rPr>
          <w:spacing w:val="-5"/>
          <w:sz w:val="20"/>
        </w:rPr>
        <w:t xml:space="preserve"> </w:t>
      </w:r>
      <w:r>
        <w:rPr>
          <w:sz w:val="20"/>
        </w:rPr>
        <w:t>and</w:t>
      </w:r>
      <w:r>
        <w:rPr>
          <w:spacing w:val="-4"/>
          <w:sz w:val="20"/>
        </w:rPr>
        <w:t xml:space="preserve"> </w:t>
      </w:r>
      <w:r>
        <w:rPr>
          <w:sz w:val="20"/>
        </w:rPr>
        <w:t>maintain</w:t>
      </w:r>
      <w:r>
        <w:rPr>
          <w:spacing w:val="-5"/>
          <w:sz w:val="20"/>
        </w:rPr>
        <w:t xml:space="preserve"> </w:t>
      </w:r>
      <w:r>
        <w:rPr>
          <w:sz w:val="20"/>
        </w:rPr>
        <w:t>its</w:t>
      </w:r>
      <w:r>
        <w:rPr>
          <w:spacing w:val="-6"/>
          <w:sz w:val="20"/>
        </w:rPr>
        <w:t xml:space="preserve"> </w:t>
      </w:r>
      <w:r>
        <w:rPr>
          <w:sz w:val="20"/>
        </w:rPr>
        <w:t>own</w:t>
      </w:r>
      <w:r>
        <w:rPr>
          <w:spacing w:val="-5"/>
          <w:sz w:val="20"/>
        </w:rPr>
        <w:t xml:space="preserve"> </w:t>
      </w:r>
      <w:r>
        <w:rPr>
          <w:sz w:val="20"/>
        </w:rPr>
        <w:t>network</w:t>
      </w:r>
      <w:r>
        <w:rPr>
          <w:spacing w:val="-4"/>
          <w:sz w:val="20"/>
        </w:rPr>
        <w:t xml:space="preserve"> </w:t>
      </w:r>
      <w:r>
        <w:rPr>
          <w:sz w:val="20"/>
        </w:rPr>
        <w:t>and</w:t>
      </w:r>
      <w:r>
        <w:rPr>
          <w:spacing w:val="-5"/>
          <w:sz w:val="20"/>
        </w:rPr>
        <w:t xml:space="preserve"> </w:t>
      </w:r>
      <w:r>
        <w:rPr>
          <w:sz w:val="20"/>
        </w:rPr>
        <w:t>network</w:t>
      </w:r>
      <w:r>
        <w:rPr>
          <w:spacing w:val="-4"/>
          <w:sz w:val="20"/>
        </w:rPr>
        <w:t xml:space="preserve"> </w:t>
      </w:r>
      <w:r>
        <w:rPr>
          <w:spacing w:val="-2"/>
          <w:sz w:val="20"/>
        </w:rPr>
        <w:t>security.</w:t>
      </w:r>
    </w:p>
    <w:p w14:paraId="1E052F42" w14:textId="6FCF0A83" w:rsidR="00311A73" w:rsidRDefault="00600A00">
      <w:pPr>
        <w:pStyle w:val="ListParagraph"/>
        <w:numPr>
          <w:ilvl w:val="1"/>
          <w:numId w:val="19"/>
        </w:numPr>
        <w:tabs>
          <w:tab w:val="left" w:pos="1008"/>
        </w:tabs>
        <w:spacing w:before="17" w:line="254" w:lineRule="auto"/>
        <w:ind w:left="708" w:right="1201" w:firstLine="0"/>
        <w:rPr>
          <w:b/>
          <w:sz w:val="20"/>
        </w:rPr>
      </w:pPr>
      <w:r>
        <w:rPr>
          <w:sz w:val="20"/>
        </w:rPr>
        <w:t>Grant</w:t>
      </w:r>
      <w:r>
        <w:rPr>
          <w:spacing w:val="-3"/>
          <w:sz w:val="20"/>
        </w:rPr>
        <w:t xml:space="preserve"> </w:t>
      </w:r>
      <w:r>
        <w:rPr>
          <w:sz w:val="20"/>
        </w:rPr>
        <w:t>to</w:t>
      </w:r>
      <w:r>
        <w:rPr>
          <w:spacing w:val="-3"/>
          <w:sz w:val="20"/>
        </w:rPr>
        <w:t xml:space="preserve"> </w:t>
      </w:r>
      <w:r w:rsidR="005E4BE2">
        <w:rPr>
          <w:sz w:val="20"/>
        </w:rPr>
        <w:t>HashTech.com.au</w:t>
      </w:r>
      <w:r>
        <w:rPr>
          <w:spacing w:val="-3"/>
          <w:sz w:val="20"/>
        </w:rPr>
        <w:t xml:space="preserve"> </w:t>
      </w:r>
      <w:r>
        <w:rPr>
          <w:sz w:val="20"/>
        </w:rPr>
        <w:t>personnel</w:t>
      </w:r>
      <w:r>
        <w:rPr>
          <w:spacing w:val="-3"/>
          <w:sz w:val="20"/>
        </w:rPr>
        <w:t xml:space="preserve"> </w:t>
      </w:r>
      <w:r>
        <w:rPr>
          <w:sz w:val="20"/>
        </w:rPr>
        <w:t>such</w:t>
      </w:r>
      <w:r>
        <w:rPr>
          <w:spacing w:val="-3"/>
          <w:sz w:val="20"/>
        </w:rPr>
        <w:t xml:space="preserve"> </w:t>
      </w:r>
      <w:r>
        <w:rPr>
          <w:sz w:val="20"/>
        </w:rPr>
        <w:t>access</w:t>
      </w:r>
      <w:r>
        <w:rPr>
          <w:spacing w:val="-5"/>
          <w:sz w:val="20"/>
        </w:rPr>
        <w:t xml:space="preserve"> </w:t>
      </w:r>
      <w:r>
        <w:rPr>
          <w:sz w:val="20"/>
        </w:rPr>
        <w:t>to</w:t>
      </w:r>
      <w:r>
        <w:rPr>
          <w:spacing w:val="-3"/>
          <w:sz w:val="20"/>
        </w:rPr>
        <w:t xml:space="preserve"> </w:t>
      </w:r>
      <w:r>
        <w:rPr>
          <w:sz w:val="20"/>
        </w:rPr>
        <w:t>the</w:t>
      </w:r>
      <w:r>
        <w:rPr>
          <w:spacing w:val="-4"/>
          <w:sz w:val="20"/>
        </w:rPr>
        <w:t xml:space="preserve"> </w:t>
      </w:r>
      <w:r>
        <w:rPr>
          <w:sz w:val="20"/>
        </w:rPr>
        <w:t>Customer</w:t>
      </w:r>
      <w:r>
        <w:rPr>
          <w:spacing w:val="-3"/>
          <w:sz w:val="20"/>
        </w:rPr>
        <w:t xml:space="preserve"> </w:t>
      </w:r>
      <w:r>
        <w:rPr>
          <w:sz w:val="20"/>
        </w:rPr>
        <w:t>Facilities</w:t>
      </w:r>
      <w:r>
        <w:rPr>
          <w:spacing w:val="-5"/>
          <w:sz w:val="20"/>
        </w:rPr>
        <w:t xml:space="preserve"> </w:t>
      </w:r>
      <w:r>
        <w:rPr>
          <w:sz w:val="20"/>
        </w:rPr>
        <w:t>and</w:t>
      </w:r>
      <w:r>
        <w:rPr>
          <w:spacing w:val="-3"/>
          <w:sz w:val="20"/>
        </w:rPr>
        <w:t xml:space="preserve"> </w:t>
      </w:r>
      <w:r>
        <w:rPr>
          <w:sz w:val="20"/>
        </w:rPr>
        <w:t>System</w:t>
      </w:r>
      <w:r>
        <w:rPr>
          <w:spacing w:val="-4"/>
          <w:sz w:val="20"/>
        </w:rPr>
        <w:t xml:space="preserve"> </w:t>
      </w:r>
      <w:r>
        <w:rPr>
          <w:sz w:val="20"/>
        </w:rPr>
        <w:t>as</w:t>
      </w:r>
      <w:r>
        <w:rPr>
          <w:spacing w:val="-2"/>
          <w:sz w:val="20"/>
        </w:rPr>
        <w:t xml:space="preserve"> </w:t>
      </w:r>
      <w:r>
        <w:rPr>
          <w:sz w:val="20"/>
        </w:rPr>
        <w:t>may</w:t>
      </w:r>
      <w:r>
        <w:rPr>
          <w:spacing w:val="-3"/>
          <w:sz w:val="20"/>
        </w:rPr>
        <w:t xml:space="preserve"> </w:t>
      </w:r>
      <w:r>
        <w:rPr>
          <w:sz w:val="20"/>
        </w:rPr>
        <w:t>be</w:t>
      </w:r>
      <w:r>
        <w:rPr>
          <w:spacing w:val="-4"/>
          <w:sz w:val="20"/>
        </w:rPr>
        <w:t xml:space="preserve"> </w:t>
      </w:r>
      <w:r>
        <w:rPr>
          <w:sz w:val="20"/>
        </w:rPr>
        <w:t>necessary</w:t>
      </w:r>
      <w:r>
        <w:rPr>
          <w:spacing w:val="-3"/>
          <w:sz w:val="20"/>
        </w:rPr>
        <w:t xml:space="preserve"> </w:t>
      </w:r>
      <w:r>
        <w:rPr>
          <w:sz w:val="20"/>
        </w:rPr>
        <w:t>or</w:t>
      </w:r>
      <w:r>
        <w:rPr>
          <w:spacing w:val="-3"/>
          <w:sz w:val="20"/>
        </w:rPr>
        <w:t xml:space="preserve"> </w:t>
      </w:r>
      <w:r>
        <w:rPr>
          <w:sz w:val="20"/>
        </w:rPr>
        <w:t>appropriate</w:t>
      </w:r>
      <w:r>
        <w:rPr>
          <w:spacing w:val="-4"/>
          <w:sz w:val="20"/>
        </w:rPr>
        <w:t xml:space="preserve"> </w:t>
      </w:r>
      <w:r>
        <w:rPr>
          <w:sz w:val="20"/>
        </w:rPr>
        <w:t xml:space="preserve">for </w:t>
      </w:r>
      <w:r w:rsidR="005E4BE2">
        <w:rPr>
          <w:sz w:val="20"/>
        </w:rPr>
        <w:t>HashTech.com.au</w:t>
      </w:r>
      <w:r>
        <w:rPr>
          <w:sz w:val="20"/>
        </w:rPr>
        <w:t xml:space="preserve"> to perform its obligations under this Agreement.</w:t>
      </w:r>
    </w:p>
    <w:p w14:paraId="47F2AC2D" w14:textId="67BFD5C9" w:rsidR="00311A73" w:rsidRDefault="00600A00">
      <w:pPr>
        <w:pStyle w:val="ListParagraph"/>
        <w:numPr>
          <w:ilvl w:val="1"/>
          <w:numId w:val="19"/>
        </w:numPr>
        <w:tabs>
          <w:tab w:val="left" w:pos="1008"/>
        </w:tabs>
        <w:spacing w:line="254" w:lineRule="auto"/>
        <w:ind w:left="708" w:right="1207" w:firstLine="0"/>
        <w:rPr>
          <w:b/>
          <w:sz w:val="20"/>
        </w:rPr>
      </w:pPr>
      <w:r>
        <w:rPr>
          <w:sz w:val="20"/>
        </w:rPr>
        <w:t>Comply</w:t>
      </w:r>
      <w:r>
        <w:rPr>
          <w:spacing w:val="-3"/>
          <w:sz w:val="20"/>
        </w:rPr>
        <w:t xml:space="preserve"> </w:t>
      </w:r>
      <w:r>
        <w:rPr>
          <w:sz w:val="20"/>
        </w:rPr>
        <w:t>with</w:t>
      </w:r>
      <w:r>
        <w:rPr>
          <w:spacing w:val="-3"/>
          <w:sz w:val="20"/>
        </w:rPr>
        <w:t xml:space="preserve"> </w:t>
      </w:r>
      <w:r>
        <w:rPr>
          <w:sz w:val="20"/>
        </w:rPr>
        <w:t>any</w:t>
      </w:r>
      <w:r>
        <w:rPr>
          <w:spacing w:val="-3"/>
          <w:sz w:val="20"/>
        </w:rPr>
        <w:t xml:space="preserve"> </w:t>
      </w:r>
      <w:r>
        <w:rPr>
          <w:sz w:val="20"/>
        </w:rPr>
        <w:t>operational</w:t>
      </w:r>
      <w:r>
        <w:rPr>
          <w:spacing w:val="-3"/>
          <w:sz w:val="20"/>
        </w:rPr>
        <w:t xml:space="preserve"> </w:t>
      </w:r>
      <w:r>
        <w:rPr>
          <w:sz w:val="20"/>
        </w:rPr>
        <w:t>procedures</w:t>
      </w:r>
      <w:r>
        <w:rPr>
          <w:spacing w:val="-5"/>
          <w:sz w:val="20"/>
        </w:rPr>
        <w:t xml:space="preserve"> </w:t>
      </w:r>
      <w:r>
        <w:rPr>
          <w:sz w:val="20"/>
        </w:rPr>
        <w:t>and</w:t>
      </w:r>
      <w:r>
        <w:rPr>
          <w:spacing w:val="-3"/>
          <w:sz w:val="20"/>
        </w:rPr>
        <w:t xml:space="preserve"> </w:t>
      </w:r>
      <w:r>
        <w:rPr>
          <w:sz w:val="20"/>
        </w:rPr>
        <w:t>technical</w:t>
      </w:r>
      <w:r>
        <w:rPr>
          <w:spacing w:val="-3"/>
          <w:sz w:val="20"/>
        </w:rPr>
        <w:t xml:space="preserve"> </w:t>
      </w:r>
      <w:r>
        <w:rPr>
          <w:sz w:val="20"/>
        </w:rPr>
        <w:t>specifications</w:t>
      </w:r>
      <w:r>
        <w:rPr>
          <w:spacing w:val="-2"/>
          <w:sz w:val="20"/>
        </w:rPr>
        <w:t xml:space="preserve"> </w:t>
      </w:r>
      <w:r>
        <w:rPr>
          <w:sz w:val="20"/>
        </w:rPr>
        <w:t>specified</w:t>
      </w:r>
      <w:r>
        <w:rPr>
          <w:spacing w:val="-3"/>
          <w:sz w:val="20"/>
        </w:rPr>
        <w:t xml:space="preserve"> </w:t>
      </w:r>
      <w:r>
        <w:rPr>
          <w:sz w:val="20"/>
        </w:rPr>
        <w:t>in</w:t>
      </w:r>
      <w:r>
        <w:rPr>
          <w:spacing w:val="-2"/>
          <w:sz w:val="20"/>
        </w:rPr>
        <w:t xml:space="preserve"> </w:t>
      </w:r>
      <w:r>
        <w:rPr>
          <w:sz w:val="20"/>
        </w:rPr>
        <w:t>any</w:t>
      </w:r>
      <w:r>
        <w:rPr>
          <w:spacing w:val="-3"/>
          <w:sz w:val="20"/>
        </w:rPr>
        <w:t xml:space="preserve"> </w:t>
      </w:r>
      <w:r>
        <w:rPr>
          <w:sz w:val="20"/>
        </w:rPr>
        <w:t>Service</w:t>
      </w:r>
      <w:r>
        <w:rPr>
          <w:spacing w:val="-5"/>
          <w:sz w:val="20"/>
        </w:rPr>
        <w:t xml:space="preserve"> </w:t>
      </w:r>
      <w:r>
        <w:rPr>
          <w:sz w:val="20"/>
        </w:rPr>
        <w:t>Order</w:t>
      </w:r>
      <w:r>
        <w:rPr>
          <w:spacing w:val="-3"/>
          <w:sz w:val="20"/>
        </w:rPr>
        <w:t xml:space="preserve"> </w:t>
      </w:r>
      <w:r>
        <w:rPr>
          <w:sz w:val="20"/>
        </w:rPr>
        <w:t>or</w:t>
      </w:r>
      <w:r>
        <w:rPr>
          <w:spacing w:val="-3"/>
          <w:sz w:val="20"/>
        </w:rPr>
        <w:t xml:space="preserve"> </w:t>
      </w:r>
      <w:r>
        <w:rPr>
          <w:sz w:val="20"/>
        </w:rPr>
        <w:t>other</w:t>
      </w:r>
      <w:r>
        <w:rPr>
          <w:spacing w:val="-3"/>
          <w:sz w:val="20"/>
        </w:rPr>
        <w:t xml:space="preserve"> </w:t>
      </w:r>
      <w:r>
        <w:rPr>
          <w:sz w:val="20"/>
        </w:rPr>
        <w:t xml:space="preserve">reasonable directions given by </w:t>
      </w:r>
      <w:r w:rsidR="005E4BE2">
        <w:rPr>
          <w:sz w:val="20"/>
        </w:rPr>
        <w:t>HashTech.com.au</w:t>
      </w:r>
      <w:r>
        <w:rPr>
          <w:sz w:val="20"/>
        </w:rPr>
        <w:t xml:space="preserve"> concerning the Customer’s obligations under </w:t>
      </w:r>
      <w:r>
        <w:rPr>
          <w:sz w:val="20"/>
        </w:rPr>
        <w:t>this Agreement or a Service Order.</w:t>
      </w:r>
    </w:p>
    <w:p w14:paraId="43C412D7" w14:textId="77777777" w:rsidR="00311A73" w:rsidRDefault="00600A00">
      <w:pPr>
        <w:pStyle w:val="ListParagraph"/>
        <w:numPr>
          <w:ilvl w:val="1"/>
          <w:numId w:val="19"/>
        </w:numPr>
        <w:tabs>
          <w:tab w:val="left" w:pos="1008"/>
        </w:tabs>
        <w:spacing w:line="254" w:lineRule="auto"/>
        <w:ind w:left="708" w:right="856" w:firstLine="0"/>
        <w:rPr>
          <w:b/>
          <w:sz w:val="20"/>
        </w:rPr>
      </w:pPr>
      <w:r>
        <w:rPr>
          <w:sz w:val="20"/>
        </w:rPr>
        <w:t>The</w:t>
      </w:r>
      <w:r>
        <w:rPr>
          <w:spacing w:val="-1"/>
          <w:sz w:val="20"/>
        </w:rPr>
        <w:t xml:space="preserve"> </w:t>
      </w:r>
      <w:r>
        <w:rPr>
          <w:sz w:val="20"/>
        </w:rPr>
        <w:t>Customer</w:t>
      </w:r>
      <w:r>
        <w:rPr>
          <w:spacing w:val="-3"/>
          <w:sz w:val="20"/>
        </w:rPr>
        <w:t xml:space="preserve"> </w:t>
      </w:r>
      <w:r>
        <w:rPr>
          <w:sz w:val="20"/>
        </w:rPr>
        <w:t>is</w:t>
      </w:r>
      <w:r>
        <w:rPr>
          <w:spacing w:val="-4"/>
          <w:sz w:val="20"/>
        </w:rPr>
        <w:t xml:space="preserve"> </w:t>
      </w:r>
      <w:r>
        <w:rPr>
          <w:sz w:val="20"/>
        </w:rPr>
        <w:t>responsible</w:t>
      </w:r>
      <w:r>
        <w:rPr>
          <w:spacing w:val="-5"/>
          <w:sz w:val="20"/>
        </w:rPr>
        <w:t xml:space="preserve"> </w:t>
      </w:r>
      <w:r>
        <w:rPr>
          <w:sz w:val="20"/>
        </w:rPr>
        <w:t>for</w:t>
      </w:r>
      <w:r>
        <w:rPr>
          <w:spacing w:val="-1"/>
          <w:sz w:val="20"/>
        </w:rPr>
        <w:t xml:space="preserve"> </w:t>
      </w:r>
      <w:r>
        <w:rPr>
          <w:sz w:val="20"/>
        </w:rPr>
        <w:t>setting</w:t>
      </w:r>
      <w:r>
        <w:rPr>
          <w:spacing w:val="-4"/>
          <w:sz w:val="20"/>
        </w:rPr>
        <w:t xml:space="preserve"> </w:t>
      </w:r>
      <w:r>
        <w:rPr>
          <w:sz w:val="20"/>
        </w:rPr>
        <w:t>up</w:t>
      </w:r>
      <w:r>
        <w:rPr>
          <w:spacing w:val="-2"/>
          <w:sz w:val="20"/>
        </w:rPr>
        <w:t xml:space="preserve"> </w:t>
      </w:r>
      <w:r>
        <w:rPr>
          <w:sz w:val="20"/>
        </w:rPr>
        <w:t>and</w:t>
      </w:r>
      <w:r>
        <w:rPr>
          <w:spacing w:val="-2"/>
          <w:sz w:val="20"/>
        </w:rPr>
        <w:t xml:space="preserve"> </w:t>
      </w:r>
      <w:r>
        <w:rPr>
          <w:sz w:val="20"/>
        </w:rPr>
        <w:t>managing</w:t>
      </w:r>
      <w:r>
        <w:rPr>
          <w:spacing w:val="-3"/>
          <w:sz w:val="20"/>
        </w:rPr>
        <w:t xml:space="preserve"> </w:t>
      </w:r>
      <w:r>
        <w:rPr>
          <w:sz w:val="20"/>
        </w:rPr>
        <w:t>their</w:t>
      </w:r>
      <w:r>
        <w:rPr>
          <w:spacing w:val="-3"/>
          <w:sz w:val="20"/>
        </w:rPr>
        <w:t xml:space="preserve"> </w:t>
      </w:r>
      <w:r>
        <w:rPr>
          <w:sz w:val="20"/>
        </w:rPr>
        <w:t>Customer</w:t>
      </w:r>
      <w:r>
        <w:rPr>
          <w:spacing w:val="-3"/>
          <w:sz w:val="20"/>
        </w:rPr>
        <w:t xml:space="preserve"> </w:t>
      </w:r>
      <w:r>
        <w:rPr>
          <w:sz w:val="20"/>
        </w:rPr>
        <w:t>Portal</w:t>
      </w:r>
      <w:r>
        <w:rPr>
          <w:spacing w:val="-3"/>
          <w:sz w:val="20"/>
        </w:rPr>
        <w:t xml:space="preserve"> </w:t>
      </w:r>
      <w:r>
        <w:rPr>
          <w:sz w:val="20"/>
        </w:rPr>
        <w:t>account</w:t>
      </w:r>
      <w:r>
        <w:rPr>
          <w:spacing w:val="-3"/>
          <w:sz w:val="20"/>
        </w:rPr>
        <w:t xml:space="preserve"> </w:t>
      </w:r>
      <w:r>
        <w:rPr>
          <w:sz w:val="20"/>
        </w:rPr>
        <w:t>administrators.</w:t>
      </w:r>
      <w:r>
        <w:rPr>
          <w:spacing w:val="-3"/>
          <w:sz w:val="20"/>
        </w:rPr>
        <w:t xml:space="preserve"> </w:t>
      </w:r>
      <w:r>
        <w:rPr>
          <w:sz w:val="20"/>
        </w:rPr>
        <w:t>The</w:t>
      </w:r>
      <w:r>
        <w:rPr>
          <w:spacing w:val="-4"/>
          <w:sz w:val="20"/>
        </w:rPr>
        <w:t xml:space="preserve"> </w:t>
      </w:r>
      <w:r>
        <w:rPr>
          <w:sz w:val="20"/>
        </w:rPr>
        <w:t>Customer</w:t>
      </w:r>
      <w:r>
        <w:rPr>
          <w:spacing w:val="-1"/>
          <w:sz w:val="20"/>
        </w:rPr>
        <w:t xml:space="preserve"> </w:t>
      </w:r>
      <w:r>
        <w:rPr>
          <w:sz w:val="20"/>
        </w:rPr>
        <w:t>must ensure Customer Portal account administrators have the appropriate level of access to the information</w:t>
      </w:r>
      <w:r>
        <w:rPr>
          <w:sz w:val="20"/>
        </w:rPr>
        <w:t xml:space="preserve"> contained within the Customer Portal.</w:t>
      </w:r>
    </w:p>
    <w:p w14:paraId="54138970" w14:textId="5CE34E4C" w:rsidR="00311A73" w:rsidRDefault="00600A00">
      <w:pPr>
        <w:pStyle w:val="ListParagraph"/>
        <w:numPr>
          <w:ilvl w:val="1"/>
          <w:numId w:val="19"/>
        </w:numPr>
        <w:tabs>
          <w:tab w:val="left" w:pos="1008"/>
        </w:tabs>
        <w:spacing w:line="254" w:lineRule="auto"/>
        <w:ind w:left="708" w:right="763" w:firstLine="0"/>
        <w:rPr>
          <w:b/>
          <w:sz w:val="20"/>
        </w:rPr>
      </w:pPr>
      <w:r>
        <w:rPr>
          <w:sz w:val="20"/>
        </w:rPr>
        <w:t>The Customer is responsible for taking reasonable security precautions to prevent unauthorized use or access of the Customer</w:t>
      </w:r>
      <w:r>
        <w:rPr>
          <w:spacing w:val="-2"/>
          <w:sz w:val="20"/>
        </w:rPr>
        <w:t xml:space="preserve"> </w:t>
      </w:r>
      <w:r>
        <w:rPr>
          <w:sz w:val="20"/>
        </w:rPr>
        <w:t>Portal</w:t>
      </w:r>
      <w:r>
        <w:rPr>
          <w:spacing w:val="-2"/>
          <w:sz w:val="20"/>
        </w:rPr>
        <w:t xml:space="preserve"> </w:t>
      </w:r>
      <w:r>
        <w:rPr>
          <w:sz w:val="20"/>
        </w:rPr>
        <w:t>and</w:t>
      </w:r>
      <w:r>
        <w:rPr>
          <w:spacing w:val="-2"/>
          <w:sz w:val="20"/>
        </w:rPr>
        <w:t xml:space="preserve"> </w:t>
      </w:r>
      <w:r w:rsidR="005E4BE2">
        <w:rPr>
          <w:sz w:val="20"/>
        </w:rPr>
        <w:t>HashTech.com.au</w:t>
      </w:r>
      <w:r>
        <w:rPr>
          <w:spacing w:val="-2"/>
          <w:sz w:val="20"/>
        </w:rPr>
        <w:t xml:space="preserve"> </w:t>
      </w:r>
      <w:r>
        <w:rPr>
          <w:sz w:val="20"/>
        </w:rPr>
        <w:t>Services.</w:t>
      </w:r>
      <w:r>
        <w:rPr>
          <w:spacing w:val="-2"/>
          <w:sz w:val="20"/>
        </w:rPr>
        <w:t xml:space="preserve"> </w:t>
      </w:r>
      <w:r>
        <w:rPr>
          <w:sz w:val="20"/>
        </w:rPr>
        <w:t>They</w:t>
      </w:r>
      <w:r>
        <w:rPr>
          <w:spacing w:val="-2"/>
          <w:sz w:val="20"/>
        </w:rPr>
        <w:t xml:space="preserve"> </w:t>
      </w:r>
      <w:r>
        <w:rPr>
          <w:sz w:val="20"/>
        </w:rPr>
        <w:t>must</w:t>
      </w:r>
      <w:r>
        <w:rPr>
          <w:spacing w:val="-2"/>
          <w:sz w:val="20"/>
        </w:rPr>
        <w:t xml:space="preserve"> </w:t>
      </w:r>
      <w:r>
        <w:rPr>
          <w:sz w:val="20"/>
        </w:rPr>
        <w:t>ensure</w:t>
      </w:r>
      <w:r>
        <w:rPr>
          <w:spacing w:val="-1"/>
          <w:sz w:val="20"/>
        </w:rPr>
        <w:t xml:space="preserve"> </w:t>
      </w:r>
      <w:r>
        <w:rPr>
          <w:sz w:val="20"/>
        </w:rPr>
        <w:t>that</w:t>
      </w:r>
      <w:r>
        <w:rPr>
          <w:spacing w:val="-2"/>
          <w:sz w:val="20"/>
        </w:rPr>
        <w:t xml:space="preserve"> </w:t>
      </w:r>
      <w:r>
        <w:rPr>
          <w:sz w:val="20"/>
        </w:rPr>
        <w:t>no</w:t>
      </w:r>
      <w:r>
        <w:rPr>
          <w:spacing w:val="-2"/>
          <w:sz w:val="20"/>
        </w:rPr>
        <w:t xml:space="preserve"> </w:t>
      </w:r>
      <w:r>
        <w:rPr>
          <w:sz w:val="20"/>
        </w:rPr>
        <w:t>unauthorized</w:t>
      </w:r>
      <w:r>
        <w:rPr>
          <w:spacing w:val="-2"/>
          <w:sz w:val="20"/>
        </w:rPr>
        <w:t xml:space="preserve"> </w:t>
      </w:r>
      <w:r>
        <w:rPr>
          <w:sz w:val="20"/>
        </w:rPr>
        <w:t>person</w:t>
      </w:r>
      <w:r>
        <w:rPr>
          <w:spacing w:val="-2"/>
          <w:sz w:val="20"/>
        </w:rPr>
        <w:t xml:space="preserve"> </w:t>
      </w:r>
      <w:r>
        <w:rPr>
          <w:sz w:val="20"/>
        </w:rPr>
        <w:t>or</w:t>
      </w:r>
      <w:r>
        <w:rPr>
          <w:spacing w:val="-2"/>
          <w:sz w:val="20"/>
        </w:rPr>
        <w:t xml:space="preserve"> </w:t>
      </w:r>
      <w:r>
        <w:rPr>
          <w:sz w:val="20"/>
        </w:rPr>
        <w:t>third</w:t>
      </w:r>
      <w:r>
        <w:rPr>
          <w:spacing w:val="-2"/>
          <w:sz w:val="20"/>
        </w:rPr>
        <w:t xml:space="preserve"> </w:t>
      </w:r>
      <w:r>
        <w:rPr>
          <w:sz w:val="20"/>
        </w:rPr>
        <w:t>party</w:t>
      </w:r>
      <w:r>
        <w:rPr>
          <w:spacing w:val="-1"/>
          <w:sz w:val="20"/>
        </w:rPr>
        <w:t xml:space="preserve"> </w:t>
      </w:r>
      <w:r>
        <w:rPr>
          <w:sz w:val="20"/>
        </w:rPr>
        <w:t>can</w:t>
      </w:r>
      <w:r>
        <w:rPr>
          <w:spacing w:val="-4"/>
          <w:sz w:val="20"/>
        </w:rPr>
        <w:t xml:space="preserve"> </w:t>
      </w:r>
      <w:r>
        <w:rPr>
          <w:sz w:val="20"/>
        </w:rPr>
        <w:t>access</w:t>
      </w:r>
      <w:r>
        <w:rPr>
          <w:spacing w:val="-4"/>
          <w:sz w:val="20"/>
        </w:rPr>
        <w:t xml:space="preserve"> </w:t>
      </w:r>
      <w:r>
        <w:rPr>
          <w:sz w:val="20"/>
        </w:rPr>
        <w:t>these</w:t>
      </w:r>
      <w:r>
        <w:rPr>
          <w:spacing w:val="-3"/>
          <w:sz w:val="20"/>
        </w:rPr>
        <w:t xml:space="preserve"> </w:t>
      </w:r>
      <w:r>
        <w:rPr>
          <w:sz w:val="20"/>
        </w:rPr>
        <w:t>services.</w:t>
      </w:r>
    </w:p>
    <w:p w14:paraId="0C8C6488" w14:textId="77777777" w:rsidR="00311A73" w:rsidRDefault="00311A73">
      <w:pPr>
        <w:spacing w:line="254" w:lineRule="auto"/>
        <w:rPr>
          <w:sz w:val="20"/>
        </w:rPr>
        <w:sectPr w:rsidR="00311A73">
          <w:pgSz w:w="11910" w:h="16840"/>
          <w:pgMar w:top="2080" w:right="0" w:bottom="840" w:left="0" w:header="0" w:footer="658" w:gutter="0"/>
          <w:cols w:space="720"/>
        </w:sectPr>
      </w:pPr>
    </w:p>
    <w:p w14:paraId="00F97CE4" w14:textId="77777777" w:rsidR="00311A73" w:rsidRDefault="00311A73">
      <w:pPr>
        <w:pStyle w:val="BodyText"/>
        <w:spacing w:before="10"/>
        <w:ind w:left="0"/>
        <w:rPr>
          <w:sz w:val="17"/>
        </w:rPr>
      </w:pPr>
    </w:p>
    <w:p w14:paraId="7E38F53D" w14:textId="77777777" w:rsidR="00311A73" w:rsidRDefault="00600A00">
      <w:pPr>
        <w:pStyle w:val="Heading1"/>
        <w:numPr>
          <w:ilvl w:val="1"/>
          <w:numId w:val="18"/>
        </w:numPr>
        <w:tabs>
          <w:tab w:val="left" w:pos="1008"/>
        </w:tabs>
        <w:spacing w:before="15"/>
        <w:rPr>
          <w:color w:val="00AFEF"/>
        </w:rPr>
      </w:pPr>
      <w:r>
        <w:rPr>
          <w:color w:val="00AFEF"/>
        </w:rPr>
        <w:t>Charges</w:t>
      </w:r>
      <w:r>
        <w:rPr>
          <w:color w:val="00AFEF"/>
          <w:spacing w:val="-6"/>
        </w:rPr>
        <w:t xml:space="preserve"> </w:t>
      </w:r>
      <w:r>
        <w:rPr>
          <w:color w:val="00AFEF"/>
        </w:rPr>
        <w:t>and</w:t>
      </w:r>
      <w:r>
        <w:rPr>
          <w:color w:val="00AFEF"/>
          <w:spacing w:val="-5"/>
        </w:rPr>
        <w:t xml:space="preserve"> </w:t>
      </w:r>
      <w:r>
        <w:rPr>
          <w:color w:val="00AFEF"/>
          <w:spacing w:val="-2"/>
        </w:rPr>
        <w:t>Billing</w:t>
      </w:r>
    </w:p>
    <w:p w14:paraId="6A253120" w14:textId="492CAA47" w:rsidR="00311A73" w:rsidRDefault="005E4BE2">
      <w:pPr>
        <w:pStyle w:val="ListParagraph"/>
        <w:numPr>
          <w:ilvl w:val="1"/>
          <w:numId w:val="18"/>
        </w:numPr>
        <w:tabs>
          <w:tab w:val="left" w:pos="1008"/>
        </w:tabs>
        <w:spacing w:before="17" w:line="254" w:lineRule="auto"/>
        <w:ind w:left="708" w:right="730" w:firstLine="0"/>
        <w:rPr>
          <w:b/>
          <w:sz w:val="20"/>
        </w:rPr>
      </w:pPr>
      <w:r>
        <w:rPr>
          <w:sz w:val="20"/>
        </w:rPr>
        <w:t>HashTech.com.au</w:t>
      </w:r>
      <w:r w:rsidR="00600A00">
        <w:rPr>
          <w:sz w:val="20"/>
        </w:rPr>
        <w:t xml:space="preserve"> provides service on a prepaid or post-paid basis. </w:t>
      </w:r>
      <w:r>
        <w:rPr>
          <w:sz w:val="20"/>
        </w:rPr>
        <w:t>HashTech.com.au</w:t>
      </w:r>
      <w:r w:rsidR="00600A00">
        <w:rPr>
          <w:sz w:val="20"/>
        </w:rPr>
        <w:t xml:space="preserve"> can decide that you have a credit limit. If so, we will</w:t>
      </w:r>
      <w:r w:rsidR="00600A00">
        <w:rPr>
          <w:spacing w:val="40"/>
          <w:sz w:val="20"/>
        </w:rPr>
        <w:t xml:space="preserve"> </w:t>
      </w:r>
      <w:r w:rsidR="00600A00">
        <w:rPr>
          <w:sz w:val="20"/>
        </w:rPr>
        <w:t>tell you what that credit limit is. Fees and charges appli</w:t>
      </w:r>
      <w:r w:rsidR="00600A00">
        <w:rPr>
          <w:sz w:val="20"/>
        </w:rPr>
        <w:t xml:space="preserve">cable to your service will commence from the RFS date (ready for service date). </w:t>
      </w:r>
      <w:r>
        <w:rPr>
          <w:sz w:val="20"/>
        </w:rPr>
        <w:t>HashTech.com.au</w:t>
      </w:r>
      <w:r w:rsidR="00600A00">
        <w:rPr>
          <w:sz w:val="20"/>
        </w:rPr>
        <w:t xml:space="preserve"> will email an invoice to you no less frequently than monthly, and you must pay any outstanding fees and charges</w:t>
      </w:r>
      <w:r w:rsidR="00600A00">
        <w:rPr>
          <w:spacing w:val="-3"/>
          <w:sz w:val="20"/>
        </w:rPr>
        <w:t xml:space="preserve"> </w:t>
      </w:r>
      <w:r w:rsidR="00600A00">
        <w:rPr>
          <w:sz w:val="20"/>
        </w:rPr>
        <w:t>by</w:t>
      </w:r>
      <w:r w:rsidR="00600A00">
        <w:rPr>
          <w:spacing w:val="-1"/>
          <w:sz w:val="20"/>
        </w:rPr>
        <w:t xml:space="preserve"> </w:t>
      </w:r>
      <w:r w:rsidR="00600A00">
        <w:rPr>
          <w:sz w:val="20"/>
        </w:rPr>
        <w:t>the</w:t>
      </w:r>
      <w:r w:rsidR="00600A00">
        <w:rPr>
          <w:spacing w:val="-2"/>
          <w:sz w:val="20"/>
        </w:rPr>
        <w:t xml:space="preserve"> </w:t>
      </w:r>
      <w:r w:rsidR="00600A00">
        <w:rPr>
          <w:sz w:val="20"/>
        </w:rPr>
        <w:t>invoice</w:t>
      </w:r>
      <w:r w:rsidR="00600A00">
        <w:rPr>
          <w:spacing w:val="-2"/>
          <w:sz w:val="20"/>
        </w:rPr>
        <w:t xml:space="preserve"> </w:t>
      </w:r>
      <w:r w:rsidR="00600A00">
        <w:rPr>
          <w:sz w:val="20"/>
        </w:rPr>
        <w:t>due</w:t>
      </w:r>
      <w:r w:rsidR="00600A00">
        <w:rPr>
          <w:spacing w:val="-2"/>
          <w:sz w:val="20"/>
        </w:rPr>
        <w:t xml:space="preserve"> </w:t>
      </w:r>
      <w:r w:rsidR="00600A00">
        <w:rPr>
          <w:sz w:val="20"/>
        </w:rPr>
        <w:t>date.</w:t>
      </w:r>
      <w:r w:rsidR="00600A00">
        <w:rPr>
          <w:spacing w:val="-1"/>
          <w:sz w:val="20"/>
        </w:rPr>
        <w:t xml:space="preserve"> </w:t>
      </w:r>
      <w:r w:rsidR="00600A00">
        <w:rPr>
          <w:sz w:val="20"/>
        </w:rPr>
        <w:t>For</w:t>
      </w:r>
      <w:r w:rsidR="00600A00">
        <w:rPr>
          <w:spacing w:val="-1"/>
          <w:sz w:val="20"/>
        </w:rPr>
        <w:t xml:space="preserve"> </w:t>
      </w:r>
      <w:r w:rsidR="00600A00">
        <w:rPr>
          <w:sz w:val="20"/>
        </w:rPr>
        <w:t>cases where</w:t>
      </w:r>
      <w:r w:rsidR="00600A00">
        <w:rPr>
          <w:spacing w:val="-2"/>
          <w:sz w:val="20"/>
        </w:rPr>
        <w:t xml:space="preserve"> </w:t>
      </w:r>
      <w:r w:rsidR="00600A00">
        <w:rPr>
          <w:sz w:val="20"/>
        </w:rPr>
        <w:t>direct</w:t>
      </w:r>
      <w:r w:rsidR="00600A00">
        <w:rPr>
          <w:spacing w:val="-1"/>
          <w:sz w:val="20"/>
        </w:rPr>
        <w:t xml:space="preserve"> </w:t>
      </w:r>
      <w:r w:rsidR="00600A00">
        <w:rPr>
          <w:sz w:val="20"/>
        </w:rPr>
        <w:t>debit</w:t>
      </w:r>
      <w:r w:rsidR="00600A00">
        <w:rPr>
          <w:spacing w:val="-1"/>
          <w:sz w:val="20"/>
        </w:rPr>
        <w:t xml:space="preserve"> </w:t>
      </w:r>
      <w:r w:rsidR="00600A00">
        <w:rPr>
          <w:sz w:val="20"/>
        </w:rPr>
        <w:t>authority</w:t>
      </w:r>
      <w:r w:rsidR="00600A00">
        <w:rPr>
          <w:spacing w:val="-1"/>
          <w:sz w:val="20"/>
        </w:rPr>
        <w:t xml:space="preserve"> </w:t>
      </w:r>
      <w:r w:rsidR="00600A00">
        <w:rPr>
          <w:sz w:val="20"/>
        </w:rPr>
        <w:t>has been</w:t>
      </w:r>
      <w:r w:rsidR="00600A00">
        <w:rPr>
          <w:spacing w:val="-1"/>
          <w:sz w:val="20"/>
        </w:rPr>
        <w:t xml:space="preserve"> </w:t>
      </w:r>
      <w:r w:rsidR="00600A00">
        <w:rPr>
          <w:sz w:val="20"/>
        </w:rPr>
        <w:t>configured,</w:t>
      </w:r>
      <w:r w:rsidR="00600A00">
        <w:rPr>
          <w:spacing w:val="-1"/>
          <w:sz w:val="20"/>
        </w:rPr>
        <w:t xml:space="preserve"> </w:t>
      </w:r>
      <w:r w:rsidR="00600A00">
        <w:rPr>
          <w:sz w:val="20"/>
        </w:rPr>
        <w:t>all</w:t>
      </w:r>
      <w:r w:rsidR="00600A00">
        <w:rPr>
          <w:spacing w:val="-1"/>
          <w:sz w:val="20"/>
        </w:rPr>
        <w:t xml:space="preserve"> </w:t>
      </w:r>
      <w:r w:rsidR="00600A00">
        <w:rPr>
          <w:sz w:val="20"/>
        </w:rPr>
        <w:t>fees</w:t>
      </w:r>
      <w:r w:rsidR="00600A00">
        <w:rPr>
          <w:spacing w:val="-3"/>
          <w:sz w:val="20"/>
        </w:rPr>
        <w:t xml:space="preserve"> </w:t>
      </w:r>
      <w:r w:rsidR="00600A00">
        <w:rPr>
          <w:sz w:val="20"/>
        </w:rPr>
        <w:t>and</w:t>
      </w:r>
      <w:r w:rsidR="00600A00">
        <w:rPr>
          <w:spacing w:val="-1"/>
          <w:sz w:val="20"/>
        </w:rPr>
        <w:t xml:space="preserve"> </w:t>
      </w:r>
      <w:r w:rsidR="00600A00">
        <w:rPr>
          <w:sz w:val="20"/>
        </w:rPr>
        <w:t>charges will</w:t>
      </w:r>
      <w:r w:rsidR="00600A00">
        <w:rPr>
          <w:spacing w:val="-2"/>
          <w:sz w:val="20"/>
        </w:rPr>
        <w:t xml:space="preserve"> </w:t>
      </w:r>
      <w:r w:rsidR="00600A00">
        <w:rPr>
          <w:sz w:val="20"/>
        </w:rPr>
        <w:t>be</w:t>
      </w:r>
      <w:r w:rsidR="00600A00">
        <w:rPr>
          <w:spacing w:val="-2"/>
          <w:sz w:val="20"/>
        </w:rPr>
        <w:t xml:space="preserve"> </w:t>
      </w:r>
      <w:r w:rsidR="00600A00">
        <w:rPr>
          <w:sz w:val="20"/>
        </w:rPr>
        <w:t>billed</w:t>
      </w:r>
      <w:r w:rsidR="00600A00">
        <w:rPr>
          <w:spacing w:val="-1"/>
          <w:sz w:val="20"/>
        </w:rPr>
        <w:t xml:space="preserve"> </w:t>
      </w:r>
      <w:r w:rsidR="00600A00">
        <w:rPr>
          <w:sz w:val="20"/>
        </w:rPr>
        <w:t>to your nominated credit card on the invoice</w:t>
      </w:r>
      <w:r w:rsidR="00600A00">
        <w:rPr>
          <w:spacing w:val="-1"/>
          <w:sz w:val="20"/>
        </w:rPr>
        <w:t xml:space="preserve"> </w:t>
      </w:r>
      <w:r w:rsidR="00600A00">
        <w:rPr>
          <w:sz w:val="20"/>
        </w:rPr>
        <w:t>due date. If you cancel your credit card authority, or if you do</w:t>
      </w:r>
      <w:r w:rsidR="00600A00">
        <w:rPr>
          <w:spacing w:val="-1"/>
          <w:sz w:val="20"/>
        </w:rPr>
        <w:t xml:space="preserve"> </w:t>
      </w:r>
      <w:r w:rsidR="00600A00">
        <w:rPr>
          <w:sz w:val="20"/>
        </w:rPr>
        <w:t>not pay your invoice</w:t>
      </w:r>
      <w:r w:rsidR="00600A00">
        <w:rPr>
          <w:spacing w:val="-1"/>
          <w:sz w:val="20"/>
        </w:rPr>
        <w:t xml:space="preserve"> </w:t>
      </w:r>
      <w:r w:rsidR="00600A00">
        <w:rPr>
          <w:sz w:val="20"/>
        </w:rPr>
        <w:t xml:space="preserve">by the invoice due date, </w:t>
      </w:r>
      <w:r>
        <w:rPr>
          <w:sz w:val="20"/>
        </w:rPr>
        <w:t>HashTech.com.au</w:t>
      </w:r>
      <w:r w:rsidR="00600A00">
        <w:rPr>
          <w:sz w:val="20"/>
        </w:rPr>
        <w:t xml:space="preserve"> will charge a late fee as per its current fee structure. Charges for archive or hardcopy</w:t>
      </w:r>
      <w:r w:rsidR="00600A00">
        <w:rPr>
          <w:spacing w:val="18"/>
          <w:sz w:val="20"/>
        </w:rPr>
        <w:t xml:space="preserve"> </w:t>
      </w:r>
      <w:r w:rsidR="00600A00">
        <w:rPr>
          <w:sz w:val="20"/>
        </w:rPr>
        <w:t>invoices may</w:t>
      </w:r>
      <w:r w:rsidR="00600A00">
        <w:rPr>
          <w:spacing w:val="-1"/>
          <w:sz w:val="20"/>
        </w:rPr>
        <w:t xml:space="preserve"> </w:t>
      </w:r>
      <w:r w:rsidR="00600A00">
        <w:rPr>
          <w:sz w:val="20"/>
        </w:rPr>
        <w:t>apply.</w:t>
      </w:r>
      <w:r w:rsidR="00600A00">
        <w:rPr>
          <w:spacing w:val="-2"/>
          <w:sz w:val="20"/>
        </w:rPr>
        <w:t xml:space="preserve"> </w:t>
      </w:r>
      <w:r w:rsidR="00600A00">
        <w:rPr>
          <w:sz w:val="20"/>
        </w:rPr>
        <w:t>If</w:t>
      </w:r>
      <w:r w:rsidR="00600A00">
        <w:rPr>
          <w:spacing w:val="-3"/>
          <w:sz w:val="20"/>
        </w:rPr>
        <w:t xml:space="preserve"> </w:t>
      </w:r>
      <w:r w:rsidR="00600A00">
        <w:rPr>
          <w:sz w:val="20"/>
        </w:rPr>
        <w:t>you</w:t>
      </w:r>
      <w:r w:rsidR="00600A00">
        <w:rPr>
          <w:spacing w:val="-2"/>
          <w:sz w:val="20"/>
        </w:rPr>
        <w:t xml:space="preserve"> </w:t>
      </w:r>
      <w:r w:rsidR="00600A00">
        <w:rPr>
          <w:sz w:val="20"/>
        </w:rPr>
        <w:t>exceed</w:t>
      </w:r>
      <w:r w:rsidR="00600A00">
        <w:rPr>
          <w:spacing w:val="-2"/>
          <w:sz w:val="20"/>
        </w:rPr>
        <w:t xml:space="preserve"> </w:t>
      </w:r>
      <w:r w:rsidR="00600A00">
        <w:rPr>
          <w:sz w:val="20"/>
        </w:rPr>
        <w:t>the</w:t>
      </w:r>
      <w:r w:rsidR="00600A00">
        <w:rPr>
          <w:spacing w:val="-3"/>
          <w:sz w:val="20"/>
        </w:rPr>
        <w:t xml:space="preserve"> </w:t>
      </w:r>
      <w:r w:rsidR="00600A00">
        <w:rPr>
          <w:sz w:val="20"/>
        </w:rPr>
        <w:t>credit</w:t>
      </w:r>
      <w:r w:rsidR="00600A00">
        <w:rPr>
          <w:spacing w:val="-2"/>
          <w:sz w:val="20"/>
        </w:rPr>
        <w:t xml:space="preserve"> </w:t>
      </w:r>
      <w:r w:rsidR="00600A00">
        <w:rPr>
          <w:sz w:val="20"/>
        </w:rPr>
        <w:t>limit,</w:t>
      </w:r>
      <w:r w:rsidR="00600A00">
        <w:rPr>
          <w:spacing w:val="-2"/>
          <w:sz w:val="20"/>
        </w:rPr>
        <w:t xml:space="preserve"> </w:t>
      </w:r>
      <w:r>
        <w:rPr>
          <w:sz w:val="20"/>
        </w:rPr>
        <w:t>HashTech.com.au</w:t>
      </w:r>
      <w:r w:rsidR="00600A00">
        <w:rPr>
          <w:spacing w:val="-2"/>
          <w:sz w:val="20"/>
        </w:rPr>
        <w:t xml:space="preserve"> </w:t>
      </w:r>
      <w:r w:rsidR="00600A00">
        <w:rPr>
          <w:sz w:val="20"/>
        </w:rPr>
        <w:t>may</w:t>
      </w:r>
      <w:r w:rsidR="00600A00">
        <w:rPr>
          <w:spacing w:val="-1"/>
          <w:sz w:val="20"/>
        </w:rPr>
        <w:t xml:space="preserve"> </w:t>
      </w:r>
      <w:r w:rsidR="00600A00">
        <w:rPr>
          <w:sz w:val="20"/>
        </w:rPr>
        <w:t>suspend</w:t>
      </w:r>
      <w:r w:rsidR="00600A00">
        <w:rPr>
          <w:spacing w:val="-2"/>
          <w:sz w:val="20"/>
        </w:rPr>
        <w:t xml:space="preserve"> </w:t>
      </w:r>
      <w:r w:rsidR="00600A00">
        <w:rPr>
          <w:sz w:val="20"/>
        </w:rPr>
        <w:t>the</w:t>
      </w:r>
      <w:r w:rsidR="00600A00">
        <w:rPr>
          <w:spacing w:val="-3"/>
          <w:sz w:val="20"/>
        </w:rPr>
        <w:t xml:space="preserve"> </w:t>
      </w:r>
      <w:r w:rsidR="00600A00">
        <w:rPr>
          <w:sz w:val="20"/>
        </w:rPr>
        <w:t>service</w:t>
      </w:r>
      <w:r w:rsidR="00600A00">
        <w:rPr>
          <w:spacing w:val="-4"/>
          <w:sz w:val="20"/>
        </w:rPr>
        <w:t xml:space="preserve"> </w:t>
      </w:r>
      <w:r w:rsidR="00600A00">
        <w:rPr>
          <w:sz w:val="20"/>
        </w:rPr>
        <w:t>until</w:t>
      </w:r>
      <w:r w:rsidR="00600A00">
        <w:rPr>
          <w:spacing w:val="-2"/>
          <w:sz w:val="20"/>
        </w:rPr>
        <w:t xml:space="preserve"> </w:t>
      </w:r>
      <w:r w:rsidR="00600A00">
        <w:rPr>
          <w:sz w:val="20"/>
        </w:rPr>
        <w:t>payment</w:t>
      </w:r>
      <w:r w:rsidR="00600A00">
        <w:rPr>
          <w:spacing w:val="-2"/>
          <w:sz w:val="20"/>
        </w:rPr>
        <w:t xml:space="preserve"> </w:t>
      </w:r>
      <w:r w:rsidR="00600A00">
        <w:rPr>
          <w:sz w:val="20"/>
        </w:rPr>
        <w:t>has</w:t>
      </w:r>
      <w:r w:rsidR="00600A00">
        <w:rPr>
          <w:spacing w:val="-3"/>
          <w:sz w:val="20"/>
        </w:rPr>
        <w:t xml:space="preserve"> </w:t>
      </w:r>
      <w:r w:rsidR="00600A00">
        <w:rPr>
          <w:sz w:val="20"/>
        </w:rPr>
        <w:t>been</w:t>
      </w:r>
      <w:r w:rsidR="00600A00">
        <w:rPr>
          <w:spacing w:val="-2"/>
          <w:sz w:val="20"/>
        </w:rPr>
        <w:t xml:space="preserve"> </w:t>
      </w:r>
      <w:r w:rsidR="00600A00">
        <w:rPr>
          <w:sz w:val="20"/>
        </w:rPr>
        <w:t>made</w:t>
      </w:r>
      <w:r w:rsidR="00600A00">
        <w:rPr>
          <w:spacing w:val="-3"/>
          <w:sz w:val="20"/>
        </w:rPr>
        <w:t xml:space="preserve"> </w:t>
      </w:r>
      <w:r w:rsidR="00600A00">
        <w:rPr>
          <w:sz w:val="20"/>
        </w:rPr>
        <w:t>to</w:t>
      </w:r>
      <w:r w:rsidR="00600A00">
        <w:rPr>
          <w:spacing w:val="-2"/>
          <w:sz w:val="20"/>
        </w:rPr>
        <w:t xml:space="preserve"> </w:t>
      </w:r>
      <w:r w:rsidR="00600A00">
        <w:rPr>
          <w:sz w:val="20"/>
        </w:rPr>
        <w:t>bring</w:t>
      </w:r>
      <w:r w:rsidR="00600A00">
        <w:rPr>
          <w:spacing w:val="-3"/>
          <w:sz w:val="20"/>
        </w:rPr>
        <w:t xml:space="preserve"> </w:t>
      </w:r>
      <w:r w:rsidR="00600A00">
        <w:rPr>
          <w:sz w:val="20"/>
        </w:rPr>
        <w:t>your</w:t>
      </w:r>
      <w:r w:rsidR="00600A00">
        <w:rPr>
          <w:spacing w:val="-2"/>
          <w:sz w:val="20"/>
        </w:rPr>
        <w:t xml:space="preserve"> </w:t>
      </w:r>
      <w:r w:rsidR="00600A00">
        <w:rPr>
          <w:sz w:val="20"/>
        </w:rPr>
        <w:t>acco</w:t>
      </w:r>
      <w:r w:rsidR="00600A00">
        <w:rPr>
          <w:sz w:val="20"/>
        </w:rPr>
        <w:t>unt back within the terms of your credit limit.</w:t>
      </w:r>
    </w:p>
    <w:p w14:paraId="2FDA89B1" w14:textId="33841361" w:rsidR="00311A73" w:rsidRDefault="005E4BE2">
      <w:pPr>
        <w:pStyle w:val="ListParagraph"/>
        <w:numPr>
          <w:ilvl w:val="1"/>
          <w:numId w:val="18"/>
        </w:numPr>
        <w:tabs>
          <w:tab w:val="left" w:pos="1008"/>
        </w:tabs>
        <w:spacing w:line="254" w:lineRule="auto"/>
        <w:ind w:left="708" w:right="743" w:firstLine="0"/>
        <w:rPr>
          <w:b/>
          <w:sz w:val="20"/>
        </w:rPr>
      </w:pPr>
      <w:r>
        <w:rPr>
          <w:sz w:val="20"/>
        </w:rPr>
        <w:t>HashTech.com.au</w:t>
      </w:r>
      <w:r w:rsidR="00600A00">
        <w:rPr>
          <w:spacing w:val="-2"/>
          <w:sz w:val="20"/>
        </w:rPr>
        <w:t xml:space="preserve"> </w:t>
      </w:r>
      <w:r w:rsidR="00600A00">
        <w:rPr>
          <w:sz w:val="20"/>
        </w:rPr>
        <w:t>may</w:t>
      </w:r>
      <w:r w:rsidR="00600A00">
        <w:rPr>
          <w:spacing w:val="-1"/>
          <w:sz w:val="20"/>
        </w:rPr>
        <w:t xml:space="preserve"> </w:t>
      </w:r>
      <w:r w:rsidR="00600A00">
        <w:rPr>
          <w:sz w:val="20"/>
        </w:rPr>
        <w:t>start</w:t>
      </w:r>
      <w:r w:rsidR="00600A00">
        <w:rPr>
          <w:spacing w:val="-2"/>
          <w:sz w:val="20"/>
        </w:rPr>
        <w:t xml:space="preserve"> </w:t>
      </w:r>
      <w:r w:rsidR="00600A00">
        <w:rPr>
          <w:sz w:val="20"/>
        </w:rPr>
        <w:t>to</w:t>
      </w:r>
      <w:r w:rsidR="00600A00">
        <w:rPr>
          <w:spacing w:val="-2"/>
          <w:sz w:val="20"/>
        </w:rPr>
        <w:t xml:space="preserve"> </w:t>
      </w:r>
      <w:r w:rsidR="00600A00">
        <w:rPr>
          <w:sz w:val="20"/>
        </w:rPr>
        <w:t>invoice</w:t>
      </w:r>
      <w:r w:rsidR="00600A00">
        <w:rPr>
          <w:spacing w:val="-4"/>
          <w:sz w:val="20"/>
        </w:rPr>
        <w:t xml:space="preserve"> </w:t>
      </w:r>
      <w:r w:rsidR="00600A00">
        <w:rPr>
          <w:sz w:val="20"/>
        </w:rPr>
        <w:t>a</w:t>
      </w:r>
      <w:r w:rsidR="00600A00">
        <w:rPr>
          <w:spacing w:val="-2"/>
          <w:sz w:val="20"/>
        </w:rPr>
        <w:t xml:space="preserve"> </w:t>
      </w:r>
      <w:r w:rsidR="00600A00">
        <w:rPr>
          <w:sz w:val="20"/>
        </w:rPr>
        <w:t>Customer</w:t>
      </w:r>
      <w:r w:rsidR="00600A00">
        <w:rPr>
          <w:spacing w:val="-2"/>
          <w:sz w:val="20"/>
        </w:rPr>
        <w:t xml:space="preserve"> </w:t>
      </w:r>
      <w:r w:rsidR="00600A00">
        <w:rPr>
          <w:sz w:val="20"/>
        </w:rPr>
        <w:t>for</w:t>
      </w:r>
      <w:r w:rsidR="00600A00">
        <w:rPr>
          <w:spacing w:val="-2"/>
          <w:sz w:val="20"/>
        </w:rPr>
        <w:t xml:space="preserve"> </w:t>
      </w:r>
      <w:r w:rsidR="00600A00">
        <w:rPr>
          <w:sz w:val="20"/>
        </w:rPr>
        <w:t>a</w:t>
      </w:r>
      <w:r w:rsidR="00600A00">
        <w:rPr>
          <w:spacing w:val="-2"/>
          <w:sz w:val="20"/>
        </w:rPr>
        <w:t xml:space="preserve"> </w:t>
      </w:r>
      <w:r w:rsidR="00600A00">
        <w:rPr>
          <w:sz w:val="20"/>
        </w:rPr>
        <w:t>Service</w:t>
      </w:r>
      <w:r w:rsidR="00600A00">
        <w:rPr>
          <w:spacing w:val="-1"/>
          <w:sz w:val="20"/>
        </w:rPr>
        <w:t xml:space="preserve"> </w:t>
      </w:r>
      <w:r w:rsidR="00600A00">
        <w:rPr>
          <w:sz w:val="20"/>
        </w:rPr>
        <w:t>from</w:t>
      </w:r>
      <w:r w:rsidR="00600A00">
        <w:rPr>
          <w:spacing w:val="-3"/>
          <w:sz w:val="20"/>
        </w:rPr>
        <w:t xml:space="preserve"> </w:t>
      </w:r>
      <w:r w:rsidR="00600A00">
        <w:rPr>
          <w:sz w:val="20"/>
        </w:rPr>
        <w:t>the</w:t>
      </w:r>
      <w:r w:rsidR="00600A00">
        <w:rPr>
          <w:spacing w:val="-3"/>
          <w:sz w:val="20"/>
        </w:rPr>
        <w:t xml:space="preserve"> </w:t>
      </w:r>
      <w:r w:rsidR="00600A00">
        <w:rPr>
          <w:sz w:val="20"/>
        </w:rPr>
        <w:t>RFS</w:t>
      </w:r>
      <w:r w:rsidR="00600A00">
        <w:rPr>
          <w:spacing w:val="-3"/>
          <w:sz w:val="20"/>
        </w:rPr>
        <w:t xml:space="preserve"> </w:t>
      </w:r>
      <w:r w:rsidR="00600A00">
        <w:rPr>
          <w:sz w:val="20"/>
        </w:rPr>
        <w:t xml:space="preserve">Date </w:t>
      </w:r>
      <w:proofErr w:type="gramStart"/>
      <w:r w:rsidR="00600A00">
        <w:rPr>
          <w:sz w:val="20"/>
        </w:rPr>
        <w:t>whether</w:t>
      </w:r>
      <w:r w:rsidR="00600A00">
        <w:rPr>
          <w:spacing w:val="-2"/>
          <w:sz w:val="20"/>
        </w:rPr>
        <w:t xml:space="preserve"> </w:t>
      </w:r>
      <w:r w:rsidR="00600A00">
        <w:rPr>
          <w:sz w:val="20"/>
        </w:rPr>
        <w:t>or not</w:t>
      </w:r>
      <w:proofErr w:type="gramEnd"/>
      <w:r w:rsidR="00600A00">
        <w:rPr>
          <w:spacing w:val="-2"/>
          <w:sz w:val="20"/>
        </w:rPr>
        <w:t xml:space="preserve"> </w:t>
      </w:r>
      <w:r w:rsidR="00600A00">
        <w:rPr>
          <w:sz w:val="20"/>
        </w:rPr>
        <w:t>the</w:t>
      </w:r>
      <w:r w:rsidR="00600A00">
        <w:rPr>
          <w:spacing w:val="-3"/>
          <w:sz w:val="20"/>
        </w:rPr>
        <w:t xml:space="preserve"> </w:t>
      </w:r>
      <w:r w:rsidR="00600A00">
        <w:rPr>
          <w:sz w:val="20"/>
        </w:rPr>
        <w:t>Customer</w:t>
      </w:r>
      <w:r w:rsidR="00600A00">
        <w:rPr>
          <w:spacing w:val="-2"/>
          <w:sz w:val="20"/>
        </w:rPr>
        <w:t xml:space="preserve"> </w:t>
      </w:r>
      <w:r w:rsidR="00600A00">
        <w:rPr>
          <w:sz w:val="20"/>
        </w:rPr>
        <w:t>has</w:t>
      </w:r>
      <w:r w:rsidR="00600A00">
        <w:rPr>
          <w:spacing w:val="-3"/>
          <w:sz w:val="20"/>
        </w:rPr>
        <w:t xml:space="preserve"> </w:t>
      </w:r>
      <w:r w:rsidR="00600A00">
        <w:rPr>
          <w:sz w:val="20"/>
        </w:rPr>
        <w:t>used</w:t>
      </w:r>
      <w:r w:rsidR="00600A00">
        <w:rPr>
          <w:spacing w:val="-2"/>
          <w:sz w:val="20"/>
        </w:rPr>
        <w:t xml:space="preserve"> </w:t>
      </w:r>
      <w:r w:rsidR="00600A00">
        <w:rPr>
          <w:sz w:val="20"/>
        </w:rPr>
        <w:t>the</w:t>
      </w:r>
      <w:r w:rsidR="00600A00">
        <w:rPr>
          <w:spacing w:val="-3"/>
          <w:sz w:val="20"/>
        </w:rPr>
        <w:t xml:space="preserve"> </w:t>
      </w:r>
      <w:r w:rsidR="00600A00">
        <w:rPr>
          <w:sz w:val="20"/>
        </w:rPr>
        <w:t>Service since that date.</w:t>
      </w:r>
    </w:p>
    <w:p w14:paraId="6DE128CF" w14:textId="4B242CF5" w:rsidR="00311A73" w:rsidRDefault="00600A00">
      <w:pPr>
        <w:pStyle w:val="ListParagraph"/>
        <w:numPr>
          <w:ilvl w:val="1"/>
          <w:numId w:val="18"/>
        </w:numPr>
        <w:tabs>
          <w:tab w:val="left" w:pos="1008"/>
        </w:tabs>
        <w:spacing w:line="254" w:lineRule="auto"/>
        <w:ind w:left="708" w:right="887" w:firstLine="0"/>
        <w:jc w:val="both"/>
        <w:rPr>
          <w:b/>
          <w:sz w:val="20"/>
        </w:rPr>
      </w:pPr>
      <w:r>
        <w:rPr>
          <w:sz w:val="20"/>
        </w:rPr>
        <w:t>For Customers</w:t>
      </w:r>
      <w:r>
        <w:rPr>
          <w:spacing w:val="-2"/>
          <w:sz w:val="20"/>
        </w:rPr>
        <w:t xml:space="preserve"> </w:t>
      </w:r>
      <w:r>
        <w:rPr>
          <w:sz w:val="20"/>
        </w:rPr>
        <w:t>on a post-paid account billing</w:t>
      </w:r>
      <w:r>
        <w:rPr>
          <w:spacing w:val="-1"/>
          <w:sz w:val="20"/>
        </w:rPr>
        <w:t xml:space="preserve"> </w:t>
      </w:r>
      <w:r>
        <w:rPr>
          <w:sz w:val="20"/>
        </w:rPr>
        <w:t>model, an invoice will</w:t>
      </w:r>
      <w:r>
        <w:rPr>
          <w:spacing w:val="-1"/>
          <w:sz w:val="20"/>
        </w:rPr>
        <w:t xml:space="preserve"> </w:t>
      </w:r>
      <w:r>
        <w:rPr>
          <w:sz w:val="20"/>
        </w:rPr>
        <w:t>be</w:t>
      </w:r>
      <w:r>
        <w:rPr>
          <w:spacing w:val="-1"/>
          <w:sz w:val="20"/>
        </w:rPr>
        <w:t xml:space="preserve"> </w:t>
      </w:r>
      <w:r>
        <w:rPr>
          <w:sz w:val="20"/>
        </w:rPr>
        <w:t>issued monthly via the registered email address</w:t>
      </w:r>
      <w:r>
        <w:rPr>
          <w:spacing w:val="-2"/>
          <w:sz w:val="20"/>
        </w:rPr>
        <w:t xml:space="preserve"> </w:t>
      </w:r>
      <w:r>
        <w:rPr>
          <w:sz w:val="20"/>
        </w:rPr>
        <w:t xml:space="preserve">that you provided during registration with </w:t>
      </w:r>
      <w:r w:rsidR="005E4BE2">
        <w:rPr>
          <w:sz w:val="20"/>
        </w:rPr>
        <w:t>HashTech.com.au</w:t>
      </w:r>
      <w:r>
        <w:rPr>
          <w:sz w:val="20"/>
        </w:rPr>
        <w:t xml:space="preserve">. If you do not receive your invoice, it is your responsibility to notify </w:t>
      </w:r>
      <w:r w:rsidR="005E4BE2">
        <w:rPr>
          <w:sz w:val="20"/>
        </w:rPr>
        <w:t>HashTech.com.au</w:t>
      </w:r>
      <w:r>
        <w:rPr>
          <w:sz w:val="20"/>
        </w:rPr>
        <w:t xml:space="preserve"> immediately.</w:t>
      </w:r>
      <w:r>
        <w:rPr>
          <w:spacing w:val="-2"/>
          <w:sz w:val="20"/>
        </w:rPr>
        <w:t xml:space="preserve"> </w:t>
      </w:r>
      <w:r>
        <w:rPr>
          <w:sz w:val="20"/>
        </w:rPr>
        <w:t>In</w:t>
      </w:r>
      <w:r>
        <w:rPr>
          <w:sz w:val="20"/>
        </w:rPr>
        <w:t>voices</w:t>
      </w:r>
      <w:r>
        <w:rPr>
          <w:spacing w:val="-2"/>
          <w:sz w:val="20"/>
        </w:rPr>
        <w:t xml:space="preserve"> </w:t>
      </w:r>
      <w:r>
        <w:rPr>
          <w:sz w:val="20"/>
        </w:rPr>
        <w:t>will</w:t>
      </w:r>
      <w:r>
        <w:rPr>
          <w:spacing w:val="-3"/>
          <w:sz w:val="20"/>
        </w:rPr>
        <w:t xml:space="preserve"> </w:t>
      </w:r>
      <w:r>
        <w:rPr>
          <w:sz w:val="20"/>
        </w:rPr>
        <w:t>be</w:t>
      </w:r>
      <w:r>
        <w:rPr>
          <w:spacing w:val="-2"/>
          <w:sz w:val="20"/>
        </w:rPr>
        <w:t xml:space="preserve"> </w:t>
      </w:r>
      <w:r>
        <w:rPr>
          <w:sz w:val="20"/>
        </w:rPr>
        <w:t>sent</w:t>
      </w:r>
      <w:r>
        <w:rPr>
          <w:spacing w:val="-2"/>
          <w:sz w:val="20"/>
        </w:rPr>
        <w:t xml:space="preserve"> </w:t>
      </w:r>
      <w:r>
        <w:rPr>
          <w:sz w:val="20"/>
        </w:rPr>
        <w:t>either</w:t>
      </w:r>
      <w:r>
        <w:rPr>
          <w:spacing w:val="-2"/>
          <w:sz w:val="20"/>
        </w:rPr>
        <w:t xml:space="preserve"> </w:t>
      </w:r>
      <w:r>
        <w:rPr>
          <w:sz w:val="20"/>
        </w:rPr>
        <w:t>as</w:t>
      </w:r>
      <w:r>
        <w:rPr>
          <w:spacing w:val="-4"/>
          <w:sz w:val="20"/>
        </w:rPr>
        <w:t xml:space="preserve"> </w:t>
      </w:r>
      <w:r>
        <w:rPr>
          <w:sz w:val="20"/>
        </w:rPr>
        <w:t>a PDF</w:t>
      </w:r>
      <w:r>
        <w:rPr>
          <w:spacing w:val="-3"/>
          <w:sz w:val="20"/>
        </w:rPr>
        <w:t xml:space="preserve"> </w:t>
      </w:r>
      <w:r>
        <w:rPr>
          <w:sz w:val="20"/>
        </w:rPr>
        <w:t>or</w:t>
      </w:r>
      <w:r>
        <w:rPr>
          <w:spacing w:val="-2"/>
          <w:sz w:val="20"/>
        </w:rPr>
        <w:t xml:space="preserve"> </w:t>
      </w:r>
      <w:r>
        <w:rPr>
          <w:sz w:val="20"/>
        </w:rPr>
        <w:t>text</w:t>
      </w:r>
      <w:r>
        <w:rPr>
          <w:spacing w:val="-2"/>
          <w:sz w:val="20"/>
        </w:rPr>
        <w:t xml:space="preserve"> </w:t>
      </w:r>
      <w:r>
        <w:rPr>
          <w:sz w:val="20"/>
        </w:rPr>
        <w:t>file.</w:t>
      </w:r>
      <w:r>
        <w:rPr>
          <w:spacing w:val="-2"/>
          <w:sz w:val="20"/>
        </w:rPr>
        <w:t xml:space="preserve"> </w:t>
      </w:r>
      <w:r>
        <w:rPr>
          <w:sz w:val="20"/>
        </w:rPr>
        <w:t>If</w:t>
      </w:r>
      <w:r>
        <w:rPr>
          <w:spacing w:val="-3"/>
          <w:sz w:val="20"/>
        </w:rPr>
        <w:t xml:space="preserve"> </w:t>
      </w:r>
      <w:r>
        <w:rPr>
          <w:sz w:val="20"/>
        </w:rPr>
        <w:t>you</w:t>
      </w:r>
      <w:r>
        <w:rPr>
          <w:spacing w:val="-2"/>
          <w:sz w:val="20"/>
        </w:rPr>
        <w:t xml:space="preserve"> </w:t>
      </w:r>
      <w:r>
        <w:rPr>
          <w:sz w:val="20"/>
        </w:rPr>
        <w:t>request</w:t>
      </w:r>
      <w:r>
        <w:rPr>
          <w:spacing w:val="-2"/>
          <w:sz w:val="20"/>
        </w:rPr>
        <w:t xml:space="preserve"> </w:t>
      </w:r>
      <w:r>
        <w:rPr>
          <w:sz w:val="20"/>
        </w:rPr>
        <w:t>an</w:t>
      </w:r>
      <w:r>
        <w:rPr>
          <w:spacing w:val="-2"/>
          <w:sz w:val="20"/>
        </w:rPr>
        <w:t xml:space="preserve"> </w:t>
      </w:r>
      <w:r>
        <w:rPr>
          <w:sz w:val="20"/>
        </w:rPr>
        <w:t>archived</w:t>
      </w:r>
      <w:r>
        <w:rPr>
          <w:spacing w:val="-2"/>
          <w:sz w:val="20"/>
        </w:rPr>
        <w:t xml:space="preserve"> </w:t>
      </w:r>
      <w:r>
        <w:rPr>
          <w:sz w:val="20"/>
        </w:rPr>
        <w:t>or</w:t>
      </w:r>
      <w:r>
        <w:rPr>
          <w:spacing w:val="-2"/>
          <w:sz w:val="20"/>
        </w:rPr>
        <w:t xml:space="preserve"> </w:t>
      </w:r>
      <w:r>
        <w:rPr>
          <w:sz w:val="20"/>
        </w:rPr>
        <w:t>hard</w:t>
      </w:r>
      <w:r>
        <w:rPr>
          <w:spacing w:val="-2"/>
          <w:sz w:val="20"/>
        </w:rPr>
        <w:t xml:space="preserve"> </w:t>
      </w:r>
      <w:r>
        <w:rPr>
          <w:sz w:val="20"/>
        </w:rPr>
        <w:t>copy</w:t>
      </w:r>
      <w:r>
        <w:rPr>
          <w:spacing w:val="-2"/>
          <w:sz w:val="20"/>
        </w:rPr>
        <w:t xml:space="preserve"> </w:t>
      </w:r>
      <w:r>
        <w:rPr>
          <w:sz w:val="20"/>
        </w:rPr>
        <w:t>invoice</w:t>
      </w:r>
      <w:r>
        <w:rPr>
          <w:spacing w:val="-4"/>
          <w:sz w:val="20"/>
        </w:rPr>
        <w:t xml:space="preserve"> </w:t>
      </w:r>
      <w:r>
        <w:rPr>
          <w:sz w:val="20"/>
        </w:rPr>
        <w:t>additional</w:t>
      </w:r>
      <w:r>
        <w:rPr>
          <w:spacing w:val="-2"/>
          <w:sz w:val="20"/>
        </w:rPr>
        <w:t xml:space="preserve"> </w:t>
      </w:r>
      <w:r>
        <w:rPr>
          <w:sz w:val="20"/>
        </w:rPr>
        <w:t>charges may apply.</w:t>
      </w:r>
    </w:p>
    <w:p w14:paraId="71E78169" w14:textId="00D22BA4" w:rsidR="00311A73" w:rsidRDefault="00600A00">
      <w:pPr>
        <w:pStyle w:val="ListParagraph"/>
        <w:numPr>
          <w:ilvl w:val="1"/>
          <w:numId w:val="18"/>
        </w:numPr>
        <w:tabs>
          <w:tab w:val="left" w:pos="1008"/>
        </w:tabs>
        <w:spacing w:line="254" w:lineRule="auto"/>
        <w:ind w:left="708" w:right="810" w:firstLine="0"/>
        <w:rPr>
          <w:b/>
          <w:sz w:val="20"/>
        </w:rPr>
      </w:pPr>
      <w:r>
        <w:rPr>
          <w:sz w:val="20"/>
        </w:rPr>
        <w:t>For</w:t>
      </w:r>
      <w:r>
        <w:rPr>
          <w:spacing w:val="-2"/>
          <w:sz w:val="20"/>
        </w:rPr>
        <w:t xml:space="preserve"> </w:t>
      </w:r>
      <w:r>
        <w:rPr>
          <w:sz w:val="20"/>
        </w:rPr>
        <w:t>prepaid</w:t>
      </w:r>
      <w:r>
        <w:rPr>
          <w:spacing w:val="-1"/>
          <w:sz w:val="20"/>
        </w:rPr>
        <w:t xml:space="preserve"> </w:t>
      </w:r>
      <w:r>
        <w:rPr>
          <w:sz w:val="20"/>
        </w:rPr>
        <w:t>Customers</w:t>
      </w:r>
      <w:r>
        <w:rPr>
          <w:spacing w:val="-3"/>
          <w:sz w:val="20"/>
        </w:rPr>
        <w:t xml:space="preserve"> </w:t>
      </w:r>
      <w:r>
        <w:rPr>
          <w:sz w:val="20"/>
        </w:rPr>
        <w:t>you</w:t>
      </w:r>
      <w:r>
        <w:rPr>
          <w:spacing w:val="-2"/>
          <w:sz w:val="20"/>
        </w:rPr>
        <w:t xml:space="preserve"> </w:t>
      </w:r>
      <w:r>
        <w:rPr>
          <w:sz w:val="20"/>
        </w:rPr>
        <w:t>are</w:t>
      </w:r>
      <w:r>
        <w:rPr>
          <w:spacing w:val="-3"/>
          <w:sz w:val="20"/>
        </w:rPr>
        <w:t xml:space="preserve"> </w:t>
      </w:r>
      <w:r>
        <w:rPr>
          <w:sz w:val="20"/>
        </w:rPr>
        <w:t>required</w:t>
      </w:r>
      <w:r>
        <w:rPr>
          <w:spacing w:val="-2"/>
          <w:sz w:val="20"/>
        </w:rPr>
        <w:t xml:space="preserve"> </w:t>
      </w:r>
      <w:r>
        <w:rPr>
          <w:sz w:val="20"/>
        </w:rPr>
        <w:t>to</w:t>
      </w:r>
      <w:r>
        <w:rPr>
          <w:spacing w:val="-2"/>
          <w:sz w:val="20"/>
        </w:rPr>
        <w:t xml:space="preserve"> </w:t>
      </w:r>
      <w:r>
        <w:rPr>
          <w:sz w:val="20"/>
        </w:rPr>
        <w:t>maintain</w:t>
      </w:r>
      <w:r>
        <w:rPr>
          <w:spacing w:val="-2"/>
          <w:sz w:val="20"/>
        </w:rPr>
        <w:t xml:space="preserve"> </w:t>
      </w:r>
      <w:r>
        <w:rPr>
          <w:sz w:val="20"/>
        </w:rPr>
        <w:t>a</w:t>
      </w:r>
      <w:r>
        <w:rPr>
          <w:spacing w:val="-2"/>
          <w:sz w:val="20"/>
        </w:rPr>
        <w:t xml:space="preserve"> </w:t>
      </w:r>
      <w:r>
        <w:rPr>
          <w:sz w:val="20"/>
        </w:rPr>
        <w:t>positive</w:t>
      </w:r>
      <w:r>
        <w:rPr>
          <w:spacing w:val="-3"/>
          <w:sz w:val="20"/>
        </w:rPr>
        <w:t xml:space="preserve"> </w:t>
      </w:r>
      <w:r>
        <w:rPr>
          <w:sz w:val="20"/>
        </w:rPr>
        <w:t>account</w:t>
      </w:r>
      <w:r>
        <w:rPr>
          <w:spacing w:val="-2"/>
          <w:sz w:val="20"/>
        </w:rPr>
        <w:t xml:space="preserve"> </w:t>
      </w:r>
      <w:r>
        <w:rPr>
          <w:sz w:val="20"/>
        </w:rPr>
        <w:t>balance.</w:t>
      </w:r>
      <w:r>
        <w:rPr>
          <w:spacing w:val="-2"/>
          <w:sz w:val="20"/>
        </w:rPr>
        <w:t xml:space="preserve"> </w:t>
      </w:r>
      <w:r>
        <w:rPr>
          <w:sz w:val="20"/>
        </w:rPr>
        <w:t>Direct</w:t>
      </w:r>
      <w:r>
        <w:rPr>
          <w:spacing w:val="-2"/>
          <w:sz w:val="20"/>
        </w:rPr>
        <w:t xml:space="preserve"> </w:t>
      </w:r>
      <w:r>
        <w:rPr>
          <w:sz w:val="20"/>
        </w:rPr>
        <w:t>deposit</w:t>
      </w:r>
      <w:r>
        <w:rPr>
          <w:spacing w:val="-2"/>
          <w:sz w:val="20"/>
        </w:rPr>
        <w:t xml:space="preserve"> </w:t>
      </w:r>
      <w:r>
        <w:rPr>
          <w:sz w:val="20"/>
        </w:rPr>
        <w:t>transfers</w:t>
      </w:r>
      <w:r>
        <w:rPr>
          <w:spacing w:val="-4"/>
          <w:sz w:val="20"/>
        </w:rPr>
        <w:t xml:space="preserve"> </w:t>
      </w:r>
      <w:r>
        <w:rPr>
          <w:sz w:val="20"/>
        </w:rPr>
        <w:t>for</w:t>
      </w:r>
      <w:r>
        <w:rPr>
          <w:spacing w:val="-2"/>
          <w:sz w:val="20"/>
        </w:rPr>
        <w:t xml:space="preserve"> </w:t>
      </w:r>
      <w:r>
        <w:rPr>
          <w:sz w:val="20"/>
        </w:rPr>
        <w:t>account</w:t>
      </w:r>
      <w:r>
        <w:rPr>
          <w:spacing w:val="-2"/>
          <w:sz w:val="20"/>
        </w:rPr>
        <w:t xml:space="preserve"> </w:t>
      </w:r>
      <w:r>
        <w:rPr>
          <w:sz w:val="20"/>
        </w:rPr>
        <w:t xml:space="preserve">balance top-ups are supported to the account number nominated by </w:t>
      </w:r>
      <w:r w:rsidR="005E4BE2">
        <w:rPr>
          <w:sz w:val="20"/>
        </w:rPr>
        <w:t>HashTech.com.au</w:t>
      </w:r>
      <w:r>
        <w:rPr>
          <w:sz w:val="20"/>
        </w:rPr>
        <w:t xml:space="preserve">. You can also authorise </w:t>
      </w:r>
      <w:r w:rsidR="005E4BE2">
        <w:rPr>
          <w:sz w:val="20"/>
        </w:rPr>
        <w:t>HashTech.com.au</w:t>
      </w:r>
      <w:r>
        <w:rPr>
          <w:sz w:val="20"/>
        </w:rPr>
        <w:t xml:space="preserve"> to automatically deduct money from your nominated credit card, failures may occur and are the responsibility of the Customer to resolve with the no</w:t>
      </w:r>
      <w:r>
        <w:rPr>
          <w:sz w:val="20"/>
        </w:rPr>
        <w:t>minated card authority.</w:t>
      </w:r>
    </w:p>
    <w:p w14:paraId="595C8EDB" w14:textId="60DE5BAD" w:rsidR="00311A73" w:rsidRDefault="005E4BE2">
      <w:pPr>
        <w:pStyle w:val="ListParagraph"/>
        <w:numPr>
          <w:ilvl w:val="1"/>
          <w:numId w:val="18"/>
        </w:numPr>
        <w:tabs>
          <w:tab w:val="left" w:pos="1008"/>
        </w:tabs>
        <w:spacing w:line="254" w:lineRule="auto"/>
        <w:ind w:left="708" w:right="830" w:firstLine="0"/>
        <w:rPr>
          <w:b/>
          <w:sz w:val="20"/>
        </w:rPr>
      </w:pPr>
      <w:r>
        <w:rPr>
          <w:sz w:val="20"/>
        </w:rPr>
        <w:t>HashTech.com.au</w:t>
      </w:r>
      <w:r w:rsidR="00600A00">
        <w:rPr>
          <w:spacing w:val="-2"/>
          <w:sz w:val="20"/>
        </w:rPr>
        <w:t xml:space="preserve"> </w:t>
      </w:r>
      <w:r w:rsidR="00600A00">
        <w:rPr>
          <w:sz w:val="20"/>
        </w:rPr>
        <w:t>reserves</w:t>
      </w:r>
      <w:r w:rsidR="00600A00">
        <w:rPr>
          <w:spacing w:val="-3"/>
          <w:sz w:val="20"/>
        </w:rPr>
        <w:t xml:space="preserve"> </w:t>
      </w:r>
      <w:r w:rsidR="00600A00">
        <w:rPr>
          <w:sz w:val="20"/>
        </w:rPr>
        <w:t>the</w:t>
      </w:r>
      <w:r w:rsidR="00600A00">
        <w:rPr>
          <w:spacing w:val="-3"/>
          <w:sz w:val="20"/>
        </w:rPr>
        <w:t xml:space="preserve"> </w:t>
      </w:r>
      <w:r w:rsidR="00600A00">
        <w:rPr>
          <w:sz w:val="20"/>
        </w:rPr>
        <w:t>right</w:t>
      </w:r>
      <w:r w:rsidR="00600A00">
        <w:rPr>
          <w:spacing w:val="-2"/>
          <w:sz w:val="20"/>
        </w:rPr>
        <w:t xml:space="preserve"> </w:t>
      </w:r>
      <w:r w:rsidR="00600A00">
        <w:rPr>
          <w:sz w:val="20"/>
        </w:rPr>
        <w:t>to</w:t>
      </w:r>
      <w:r w:rsidR="00600A00">
        <w:rPr>
          <w:spacing w:val="-2"/>
          <w:sz w:val="20"/>
        </w:rPr>
        <w:t xml:space="preserve"> </w:t>
      </w:r>
      <w:r w:rsidR="00600A00">
        <w:rPr>
          <w:sz w:val="20"/>
        </w:rPr>
        <w:t>make</w:t>
      </w:r>
      <w:r w:rsidR="00600A00">
        <w:rPr>
          <w:spacing w:val="-3"/>
          <w:sz w:val="20"/>
        </w:rPr>
        <w:t xml:space="preserve"> </w:t>
      </w:r>
      <w:r w:rsidR="00600A00">
        <w:rPr>
          <w:sz w:val="20"/>
        </w:rPr>
        <w:t>changes</w:t>
      </w:r>
      <w:r w:rsidR="00600A00">
        <w:rPr>
          <w:spacing w:val="-4"/>
          <w:sz w:val="20"/>
        </w:rPr>
        <w:t xml:space="preserve"> </w:t>
      </w:r>
      <w:r w:rsidR="00600A00">
        <w:rPr>
          <w:sz w:val="20"/>
        </w:rPr>
        <w:t>to,</w:t>
      </w:r>
      <w:r w:rsidR="00600A00">
        <w:rPr>
          <w:spacing w:val="-2"/>
          <w:sz w:val="20"/>
        </w:rPr>
        <w:t xml:space="preserve"> </w:t>
      </w:r>
      <w:r w:rsidR="00600A00">
        <w:rPr>
          <w:sz w:val="20"/>
        </w:rPr>
        <w:t>or</w:t>
      </w:r>
      <w:r w:rsidR="00600A00">
        <w:rPr>
          <w:spacing w:val="-2"/>
          <w:sz w:val="20"/>
        </w:rPr>
        <w:t xml:space="preserve"> </w:t>
      </w:r>
      <w:r w:rsidR="00600A00">
        <w:rPr>
          <w:sz w:val="20"/>
        </w:rPr>
        <w:t>close</w:t>
      </w:r>
      <w:r w:rsidR="00600A00">
        <w:rPr>
          <w:spacing w:val="-3"/>
          <w:sz w:val="20"/>
        </w:rPr>
        <w:t xml:space="preserve"> </w:t>
      </w:r>
      <w:r w:rsidR="00600A00">
        <w:rPr>
          <w:sz w:val="20"/>
        </w:rPr>
        <w:t>Pricing</w:t>
      </w:r>
      <w:r w:rsidR="00600A00">
        <w:rPr>
          <w:spacing w:val="-3"/>
          <w:sz w:val="20"/>
        </w:rPr>
        <w:t xml:space="preserve"> </w:t>
      </w:r>
      <w:r w:rsidR="00600A00">
        <w:rPr>
          <w:sz w:val="20"/>
        </w:rPr>
        <w:t>Plans</w:t>
      </w:r>
      <w:r w:rsidR="00600A00">
        <w:rPr>
          <w:spacing w:val="-4"/>
          <w:sz w:val="20"/>
        </w:rPr>
        <w:t xml:space="preserve"> </w:t>
      </w:r>
      <w:r w:rsidR="00600A00">
        <w:rPr>
          <w:sz w:val="20"/>
        </w:rPr>
        <w:t>at its</w:t>
      </w:r>
      <w:r w:rsidR="00600A00">
        <w:rPr>
          <w:spacing w:val="-3"/>
          <w:sz w:val="20"/>
        </w:rPr>
        <w:t xml:space="preserve"> </w:t>
      </w:r>
      <w:r w:rsidR="00600A00">
        <w:rPr>
          <w:sz w:val="20"/>
        </w:rPr>
        <w:t>discretion.</w:t>
      </w:r>
      <w:r w:rsidR="00600A00">
        <w:rPr>
          <w:spacing w:val="-2"/>
          <w:sz w:val="20"/>
        </w:rPr>
        <w:t xml:space="preserve"> </w:t>
      </w:r>
      <w:r w:rsidR="00600A00">
        <w:rPr>
          <w:sz w:val="20"/>
        </w:rPr>
        <w:t>Any</w:t>
      </w:r>
      <w:r w:rsidR="00600A00">
        <w:rPr>
          <w:spacing w:val="-2"/>
          <w:sz w:val="20"/>
        </w:rPr>
        <w:t xml:space="preserve"> </w:t>
      </w:r>
      <w:r w:rsidR="00600A00">
        <w:rPr>
          <w:sz w:val="20"/>
        </w:rPr>
        <w:t>Pricing</w:t>
      </w:r>
      <w:r w:rsidR="00600A00">
        <w:rPr>
          <w:spacing w:val="-3"/>
          <w:sz w:val="20"/>
        </w:rPr>
        <w:t xml:space="preserve"> </w:t>
      </w:r>
      <w:r w:rsidR="00600A00">
        <w:rPr>
          <w:sz w:val="20"/>
        </w:rPr>
        <w:t>Plan</w:t>
      </w:r>
      <w:r w:rsidR="00600A00">
        <w:rPr>
          <w:spacing w:val="-2"/>
          <w:sz w:val="20"/>
        </w:rPr>
        <w:t xml:space="preserve"> </w:t>
      </w:r>
      <w:r w:rsidR="00600A00">
        <w:rPr>
          <w:sz w:val="20"/>
        </w:rPr>
        <w:t>change</w:t>
      </w:r>
      <w:r w:rsidR="00600A00">
        <w:rPr>
          <w:spacing w:val="-4"/>
          <w:sz w:val="20"/>
        </w:rPr>
        <w:t xml:space="preserve"> </w:t>
      </w:r>
      <w:r w:rsidR="00600A00">
        <w:rPr>
          <w:sz w:val="20"/>
        </w:rPr>
        <w:t>that</w:t>
      </w:r>
      <w:r w:rsidR="00600A00">
        <w:rPr>
          <w:spacing w:val="-2"/>
          <w:sz w:val="20"/>
        </w:rPr>
        <w:t xml:space="preserve"> </w:t>
      </w:r>
      <w:r w:rsidR="00600A00">
        <w:rPr>
          <w:sz w:val="20"/>
        </w:rPr>
        <w:t>may be detrimental to the Customer, who already subscribed to the Pricing Plan, will be communicated via email t</w:t>
      </w:r>
      <w:r w:rsidR="00600A00">
        <w:rPr>
          <w:sz w:val="20"/>
        </w:rPr>
        <w:t>o the Customer’s nominated email address a minimum of 14 calendar days before becoming effective.</w:t>
      </w:r>
    </w:p>
    <w:p w14:paraId="4EE14F2F" w14:textId="58134F50" w:rsidR="00311A73" w:rsidRDefault="00600A00">
      <w:pPr>
        <w:pStyle w:val="ListParagraph"/>
        <w:numPr>
          <w:ilvl w:val="1"/>
          <w:numId w:val="18"/>
        </w:numPr>
        <w:tabs>
          <w:tab w:val="left" w:pos="1008"/>
        </w:tabs>
        <w:spacing w:line="254" w:lineRule="auto"/>
        <w:ind w:left="708" w:right="810" w:firstLine="0"/>
        <w:rPr>
          <w:b/>
          <w:sz w:val="20"/>
        </w:rPr>
      </w:pPr>
      <w:r>
        <w:rPr>
          <w:sz w:val="20"/>
        </w:rPr>
        <w:t>Automatically</w:t>
      </w:r>
      <w:r>
        <w:rPr>
          <w:spacing w:val="-3"/>
          <w:sz w:val="20"/>
        </w:rPr>
        <w:t xml:space="preserve"> </w:t>
      </w:r>
      <w:r>
        <w:rPr>
          <w:sz w:val="20"/>
        </w:rPr>
        <w:t>authorised</w:t>
      </w:r>
      <w:r>
        <w:rPr>
          <w:spacing w:val="-3"/>
          <w:sz w:val="20"/>
        </w:rPr>
        <w:t xml:space="preserve"> </w:t>
      </w:r>
      <w:r>
        <w:rPr>
          <w:sz w:val="20"/>
        </w:rPr>
        <w:t>payments</w:t>
      </w:r>
      <w:r>
        <w:rPr>
          <w:spacing w:val="-4"/>
          <w:sz w:val="20"/>
        </w:rPr>
        <w:t xml:space="preserve"> </w:t>
      </w:r>
      <w:r>
        <w:rPr>
          <w:sz w:val="20"/>
        </w:rPr>
        <w:t>by</w:t>
      </w:r>
      <w:r>
        <w:rPr>
          <w:spacing w:val="-3"/>
          <w:sz w:val="20"/>
        </w:rPr>
        <w:t xml:space="preserve"> </w:t>
      </w:r>
      <w:r>
        <w:rPr>
          <w:sz w:val="20"/>
        </w:rPr>
        <w:t>credit</w:t>
      </w:r>
      <w:r>
        <w:rPr>
          <w:spacing w:val="-3"/>
          <w:sz w:val="20"/>
        </w:rPr>
        <w:t xml:space="preserve"> </w:t>
      </w:r>
      <w:r>
        <w:rPr>
          <w:sz w:val="20"/>
        </w:rPr>
        <w:t>card</w:t>
      </w:r>
      <w:r>
        <w:rPr>
          <w:spacing w:val="-2"/>
          <w:sz w:val="20"/>
        </w:rPr>
        <w:t xml:space="preserve"> </w:t>
      </w:r>
      <w:r>
        <w:rPr>
          <w:sz w:val="20"/>
        </w:rPr>
        <w:t>or</w:t>
      </w:r>
      <w:r>
        <w:rPr>
          <w:spacing w:val="-3"/>
          <w:sz w:val="20"/>
        </w:rPr>
        <w:t xml:space="preserve"> </w:t>
      </w:r>
      <w:r>
        <w:rPr>
          <w:sz w:val="20"/>
        </w:rPr>
        <w:t>other</w:t>
      </w:r>
      <w:r>
        <w:rPr>
          <w:spacing w:val="-3"/>
          <w:sz w:val="20"/>
        </w:rPr>
        <w:t xml:space="preserve"> </w:t>
      </w:r>
      <w:r>
        <w:rPr>
          <w:sz w:val="20"/>
        </w:rPr>
        <w:t>similar</w:t>
      </w:r>
      <w:r>
        <w:rPr>
          <w:spacing w:val="-3"/>
          <w:sz w:val="20"/>
        </w:rPr>
        <w:t xml:space="preserve"> </w:t>
      </w:r>
      <w:r>
        <w:rPr>
          <w:sz w:val="20"/>
        </w:rPr>
        <w:t>methods,</w:t>
      </w:r>
      <w:r>
        <w:rPr>
          <w:spacing w:val="-3"/>
          <w:sz w:val="20"/>
        </w:rPr>
        <w:t xml:space="preserve"> </w:t>
      </w:r>
      <w:r>
        <w:rPr>
          <w:sz w:val="20"/>
        </w:rPr>
        <w:t>shall</w:t>
      </w:r>
      <w:r>
        <w:rPr>
          <w:spacing w:val="-3"/>
          <w:sz w:val="20"/>
        </w:rPr>
        <w:t xml:space="preserve"> </w:t>
      </w:r>
      <w:r>
        <w:rPr>
          <w:sz w:val="20"/>
        </w:rPr>
        <w:t>be</w:t>
      </w:r>
      <w:r>
        <w:rPr>
          <w:spacing w:val="-2"/>
          <w:sz w:val="20"/>
        </w:rPr>
        <w:t xml:space="preserve"> </w:t>
      </w:r>
      <w:r>
        <w:rPr>
          <w:sz w:val="20"/>
        </w:rPr>
        <w:t>drawn</w:t>
      </w:r>
      <w:r>
        <w:rPr>
          <w:spacing w:val="-3"/>
          <w:sz w:val="20"/>
        </w:rPr>
        <w:t xml:space="preserve"> </w:t>
      </w:r>
      <w:r>
        <w:rPr>
          <w:sz w:val="20"/>
        </w:rPr>
        <w:t>against</w:t>
      </w:r>
      <w:r>
        <w:rPr>
          <w:spacing w:val="-3"/>
          <w:sz w:val="20"/>
        </w:rPr>
        <w:t xml:space="preserve"> </w:t>
      </w:r>
      <w:r>
        <w:rPr>
          <w:sz w:val="20"/>
        </w:rPr>
        <w:t>your</w:t>
      </w:r>
      <w:r>
        <w:rPr>
          <w:spacing w:val="-3"/>
          <w:sz w:val="20"/>
        </w:rPr>
        <w:t xml:space="preserve"> </w:t>
      </w:r>
      <w:r>
        <w:rPr>
          <w:sz w:val="20"/>
        </w:rPr>
        <w:t>authority</w:t>
      </w:r>
      <w:r>
        <w:rPr>
          <w:spacing w:val="-4"/>
          <w:sz w:val="20"/>
        </w:rPr>
        <w:t xml:space="preserve"> </w:t>
      </w:r>
      <w:r>
        <w:rPr>
          <w:sz w:val="20"/>
        </w:rPr>
        <w:t>when</w:t>
      </w:r>
      <w:r>
        <w:rPr>
          <w:spacing w:val="-3"/>
          <w:sz w:val="20"/>
        </w:rPr>
        <w:t xml:space="preserve"> </w:t>
      </w:r>
      <w:r>
        <w:rPr>
          <w:sz w:val="20"/>
        </w:rPr>
        <w:t xml:space="preserve">due without further notice to you unless you terminate the payment method by 14 calendar days written notice to </w:t>
      </w:r>
      <w:r w:rsidR="005E4BE2">
        <w:rPr>
          <w:sz w:val="20"/>
        </w:rPr>
        <w:t>HashTech.com.au</w:t>
      </w:r>
      <w:r>
        <w:rPr>
          <w:sz w:val="20"/>
        </w:rPr>
        <w:t>. Suspension of services will occur if your authorised payment method is refused or dishonoured by your nominated financial institution</w:t>
      </w:r>
      <w:r>
        <w:rPr>
          <w:sz w:val="20"/>
        </w:rPr>
        <w:t xml:space="preserve"> and your account balance exceeds the credit limit that is assigned to the billing account.</w:t>
      </w:r>
    </w:p>
    <w:p w14:paraId="34A79FEE" w14:textId="7C91F34B" w:rsidR="00311A73" w:rsidRDefault="00600A00">
      <w:pPr>
        <w:pStyle w:val="ListParagraph"/>
        <w:numPr>
          <w:ilvl w:val="1"/>
          <w:numId w:val="18"/>
        </w:numPr>
        <w:tabs>
          <w:tab w:val="left" w:pos="1008"/>
        </w:tabs>
        <w:spacing w:line="288" w:lineRule="exact"/>
        <w:rPr>
          <w:b/>
          <w:sz w:val="20"/>
        </w:rPr>
      </w:pPr>
      <w:r>
        <w:rPr>
          <w:sz w:val="20"/>
        </w:rPr>
        <w:t>The</w:t>
      </w:r>
      <w:r>
        <w:rPr>
          <w:spacing w:val="-5"/>
          <w:sz w:val="20"/>
        </w:rPr>
        <w:t xml:space="preserve"> </w:t>
      </w:r>
      <w:r>
        <w:rPr>
          <w:sz w:val="20"/>
        </w:rPr>
        <w:t>Customer</w:t>
      </w:r>
      <w:r>
        <w:rPr>
          <w:spacing w:val="-5"/>
          <w:sz w:val="20"/>
        </w:rPr>
        <w:t xml:space="preserve"> </w:t>
      </w:r>
      <w:r>
        <w:rPr>
          <w:sz w:val="20"/>
        </w:rPr>
        <w:t>agrees</w:t>
      </w:r>
      <w:r>
        <w:rPr>
          <w:spacing w:val="-7"/>
          <w:sz w:val="20"/>
        </w:rPr>
        <w:t xml:space="preserve"> </w:t>
      </w:r>
      <w:r>
        <w:rPr>
          <w:sz w:val="20"/>
        </w:rPr>
        <w:t>that</w:t>
      </w:r>
      <w:r>
        <w:rPr>
          <w:spacing w:val="-5"/>
          <w:sz w:val="20"/>
        </w:rPr>
        <w:t xml:space="preserve"> </w:t>
      </w:r>
      <w:r>
        <w:rPr>
          <w:sz w:val="20"/>
        </w:rPr>
        <w:t>all</w:t>
      </w:r>
      <w:r>
        <w:rPr>
          <w:spacing w:val="-5"/>
          <w:sz w:val="20"/>
        </w:rPr>
        <w:t xml:space="preserve"> </w:t>
      </w:r>
      <w:r>
        <w:rPr>
          <w:sz w:val="20"/>
        </w:rPr>
        <w:t>Charges</w:t>
      </w:r>
      <w:r>
        <w:rPr>
          <w:spacing w:val="-7"/>
          <w:sz w:val="20"/>
        </w:rPr>
        <w:t xml:space="preserve"> </w:t>
      </w:r>
      <w:r>
        <w:rPr>
          <w:sz w:val="20"/>
        </w:rPr>
        <w:t>incurred</w:t>
      </w:r>
      <w:r>
        <w:rPr>
          <w:spacing w:val="-6"/>
          <w:sz w:val="20"/>
        </w:rPr>
        <w:t xml:space="preserve"> </w:t>
      </w:r>
      <w:r>
        <w:rPr>
          <w:sz w:val="20"/>
        </w:rPr>
        <w:t>when</w:t>
      </w:r>
      <w:r>
        <w:rPr>
          <w:spacing w:val="-5"/>
          <w:sz w:val="20"/>
        </w:rPr>
        <w:t xml:space="preserve"> </w:t>
      </w:r>
      <w:r>
        <w:rPr>
          <w:sz w:val="20"/>
        </w:rPr>
        <w:t>using</w:t>
      </w:r>
      <w:r>
        <w:rPr>
          <w:spacing w:val="-6"/>
          <w:sz w:val="20"/>
        </w:rPr>
        <w:t xml:space="preserve"> </w:t>
      </w:r>
      <w:r>
        <w:rPr>
          <w:sz w:val="20"/>
        </w:rPr>
        <w:t>the</w:t>
      </w:r>
      <w:r>
        <w:rPr>
          <w:spacing w:val="-6"/>
          <w:sz w:val="20"/>
        </w:rPr>
        <w:t xml:space="preserve"> </w:t>
      </w:r>
      <w:r w:rsidR="005E4BE2">
        <w:rPr>
          <w:sz w:val="20"/>
        </w:rPr>
        <w:t>HashTech.com.au</w:t>
      </w:r>
      <w:r>
        <w:rPr>
          <w:spacing w:val="-5"/>
          <w:sz w:val="20"/>
        </w:rPr>
        <w:t xml:space="preserve"> </w:t>
      </w:r>
      <w:r>
        <w:rPr>
          <w:sz w:val="20"/>
        </w:rPr>
        <w:t>Services</w:t>
      </w:r>
      <w:r>
        <w:rPr>
          <w:spacing w:val="-1"/>
          <w:sz w:val="20"/>
        </w:rPr>
        <w:t xml:space="preserve"> </w:t>
      </w:r>
      <w:r>
        <w:rPr>
          <w:sz w:val="20"/>
        </w:rPr>
        <w:t>are</w:t>
      </w:r>
      <w:r>
        <w:rPr>
          <w:spacing w:val="-3"/>
          <w:sz w:val="20"/>
        </w:rPr>
        <w:t xml:space="preserve"> </w:t>
      </w:r>
      <w:r>
        <w:rPr>
          <w:sz w:val="20"/>
        </w:rPr>
        <w:t>the</w:t>
      </w:r>
      <w:r>
        <w:rPr>
          <w:spacing w:val="-6"/>
          <w:sz w:val="20"/>
        </w:rPr>
        <w:t xml:space="preserve"> </w:t>
      </w:r>
      <w:r>
        <w:rPr>
          <w:sz w:val="20"/>
        </w:rPr>
        <w:t>sole</w:t>
      </w:r>
      <w:r>
        <w:rPr>
          <w:spacing w:val="-7"/>
          <w:sz w:val="20"/>
        </w:rPr>
        <w:t xml:space="preserve"> </w:t>
      </w:r>
      <w:r>
        <w:rPr>
          <w:sz w:val="20"/>
        </w:rPr>
        <w:t>responsibility</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pacing w:val="-2"/>
          <w:sz w:val="20"/>
        </w:rPr>
        <w:t>Customer.</w:t>
      </w:r>
    </w:p>
    <w:p w14:paraId="1DAF4FD8" w14:textId="77777777" w:rsidR="00311A73" w:rsidRDefault="00600A00">
      <w:pPr>
        <w:pStyle w:val="BodyText"/>
        <w:spacing w:before="8"/>
      </w:pPr>
      <w:r>
        <w:t>Irrespective</w:t>
      </w:r>
      <w:r>
        <w:rPr>
          <w:spacing w:val="-5"/>
        </w:rPr>
        <w:t xml:space="preserve"> </w:t>
      </w:r>
      <w:r>
        <w:t>of</w:t>
      </w:r>
      <w:r>
        <w:rPr>
          <w:spacing w:val="-4"/>
        </w:rPr>
        <w:t xml:space="preserve"> </w:t>
      </w:r>
      <w:proofErr w:type="gramStart"/>
      <w:r>
        <w:t>whether</w:t>
      </w:r>
      <w:r>
        <w:rPr>
          <w:spacing w:val="-4"/>
        </w:rPr>
        <w:t xml:space="preserve"> </w:t>
      </w:r>
      <w:r>
        <w:t>or</w:t>
      </w:r>
      <w:r>
        <w:rPr>
          <w:spacing w:val="-4"/>
        </w:rPr>
        <w:t xml:space="preserve"> </w:t>
      </w:r>
      <w:r>
        <w:t>not</w:t>
      </w:r>
      <w:proofErr w:type="gramEnd"/>
      <w:r>
        <w:rPr>
          <w:spacing w:val="-4"/>
        </w:rPr>
        <w:t xml:space="preserve"> </w:t>
      </w:r>
      <w:r>
        <w:t>the</w:t>
      </w:r>
      <w:r>
        <w:rPr>
          <w:spacing w:val="-5"/>
        </w:rPr>
        <w:t xml:space="preserve"> </w:t>
      </w:r>
      <w:r>
        <w:t>orig</w:t>
      </w:r>
      <w:r>
        <w:t>inated</w:t>
      </w:r>
      <w:r>
        <w:rPr>
          <w:spacing w:val="-4"/>
        </w:rPr>
        <w:t xml:space="preserve"> </w:t>
      </w:r>
      <w:r>
        <w:t>call</w:t>
      </w:r>
      <w:r>
        <w:rPr>
          <w:spacing w:val="-4"/>
        </w:rPr>
        <w:t xml:space="preserve"> </w:t>
      </w:r>
      <w:r>
        <w:t>was</w:t>
      </w:r>
      <w:r>
        <w:rPr>
          <w:spacing w:val="-5"/>
        </w:rPr>
        <w:t xml:space="preserve"> </w:t>
      </w:r>
      <w:r>
        <w:t>placed</w:t>
      </w:r>
      <w:r>
        <w:rPr>
          <w:spacing w:val="-4"/>
        </w:rPr>
        <w:t xml:space="preserve"> </w:t>
      </w:r>
      <w:r>
        <w:t>from</w:t>
      </w:r>
      <w:r>
        <w:rPr>
          <w:spacing w:val="-5"/>
        </w:rPr>
        <w:t xml:space="preserve"> </w:t>
      </w:r>
      <w:r>
        <w:t>the</w:t>
      </w:r>
      <w:r>
        <w:rPr>
          <w:spacing w:val="-1"/>
        </w:rPr>
        <w:t xml:space="preserve"> </w:t>
      </w:r>
      <w:r>
        <w:t>Customer</w:t>
      </w:r>
      <w:r>
        <w:rPr>
          <w:spacing w:val="-4"/>
        </w:rPr>
        <w:t xml:space="preserve"> </w:t>
      </w:r>
      <w:r>
        <w:t>or</w:t>
      </w:r>
      <w:r>
        <w:rPr>
          <w:spacing w:val="-1"/>
        </w:rPr>
        <w:t xml:space="preserve"> </w:t>
      </w:r>
      <w:r>
        <w:t>was</w:t>
      </w:r>
      <w:r>
        <w:rPr>
          <w:spacing w:val="-5"/>
        </w:rPr>
        <w:t xml:space="preserve"> </w:t>
      </w:r>
      <w:r>
        <w:t>placed</w:t>
      </w:r>
      <w:r>
        <w:rPr>
          <w:spacing w:val="-4"/>
        </w:rPr>
        <w:t xml:space="preserve"> </w:t>
      </w:r>
      <w:r>
        <w:t>by</w:t>
      </w:r>
      <w:r>
        <w:rPr>
          <w:spacing w:val="-4"/>
        </w:rPr>
        <w:t xml:space="preserve"> </w:t>
      </w:r>
      <w:r>
        <w:t>a</w:t>
      </w:r>
      <w:r>
        <w:rPr>
          <w:spacing w:val="-4"/>
        </w:rPr>
        <w:t xml:space="preserve"> </w:t>
      </w:r>
      <w:r>
        <w:t>third</w:t>
      </w:r>
      <w:r>
        <w:rPr>
          <w:spacing w:val="-4"/>
        </w:rPr>
        <w:t xml:space="preserve"> </w:t>
      </w:r>
      <w:r>
        <w:t>party</w:t>
      </w:r>
      <w:r>
        <w:rPr>
          <w:spacing w:val="-4"/>
        </w:rPr>
        <w:t xml:space="preserve"> </w:t>
      </w:r>
      <w:r>
        <w:t>(with</w:t>
      </w:r>
      <w:r>
        <w:rPr>
          <w:spacing w:val="-4"/>
        </w:rPr>
        <w:t xml:space="preserve"> </w:t>
      </w:r>
      <w:r>
        <w:t>or</w:t>
      </w:r>
      <w:r>
        <w:rPr>
          <w:spacing w:val="-4"/>
        </w:rPr>
        <w:t xml:space="preserve"> </w:t>
      </w:r>
      <w:r>
        <w:rPr>
          <w:spacing w:val="-2"/>
        </w:rPr>
        <w:t>without</w:t>
      </w:r>
    </w:p>
    <w:p w14:paraId="6996D7E6" w14:textId="77777777" w:rsidR="00311A73" w:rsidRDefault="00600A00">
      <w:pPr>
        <w:pStyle w:val="BodyText"/>
        <w:spacing w:before="17"/>
      </w:pPr>
      <w:r>
        <w:t>the</w:t>
      </w:r>
      <w:r>
        <w:rPr>
          <w:spacing w:val="-9"/>
        </w:rPr>
        <w:t xml:space="preserve"> </w:t>
      </w:r>
      <w:r>
        <w:t>Customer’s</w:t>
      </w:r>
      <w:r>
        <w:rPr>
          <w:spacing w:val="-8"/>
        </w:rPr>
        <w:t xml:space="preserve"> </w:t>
      </w:r>
      <w:r>
        <w:rPr>
          <w:spacing w:val="-2"/>
        </w:rPr>
        <w:t>consent).</w:t>
      </w:r>
    </w:p>
    <w:p w14:paraId="5AE588DD" w14:textId="77777777" w:rsidR="00311A73" w:rsidRDefault="00600A00">
      <w:pPr>
        <w:pStyle w:val="ListParagraph"/>
        <w:numPr>
          <w:ilvl w:val="1"/>
          <w:numId w:val="18"/>
        </w:numPr>
        <w:tabs>
          <w:tab w:val="left" w:pos="1008"/>
        </w:tabs>
        <w:spacing w:before="17" w:line="254" w:lineRule="auto"/>
        <w:ind w:left="708" w:right="750" w:firstLine="0"/>
        <w:rPr>
          <w:b/>
          <w:sz w:val="20"/>
        </w:rPr>
      </w:pPr>
      <w:r>
        <w:rPr>
          <w:sz w:val="20"/>
        </w:rPr>
        <w:t>The</w:t>
      </w:r>
      <w:r>
        <w:rPr>
          <w:spacing w:val="-1"/>
          <w:sz w:val="20"/>
        </w:rPr>
        <w:t xml:space="preserve"> </w:t>
      </w:r>
      <w:r>
        <w:rPr>
          <w:sz w:val="20"/>
        </w:rPr>
        <w:t>Customer</w:t>
      </w:r>
      <w:r>
        <w:rPr>
          <w:spacing w:val="-2"/>
          <w:sz w:val="20"/>
        </w:rPr>
        <w:t xml:space="preserve"> </w:t>
      </w:r>
      <w:r>
        <w:rPr>
          <w:sz w:val="20"/>
        </w:rPr>
        <w:t>must</w:t>
      </w:r>
      <w:r>
        <w:rPr>
          <w:spacing w:val="-2"/>
          <w:sz w:val="20"/>
        </w:rPr>
        <w:t xml:space="preserve"> </w:t>
      </w:r>
      <w:r>
        <w:rPr>
          <w:sz w:val="20"/>
        </w:rPr>
        <w:t>take</w:t>
      </w:r>
      <w:r>
        <w:rPr>
          <w:spacing w:val="-3"/>
          <w:sz w:val="20"/>
        </w:rPr>
        <w:t xml:space="preserve"> </w:t>
      </w:r>
      <w:r>
        <w:rPr>
          <w:sz w:val="20"/>
        </w:rPr>
        <w:t>all</w:t>
      </w:r>
      <w:r>
        <w:rPr>
          <w:spacing w:val="-2"/>
          <w:sz w:val="20"/>
        </w:rPr>
        <w:t xml:space="preserve"> </w:t>
      </w:r>
      <w:r>
        <w:rPr>
          <w:sz w:val="20"/>
        </w:rPr>
        <w:t>steps</w:t>
      </w:r>
      <w:r>
        <w:rPr>
          <w:spacing w:val="-4"/>
          <w:sz w:val="20"/>
        </w:rPr>
        <w:t xml:space="preserve"> </w:t>
      </w:r>
      <w:r>
        <w:rPr>
          <w:sz w:val="20"/>
        </w:rPr>
        <w:t>to verify</w:t>
      </w:r>
      <w:r>
        <w:rPr>
          <w:spacing w:val="-2"/>
          <w:sz w:val="20"/>
        </w:rPr>
        <w:t xml:space="preserve"> </w:t>
      </w:r>
      <w:r>
        <w:rPr>
          <w:sz w:val="20"/>
        </w:rPr>
        <w:t>that</w:t>
      </w:r>
      <w:r>
        <w:rPr>
          <w:spacing w:val="-2"/>
          <w:sz w:val="20"/>
        </w:rPr>
        <w:t xml:space="preserve"> </w:t>
      </w:r>
      <w:r>
        <w:rPr>
          <w:sz w:val="20"/>
        </w:rPr>
        <w:t>sufficient</w:t>
      </w:r>
      <w:r>
        <w:rPr>
          <w:spacing w:val="-2"/>
          <w:sz w:val="20"/>
        </w:rPr>
        <w:t xml:space="preserve"> </w:t>
      </w:r>
      <w:r>
        <w:rPr>
          <w:sz w:val="20"/>
        </w:rPr>
        <w:t>funds</w:t>
      </w:r>
      <w:r>
        <w:rPr>
          <w:spacing w:val="-4"/>
          <w:sz w:val="20"/>
        </w:rPr>
        <w:t xml:space="preserve"> </w:t>
      </w:r>
      <w:r>
        <w:rPr>
          <w:sz w:val="20"/>
        </w:rPr>
        <w:t>are</w:t>
      </w:r>
      <w:r>
        <w:rPr>
          <w:spacing w:val="-3"/>
          <w:sz w:val="20"/>
        </w:rPr>
        <w:t xml:space="preserve"> </w:t>
      </w:r>
      <w:r>
        <w:rPr>
          <w:sz w:val="20"/>
        </w:rPr>
        <w:t>available</w:t>
      </w:r>
      <w:r>
        <w:rPr>
          <w:spacing w:val="-4"/>
          <w:sz w:val="20"/>
        </w:rPr>
        <w:t xml:space="preserve"> </w:t>
      </w:r>
      <w:r>
        <w:rPr>
          <w:sz w:val="20"/>
        </w:rPr>
        <w:t>on</w:t>
      </w:r>
      <w:r>
        <w:rPr>
          <w:spacing w:val="-2"/>
          <w:sz w:val="20"/>
        </w:rPr>
        <w:t xml:space="preserve"> </w:t>
      </w:r>
      <w:r>
        <w:rPr>
          <w:sz w:val="20"/>
        </w:rPr>
        <w:t>credit cards stored</w:t>
      </w:r>
      <w:r>
        <w:rPr>
          <w:spacing w:val="-2"/>
          <w:sz w:val="20"/>
        </w:rPr>
        <w:t xml:space="preserve"> </w:t>
      </w:r>
      <w:r>
        <w:rPr>
          <w:sz w:val="20"/>
        </w:rPr>
        <w:t>on</w:t>
      </w:r>
      <w:r>
        <w:rPr>
          <w:spacing w:val="-2"/>
          <w:sz w:val="20"/>
        </w:rPr>
        <w:t xml:space="preserve"> </w:t>
      </w:r>
      <w:r>
        <w:rPr>
          <w:sz w:val="20"/>
        </w:rPr>
        <w:t>the</w:t>
      </w:r>
      <w:r>
        <w:rPr>
          <w:spacing w:val="-3"/>
          <w:sz w:val="20"/>
        </w:rPr>
        <w:t xml:space="preserve"> </w:t>
      </w:r>
      <w:r>
        <w:rPr>
          <w:sz w:val="20"/>
        </w:rPr>
        <w:t>billing</w:t>
      </w:r>
      <w:r>
        <w:rPr>
          <w:spacing w:val="-3"/>
          <w:sz w:val="20"/>
        </w:rPr>
        <w:t xml:space="preserve"> </w:t>
      </w:r>
      <w:r>
        <w:rPr>
          <w:sz w:val="20"/>
        </w:rPr>
        <w:t>account</w:t>
      </w:r>
      <w:r>
        <w:rPr>
          <w:spacing w:val="-2"/>
          <w:sz w:val="20"/>
        </w:rPr>
        <w:t xml:space="preserve"> </w:t>
      </w:r>
      <w:r>
        <w:rPr>
          <w:sz w:val="20"/>
        </w:rPr>
        <w:t>and the billing account has sufficient balance to cover service and subscription fees.</w:t>
      </w:r>
    </w:p>
    <w:p w14:paraId="32C07F38" w14:textId="2AA0296A" w:rsidR="00311A73" w:rsidRDefault="00600A00">
      <w:pPr>
        <w:pStyle w:val="ListParagraph"/>
        <w:numPr>
          <w:ilvl w:val="1"/>
          <w:numId w:val="18"/>
        </w:numPr>
        <w:tabs>
          <w:tab w:val="left" w:pos="1008"/>
        </w:tabs>
        <w:spacing w:line="254" w:lineRule="auto"/>
        <w:ind w:left="708" w:right="719" w:firstLine="0"/>
        <w:rPr>
          <w:b/>
          <w:sz w:val="20"/>
        </w:rPr>
      </w:pPr>
      <w:r>
        <w:rPr>
          <w:sz w:val="20"/>
        </w:rPr>
        <w:t xml:space="preserve">Despite anything in these Terms and Conditions, </w:t>
      </w:r>
      <w:r w:rsidR="005E4BE2">
        <w:rPr>
          <w:sz w:val="20"/>
        </w:rPr>
        <w:t>HashTech.com.au</w:t>
      </w:r>
      <w:r>
        <w:rPr>
          <w:sz w:val="20"/>
        </w:rPr>
        <w:t xml:space="preserve"> will not continue to provide the Customer with the Service, </w:t>
      </w:r>
      <w:proofErr w:type="gramStart"/>
      <w:r>
        <w:rPr>
          <w:sz w:val="20"/>
        </w:rPr>
        <w:t>as a result</w:t>
      </w:r>
      <w:r>
        <w:rPr>
          <w:spacing w:val="-2"/>
          <w:sz w:val="20"/>
        </w:rPr>
        <w:t xml:space="preserve"> </w:t>
      </w:r>
      <w:r>
        <w:rPr>
          <w:sz w:val="20"/>
        </w:rPr>
        <w:t>of</w:t>
      </w:r>
      <w:proofErr w:type="gramEnd"/>
      <w:r>
        <w:rPr>
          <w:spacing w:val="-4"/>
          <w:sz w:val="20"/>
        </w:rPr>
        <w:t xml:space="preserve"> </w:t>
      </w:r>
      <w:r>
        <w:rPr>
          <w:sz w:val="20"/>
        </w:rPr>
        <w:t>any</w:t>
      </w:r>
      <w:r>
        <w:rPr>
          <w:spacing w:val="-2"/>
          <w:sz w:val="20"/>
        </w:rPr>
        <w:t xml:space="preserve"> </w:t>
      </w:r>
      <w:r>
        <w:rPr>
          <w:sz w:val="20"/>
        </w:rPr>
        <w:t>unpaid charges</w:t>
      </w:r>
      <w:r>
        <w:rPr>
          <w:spacing w:val="-4"/>
          <w:sz w:val="20"/>
        </w:rPr>
        <w:t xml:space="preserve"> </w:t>
      </w:r>
      <w:r>
        <w:rPr>
          <w:sz w:val="20"/>
        </w:rPr>
        <w:t>extending</w:t>
      </w:r>
      <w:r>
        <w:rPr>
          <w:spacing w:val="-3"/>
          <w:sz w:val="20"/>
        </w:rPr>
        <w:t xml:space="preserve"> </w:t>
      </w:r>
      <w:r>
        <w:rPr>
          <w:sz w:val="20"/>
        </w:rPr>
        <w:t>beyond</w:t>
      </w:r>
      <w:r>
        <w:rPr>
          <w:spacing w:val="-2"/>
          <w:sz w:val="20"/>
        </w:rPr>
        <w:t xml:space="preserve"> </w:t>
      </w:r>
      <w:r>
        <w:rPr>
          <w:sz w:val="20"/>
        </w:rPr>
        <w:t>30 calendar</w:t>
      </w:r>
      <w:r>
        <w:rPr>
          <w:spacing w:val="-1"/>
          <w:sz w:val="20"/>
        </w:rPr>
        <w:t xml:space="preserve"> </w:t>
      </w:r>
      <w:r>
        <w:rPr>
          <w:sz w:val="20"/>
        </w:rPr>
        <w:t>days</w:t>
      </w:r>
      <w:r>
        <w:rPr>
          <w:spacing w:val="-4"/>
          <w:sz w:val="20"/>
        </w:rPr>
        <w:t xml:space="preserve"> </w:t>
      </w:r>
      <w:r>
        <w:rPr>
          <w:sz w:val="20"/>
        </w:rPr>
        <w:t>from</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that</w:t>
      </w:r>
      <w:r>
        <w:rPr>
          <w:spacing w:val="-2"/>
          <w:sz w:val="20"/>
        </w:rPr>
        <w:t xml:space="preserve"> </w:t>
      </w:r>
      <w:r>
        <w:rPr>
          <w:sz w:val="20"/>
        </w:rPr>
        <w:t>the</w:t>
      </w:r>
      <w:r>
        <w:rPr>
          <w:spacing w:val="-3"/>
          <w:sz w:val="20"/>
        </w:rPr>
        <w:t xml:space="preserve"> </w:t>
      </w:r>
      <w:r>
        <w:rPr>
          <w:sz w:val="20"/>
        </w:rPr>
        <w:t>charges</w:t>
      </w:r>
      <w:r>
        <w:rPr>
          <w:spacing w:val="-4"/>
          <w:sz w:val="20"/>
        </w:rPr>
        <w:t xml:space="preserve"> </w:t>
      </w:r>
      <w:r>
        <w:rPr>
          <w:sz w:val="20"/>
        </w:rPr>
        <w:t>were</w:t>
      </w:r>
      <w:r>
        <w:rPr>
          <w:spacing w:val="-3"/>
          <w:sz w:val="20"/>
        </w:rPr>
        <w:t xml:space="preserve"> </w:t>
      </w:r>
      <w:r>
        <w:rPr>
          <w:sz w:val="20"/>
        </w:rPr>
        <w:t>due</w:t>
      </w:r>
      <w:r>
        <w:rPr>
          <w:spacing w:val="-1"/>
          <w:sz w:val="20"/>
        </w:rPr>
        <w:t xml:space="preserve"> </w:t>
      </w:r>
      <w:r>
        <w:rPr>
          <w:sz w:val="20"/>
        </w:rPr>
        <w:t>for</w:t>
      </w:r>
      <w:r>
        <w:rPr>
          <w:spacing w:val="-2"/>
          <w:sz w:val="20"/>
        </w:rPr>
        <w:t xml:space="preserve"> </w:t>
      </w:r>
      <w:r>
        <w:rPr>
          <w:sz w:val="20"/>
        </w:rPr>
        <w:t>payment</w:t>
      </w:r>
      <w:r>
        <w:rPr>
          <w:spacing w:val="-2"/>
          <w:sz w:val="20"/>
        </w:rPr>
        <w:t xml:space="preserve"> </w:t>
      </w:r>
      <w:r>
        <w:rPr>
          <w:sz w:val="20"/>
        </w:rPr>
        <w:t>unless</w:t>
      </w:r>
      <w:r>
        <w:rPr>
          <w:spacing w:val="-4"/>
          <w:sz w:val="20"/>
        </w:rPr>
        <w:t xml:space="preserve"> </w:t>
      </w:r>
      <w:r>
        <w:rPr>
          <w:sz w:val="20"/>
        </w:rPr>
        <w:t xml:space="preserve">the amount overdue is subject to a review as per item 6. of this agreement (Disputes); If any amounts are outstanding beyond 30 calendar days from the date on which payment for those charges was due, this Agreement may be terminated by </w:t>
      </w:r>
      <w:r w:rsidR="005E4BE2">
        <w:rPr>
          <w:sz w:val="20"/>
        </w:rPr>
        <w:t>HashTech.com.au</w:t>
      </w:r>
      <w:r>
        <w:rPr>
          <w:sz w:val="20"/>
        </w:rPr>
        <w:t xml:space="preserve"> immediatel</w:t>
      </w:r>
      <w:r>
        <w:rPr>
          <w:sz w:val="20"/>
        </w:rPr>
        <w:t xml:space="preserve">y and you will be required to pay all outstanding charges to </w:t>
      </w:r>
      <w:r w:rsidR="005E4BE2">
        <w:rPr>
          <w:sz w:val="20"/>
        </w:rPr>
        <w:t>HashTech.com.au</w:t>
      </w:r>
      <w:r>
        <w:rPr>
          <w:sz w:val="20"/>
        </w:rPr>
        <w:t xml:space="preserve"> immediately. If after standard collection activities,</w:t>
      </w:r>
      <w:r>
        <w:rPr>
          <w:spacing w:val="-2"/>
          <w:sz w:val="20"/>
        </w:rPr>
        <w:t xml:space="preserve"> </w:t>
      </w:r>
      <w:r>
        <w:rPr>
          <w:sz w:val="20"/>
        </w:rPr>
        <w:t>your</w:t>
      </w:r>
      <w:r>
        <w:rPr>
          <w:spacing w:val="-2"/>
          <w:sz w:val="20"/>
        </w:rPr>
        <w:t xml:space="preserve"> </w:t>
      </w:r>
      <w:r>
        <w:rPr>
          <w:sz w:val="20"/>
        </w:rPr>
        <w:t>account</w:t>
      </w:r>
      <w:r>
        <w:rPr>
          <w:spacing w:val="-2"/>
          <w:sz w:val="20"/>
        </w:rPr>
        <w:t xml:space="preserve"> </w:t>
      </w:r>
      <w:r>
        <w:rPr>
          <w:sz w:val="20"/>
        </w:rPr>
        <w:t>remains</w:t>
      </w:r>
      <w:r>
        <w:rPr>
          <w:spacing w:val="-4"/>
          <w:sz w:val="20"/>
        </w:rPr>
        <w:t xml:space="preserve"> </w:t>
      </w:r>
      <w:r>
        <w:rPr>
          <w:sz w:val="20"/>
        </w:rPr>
        <w:t>unpaid</w:t>
      </w:r>
      <w:r>
        <w:rPr>
          <w:spacing w:val="-1"/>
          <w:sz w:val="20"/>
        </w:rPr>
        <w:t xml:space="preserve"> </w:t>
      </w:r>
      <w:r>
        <w:rPr>
          <w:sz w:val="20"/>
        </w:rPr>
        <w:t>in</w:t>
      </w:r>
      <w:r>
        <w:rPr>
          <w:spacing w:val="-1"/>
          <w:sz w:val="20"/>
        </w:rPr>
        <w:t xml:space="preserve"> </w:t>
      </w:r>
      <w:r>
        <w:rPr>
          <w:sz w:val="20"/>
        </w:rPr>
        <w:t>part</w:t>
      </w:r>
      <w:r>
        <w:rPr>
          <w:spacing w:val="-4"/>
          <w:sz w:val="20"/>
        </w:rPr>
        <w:t xml:space="preserve"> </w:t>
      </w:r>
      <w:r>
        <w:rPr>
          <w:sz w:val="20"/>
        </w:rPr>
        <w:t>or</w:t>
      </w:r>
      <w:r>
        <w:rPr>
          <w:spacing w:val="-2"/>
          <w:sz w:val="20"/>
        </w:rPr>
        <w:t xml:space="preserve"> </w:t>
      </w:r>
      <w:r>
        <w:rPr>
          <w:sz w:val="20"/>
        </w:rPr>
        <w:t>in</w:t>
      </w:r>
      <w:r>
        <w:rPr>
          <w:spacing w:val="-2"/>
          <w:sz w:val="20"/>
        </w:rPr>
        <w:t xml:space="preserve"> </w:t>
      </w:r>
      <w:r>
        <w:rPr>
          <w:sz w:val="20"/>
        </w:rPr>
        <w:t>whole</w:t>
      </w:r>
      <w:r>
        <w:rPr>
          <w:spacing w:val="-4"/>
          <w:sz w:val="20"/>
        </w:rPr>
        <w:t xml:space="preserve"> </w:t>
      </w:r>
      <w:r>
        <w:rPr>
          <w:sz w:val="20"/>
        </w:rPr>
        <w:t>for</w:t>
      </w:r>
      <w:r>
        <w:rPr>
          <w:spacing w:val="-2"/>
          <w:sz w:val="20"/>
        </w:rPr>
        <w:t xml:space="preserve"> </w:t>
      </w:r>
      <w:r>
        <w:rPr>
          <w:sz w:val="20"/>
        </w:rPr>
        <w:t>a</w:t>
      </w:r>
      <w:r>
        <w:rPr>
          <w:spacing w:val="-2"/>
          <w:sz w:val="20"/>
        </w:rPr>
        <w:t xml:space="preserve"> </w:t>
      </w:r>
      <w:r>
        <w:rPr>
          <w:sz w:val="20"/>
        </w:rPr>
        <w:t>period</w:t>
      </w:r>
      <w:r>
        <w:rPr>
          <w:spacing w:val="-1"/>
          <w:sz w:val="20"/>
        </w:rPr>
        <w:t xml:space="preserve"> </w:t>
      </w:r>
      <w:r>
        <w:rPr>
          <w:sz w:val="20"/>
        </w:rPr>
        <w:t>of</w:t>
      </w:r>
      <w:r>
        <w:rPr>
          <w:spacing w:val="-4"/>
          <w:sz w:val="20"/>
        </w:rPr>
        <w:t xml:space="preserve"> </w:t>
      </w:r>
      <w:r>
        <w:rPr>
          <w:sz w:val="20"/>
        </w:rPr>
        <w:t>(30 calendar</w:t>
      </w:r>
      <w:r>
        <w:rPr>
          <w:spacing w:val="-1"/>
          <w:sz w:val="20"/>
        </w:rPr>
        <w:t xml:space="preserve"> </w:t>
      </w:r>
      <w:r>
        <w:rPr>
          <w:sz w:val="20"/>
        </w:rPr>
        <w:t>days)</w:t>
      </w:r>
      <w:r>
        <w:rPr>
          <w:spacing w:val="-3"/>
          <w:sz w:val="20"/>
        </w:rPr>
        <w:t xml:space="preserve"> </w:t>
      </w:r>
      <w:r>
        <w:rPr>
          <w:sz w:val="20"/>
        </w:rPr>
        <w:t>from</w:t>
      </w:r>
      <w:r>
        <w:rPr>
          <w:spacing w:val="-3"/>
          <w:sz w:val="20"/>
        </w:rPr>
        <w:t xml:space="preserve"> </w:t>
      </w:r>
      <w:r>
        <w:rPr>
          <w:sz w:val="20"/>
        </w:rPr>
        <w:t>the</w:t>
      </w:r>
      <w:r>
        <w:rPr>
          <w:spacing w:val="-3"/>
          <w:sz w:val="20"/>
        </w:rPr>
        <w:t xml:space="preserve"> </w:t>
      </w:r>
      <w:r>
        <w:rPr>
          <w:sz w:val="20"/>
        </w:rPr>
        <w:t>due</w:t>
      </w:r>
      <w:r>
        <w:rPr>
          <w:spacing w:val="-1"/>
          <w:sz w:val="20"/>
        </w:rPr>
        <w:t xml:space="preserve"> </w:t>
      </w:r>
      <w:r>
        <w:rPr>
          <w:sz w:val="20"/>
        </w:rPr>
        <w:t>date,</w:t>
      </w:r>
      <w:r>
        <w:rPr>
          <w:spacing w:val="-2"/>
          <w:sz w:val="20"/>
        </w:rPr>
        <w:t xml:space="preserve"> </w:t>
      </w:r>
      <w:r>
        <w:rPr>
          <w:sz w:val="20"/>
        </w:rPr>
        <w:t>your</w:t>
      </w:r>
      <w:r>
        <w:rPr>
          <w:spacing w:val="-2"/>
          <w:sz w:val="20"/>
        </w:rPr>
        <w:t xml:space="preserve"> </w:t>
      </w:r>
      <w:r>
        <w:rPr>
          <w:sz w:val="20"/>
        </w:rPr>
        <w:t>information may be refer</w:t>
      </w:r>
      <w:r>
        <w:rPr>
          <w:sz w:val="20"/>
        </w:rPr>
        <w:t xml:space="preserve">red to a debt collection agency or credit reference agency. </w:t>
      </w:r>
      <w:r w:rsidR="005E4BE2">
        <w:rPr>
          <w:sz w:val="20"/>
        </w:rPr>
        <w:t>HashTech.com.au</w:t>
      </w:r>
      <w:r>
        <w:rPr>
          <w:sz w:val="20"/>
        </w:rPr>
        <w:t xml:space="preserve"> may charge reasonable expenses in</w:t>
      </w:r>
      <w:r>
        <w:rPr>
          <w:spacing w:val="40"/>
          <w:sz w:val="20"/>
        </w:rPr>
        <w:t xml:space="preserve"> </w:t>
      </w:r>
      <w:r>
        <w:rPr>
          <w:sz w:val="20"/>
        </w:rPr>
        <w:t xml:space="preserve">connection with the recovery of late payments (including the costs of engaging a third-party recovery agency). If </w:t>
      </w:r>
      <w:r w:rsidR="005E4BE2">
        <w:rPr>
          <w:sz w:val="20"/>
        </w:rPr>
        <w:t>HashTech.com.au</w:t>
      </w:r>
      <w:r>
        <w:rPr>
          <w:sz w:val="20"/>
        </w:rPr>
        <w:t xml:space="preserve"> engages a third-party agent </w:t>
      </w:r>
      <w:r>
        <w:rPr>
          <w:sz w:val="20"/>
        </w:rPr>
        <w:t xml:space="preserve">or institutes legal proceedings to recover any outstanding amounts due under the Terms and Conditions of this agreement, the Customer will, to the extent permitted by law, be liable for </w:t>
      </w:r>
      <w:proofErr w:type="spellStart"/>
      <w:r w:rsidR="006E3279">
        <w:rPr>
          <w:sz w:val="20"/>
        </w:rPr>
        <w:t>HashTech’s</w:t>
      </w:r>
      <w:proofErr w:type="spellEnd"/>
      <w:r w:rsidR="006E3279">
        <w:rPr>
          <w:sz w:val="20"/>
        </w:rPr>
        <w:t xml:space="preserve"> </w:t>
      </w:r>
      <w:r>
        <w:rPr>
          <w:sz w:val="20"/>
        </w:rPr>
        <w:t xml:space="preserve">costs of taking such </w:t>
      </w:r>
      <w:r>
        <w:rPr>
          <w:spacing w:val="-2"/>
          <w:sz w:val="20"/>
        </w:rPr>
        <w:t>action.</w:t>
      </w:r>
    </w:p>
    <w:p w14:paraId="1DDD67A1" w14:textId="77777777" w:rsidR="00311A73" w:rsidRDefault="00311A73">
      <w:pPr>
        <w:spacing w:line="254" w:lineRule="auto"/>
        <w:rPr>
          <w:sz w:val="20"/>
        </w:rPr>
        <w:sectPr w:rsidR="00311A73">
          <w:pgSz w:w="11910" w:h="16840"/>
          <w:pgMar w:top="2080" w:right="0" w:bottom="840" w:left="0" w:header="0" w:footer="658" w:gutter="0"/>
          <w:cols w:space="720"/>
        </w:sectPr>
      </w:pPr>
    </w:p>
    <w:p w14:paraId="51DD4EA0" w14:textId="77777777" w:rsidR="00311A73" w:rsidRDefault="00311A73">
      <w:pPr>
        <w:pStyle w:val="BodyText"/>
        <w:spacing w:before="10"/>
        <w:ind w:left="0"/>
        <w:rPr>
          <w:sz w:val="17"/>
        </w:rPr>
      </w:pPr>
    </w:p>
    <w:p w14:paraId="321E2060" w14:textId="77777777" w:rsidR="00311A73" w:rsidRDefault="00600A00">
      <w:pPr>
        <w:pStyle w:val="ListParagraph"/>
        <w:numPr>
          <w:ilvl w:val="1"/>
          <w:numId w:val="18"/>
        </w:numPr>
        <w:tabs>
          <w:tab w:val="left" w:pos="1109"/>
        </w:tabs>
        <w:spacing w:before="15" w:line="254" w:lineRule="auto"/>
        <w:ind w:left="708" w:right="993" w:firstLine="0"/>
        <w:rPr>
          <w:b/>
          <w:sz w:val="20"/>
        </w:rPr>
      </w:pPr>
      <w:r>
        <w:rPr>
          <w:sz w:val="20"/>
        </w:rPr>
        <w:t>Termination of service on accounts with minimum contract will be charged the monthly fee for the remainder of the contract</w:t>
      </w:r>
      <w:r>
        <w:rPr>
          <w:spacing w:val="-2"/>
          <w:sz w:val="20"/>
        </w:rPr>
        <w:t xml:space="preserve"> </w:t>
      </w:r>
      <w:r>
        <w:rPr>
          <w:sz w:val="20"/>
        </w:rPr>
        <w:t>period.</w:t>
      </w:r>
      <w:r>
        <w:rPr>
          <w:spacing w:val="-1"/>
          <w:sz w:val="20"/>
        </w:rPr>
        <w:t xml:space="preserve"> </w:t>
      </w:r>
      <w:r>
        <w:rPr>
          <w:sz w:val="20"/>
        </w:rPr>
        <w:t>e.g.,</w:t>
      </w:r>
      <w:r>
        <w:rPr>
          <w:spacing w:val="-1"/>
          <w:sz w:val="20"/>
        </w:rPr>
        <w:t xml:space="preserve"> </w:t>
      </w:r>
      <w:r>
        <w:rPr>
          <w:sz w:val="20"/>
        </w:rPr>
        <w:t>If</w:t>
      </w:r>
      <w:r>
        <w:rPr>
          <w:spacing w:val="-3"/>
          <w:sz w:val="20"/>
        </w:rPr>
        <w:t xml:space="preserve"> </w:t>
      </w:r>
      <w:r>
        <w:rPr>
          <w:sz w:val="20"/>
        </w:rPr>
        <w:t>you</w:t>
      </w:r>
      <w:r>
        <w:rPr>
          <w:spacing w:val="-1"/>
          <w:sz w:val="20"/>
        </w:rPr>
        <w:t xml:space="preserve"> </w:t>
      </w:r>
      <w:r>
        <w:rPr>
          <w:sz w:val="20"/>
        </w:rPr>
        <w:t>have</w:t>
      </w:r>
      <w:r>
        <w:rPr>
          <w:spacing w:val="-3"/>
          <w:sz w:val="20"/>
        </w:rPr>
        <w:t xml:space="preserve"> </w:t>
      </w:r>
      <w:r>
        <w:rPr>
          <w:sz w:val="20"/>
        </w:rPr>
        <w:t>8 months</w:t>
      </w:r>
      <w:r>
        <w:rPr>
          <w:spacing w:val="-4"/>
          <w:sz w:val="20"/>
        </w:rPr>
        <w:t xml:space="preserve"> </w:t>
      </w:r>
      <w:r>
        <w:rPr>
          <w:sz w:val="20"/>
        </w:rPr>
        <w:t>left</w:t>
      </w:r>
      <w:r>
        <w:rPr>
          <w:spacing w:val="-2"/>
          <w:sz w:val="20"/>
        </w:rPr>
        <w:t xml:space="preserve"> </w:t>
      </w:r>
      <w:r>
        <w:rPr>
          <w:sz w:val="20"/>
        </w:rPr>
        <w:t>on</w:t>
      </w:r>
      <w:r>
        <w:rPr>
          <w:spacing w:val="-2"/>
          <w:sz w:val="20"/>
        </w:rPr>
        <w:t xml:space="preserve"> </w:t>
      </w:r>
      <w:r>
        <w:rPr>
          <w:sz w:val="20"/>
        </w:rPr>
        <w:t>your</w:t>
      </w:r>
      <w:r>
        <w:rPr>
          <w:spacing w:val="-2"/>
          <w:sz w:val="20"/>
        </w:rPr>
        <w:t xml:space="preserve"> </w:t>
      </w:r>
      <w:r>
        <w:rPr>
          <w:sz w:val="20"/>
        </w:rPr>
        <w:t>12-month</w:t>
      </w:r>
      <w:r>
        <w:rPr>
          <w:spacing w:val="-1"/>
          <w:sz w:val="20"/>
        </w:rPr>
        <w:t xml:space="preserve"> </w:t>
      </w:r>
      <w:r>
        <w:rPr>
          <w:sz w:val="20"/>
        </w:rPr>
        <w:t>contract</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$220.00</w:t>
      </w:r>
      <w:r>
        <w:rPr>
          <w:spacing w:val="-3"/>
          <w:sz w:val="20"/>
        </w:rPr>
        <w:t xml:space="preserve"> </w:t>
      </w:r>
      <w:r>
        <w:rPr>
          <w:sz w:val="20"/>
        </w:rPr>
        <w:t>per</w:t>
      </w:r>
      <w:r>
        <w:rPr>
          <w:spacing w:val="-2"/>
          <w:sz w:val="20"/>
        </w:rPr>
        <w:t xml:space="preserve"> </w:t>
      </w:r>
      <w:r>
        <w:rPr>
          <w:sz w:val="20"/>
        </w:rPr>
        <w:t>month</w:t>
      </w:r>
      <w:r>
        <w:rPr>
          <w:spacing w:val="-1"/>
          <w:sz w:val="20"/>
        </w:rPr>
        <w:t xml:space="preserve"> </w:t>
      </w:r>
      <w:r>
        <w:rPr>
          <w:sz w:val="20"/>
        </w:rPr>
        <w:t>fibre</w:t>
      </w:r>
      <w:r>
        <w:rPr>
          <w:spacing w:val="-3"/>
          <w:sz w:val="20"/>
        </w:rPr>
        <w:t xml:space="preserve"> </w:t>
      </w:r>
      <w:r>
        <w:rPr>
          <w:sz w:val="20"/>
        </w:rPr>
        <w:t>internet</w:t>
      </w:r>
      <w:r>
        <w:rPr>
          <w:spacing w:val="-2"/>
          <w:sz w:val="20"/>
        </w:rPr>
        <w:t xml:space="preserve"> </w:t>
      </w:r>
      <w:r>
        <w:rPr>
          <w:sz w:val="20"/>
        </w:rPr>
        <w:t>package</w:t>
      </w:r>
      <w:r>
        <w:rPr>
          <w:spacing w:val="-3"/>
          <w:sz w:val="20"/>
        </w:rPr>
        <w:t xml:space="preserve"> </w:t>
      </w:r>
      <w:r>
        <w:rPr>
          <w:sz w:val="20"/>
        </w:rPr>
        <w:t>you will be required to pay $220.00 x 8 which would be $1760.00; If the Customer breaches any term of this Agreement or any applicable</w:t>
      </w:r>
      <w:r>
        <w:rPr>
          <w:spacing w:val="-3"/>
          <w:sz w:val="20"/>
        </w:rPr>
        <w:t xml:space="preserve"> </w:t>
      </w:r>
      <w:r>
        <w:rPr>
          <w:sz w:val="20"/>
        </w:rPr>
        <w:t>Service Schedule</w:t>
      </w:r>
      <w:r>
        <w:rPr>
          <w:spacing w:val="-3"/>
          <w:sz w:val="20"/>
        </w:rPr>
        <w:t xml:space="preserve"> </w:t>
      </w:r>
      <w:r>
        <w:rPr>
          <w:sz w:val="20"/>
        </w:rPr>
        <w:t>or</w:t>
      </w:r>
      <w:r>
        <w:rPr>
          <w:spacing w:val="-1"/>
          <w:sz w:val="20"/>
        </w:rPr>
        <w:t xml:space="preserve"> </w:t>
      </w:r>
      <w:r>
        <w:rPr>
          <w:sz w:val="20"/>
        </w:rPr>
        <w:t>Service</w:t>
      </w:r>
      <w:r>
        <w:rPr>
          <w:spacing w:val="-3"/>
          <w:sz w:val="20"/>
        </w:rPr>
        <w:t xml:space="preserve"> </w:t>
      </w:r>
      <w:r>
        <w:rPr>
          <w:sz w:val="20"/>
        </w:rPr>
        <w:t>Order</w:t>
      </w:r>
      <w:r>
        <w:rPr>
          <w:spacing w:val="-1"/>
          <w:sz w:val="20"/>
        </w:rPr>
        <w:t xml:space="preserve"> </w:t>
      </w:r>
      <w:r>
        <w:rPr>
          <w:sz w:val="20"/>
        </w:rPr>
        <w:t>(including</w:t>
      </w:r>
      <w:r>
        <w:rPr>
          <w:spacing w:val="-2"/>
          <w:sz w:val="20"/>
        </w:rPr>
        <w:t xml:space="preserve"> </w:t>
      </w:r>
      <w:r>
        <w:rPr>
          <w:sz w:val="20"/>
        </w:rPr>
        <w:t>non-payment</w:t>
      </w:r>
      <w:r>
        <w:rPr>
          <w:spacing w:val="-1"/>
          <w:sz w:val="20"/>
        </w:rPr>
        <w:t xml:space="preserve"> </w:t>
      </w:r>
      <w:r>
        <w:rPr>
          <w:sz w:val="20"/>
        </w:rPr>
        <w:t>of</w:t>
      </w:r>
      <w:r>
        <w:rPr>
          <w:spacing w:val="-3"/>
          <w:sz w:val="20"/>
        </w:rPr>
        <w:t xml:space="preserve"> </w:t>
      </w:r>
      <w:r>
        <w:rPr>
          <w:sz w:val="20"/>
        </w:rPr>
        <w:t>any invoice</w:t>
      </w:r>
      <w:r>
        <w:rPr>
          <w:spacing w:val="-3"/>
          <w:sz w:val="20"/>
        </w:rPr>
        <w:t xml:space="preserve"> </w:t>
      </w:r>
      <w:r>
        <w:rPr>
          <w:sz w:val="20"/>
        </w:rPr>
        <w:t>issued</w:t>
      </w:r>
      <w:r>
        <w:rPr>
          <w:spacing w:val="-1"/>
          <w:sz w:val="20"/>
        </w:rPr>
        <w:t xml:space="preserve"> </w:t>
      </w:r>
      <w:r>
        <w:rPr>
          <w:sz w:val="20"/>
        </w:rPr>
        <w:t>under</w:t>
      </w:r>
      <w:r>
        <w:rPr>
          <w:spacing w:val="-1"/>
          <w:sz w:val="20"/>
        </w:rPr>
        <w:t xml:space="preserve"> </w:t>
      </w:r>
      <w:r>
        <w:rPr>
          <w:sz w:val="20"/>
        </w:rPr>
        <w:t>clause</w:t>
      </w:r>
      <w:r>
        <w:rPr>
          <w:spacing w:val="-2"/>
          <w:sz w:val="20"/>
        </w:rPr>
        <w:t xml:space="preserve"> </w:t>
      </w:r>
      <w:r>
        <w:rPr>
          <w:sz w:val="20"/>
        </w:rPr>
        <w:t>c),</w:t>
      </w:r>
      <w:r>
        <w:rPr>
          <w:spacing w:val="-1"/>
          <w:sz w:val="20"/>
        </w:rPr>
        <w:t xml:space="preserve"> </w:t>
      </w:r>
      <w:r>
        <w:rPr>
          <w:sz w:val="20"/>
        </w:rPr>
        <w:t>any</w:t>
      </w:r>
      <w:r>
        <w:rPr>
          <w:spacing w:val="-1"/>
          <w:sz w:val="20"/>
        </w:rPr>
        <w:t xml:space="preserve"> </w:t>
      </w:r>
      <w:r>
        <w:rPr>
          <w:sz w:val="20"/>
        </w:rPr>
        <w:t>unpaid</w:t>
      </w:r>
      <w:r>
        <w:rPr>
          <w:spacing w:val="-2"/>
          <w:sz w:val="20"/>
        </w:rPr>
        <w:t xml:space="preserve"> </w:t>
      </w:r>
      <w:r>
        <w:rPr>
          <w:sz w:val="20"/>
        </w:rPr>
        <w:t>part</w:t>
      </w:r>
      <w:r>
        <w:rPr>
          <w:spacing w:val="-1"/>
          <w:sz w:val="20"/>
        </w:rPr>
        <w:t xml:space="preserve"> </w:t>
      </w:r>
      <w:r>
        <w:rPr>
          <w:sz w:val="20"/>
        </w:rPr>
        <w:t>of any Fi</w:t>
      </w:r>
      <w:r>
        <w:rPr>
          <w:sz w:val="20"/>
        </w:rPr>
        <w:t>xed Term Charge outstanding becomes immediately due and payable.</w:t>
      </w:r>
    </w:p>
    <w:p w14:paraId="48CCCAF5" w14:textId="2AE884D4" w:rsidR="00311A73" w:rsidRDefault="00600A00">
      <w:pPr>
        <w:pStyle w:val="ListParagraph"/>
        <w:numPr>
          <w:ilvl w:val="1"/>
          <w:numId w:val="18"/>
        </w:numPr>
        <w:tabs>
          <w:tab w:val="left" w:pos="1109"/>
        </w:tabs>
        <w:spacing w:line="254" w:lineRule="auto"/>
        <w:ind w:left="708" w:right="1015" w:firstLine="0"/>
        <w:rPr>
          <w:b/>
          <w:sz w:val="20"/>
        </w:rPr>
      </w:pPr>
      <w:r>
        <w:rPr>
          <w:sz w:val="20"/>
        </w:rPr>
        <w:t>It</w:t>
      </w:r>
      <w:r>
        <w:rPr>
          <w:spacing w:val="-2"/>
          <w:sz w:val="20"/>
        </w:rPr>
        <w:t xml:space="preserve"> </w:t>
      </w:r>
      <w:r>
        <w:rPr>
          <w:sz w:val="20"/>
        </w:rPr>
        <w:t>is</w:t>
      </w:r>
      <w:r>
        <w:rPr>
          <w:spacing w:val="-3"/>
          <w:sz w:val="20"/>
        </w:rPr>
        <w:t xml:space="preserve"> </w:t>
      </w:r>
      <w:r>
        <w:rPr>
          <w:sz w:val="20"/>
        </w:rPr>
        <w:t>agreed</w:t>
      </w:r>
      <w:r>
        <w:rPr>
          <w:spacing w:val="-2"/>
          <w:sz w:val="20"/>
        </w:rPr>
        <w:t xml:space="preserve"> </w:t>
      </w:r>
      <w:r>
        <w:rPr>
          <w:sz w:val="20"/>
        </w:rPr>
        <w:t>that</w:t>
      </w:r>
      <w:r>
        <w:rPr>
          <w:spacing w:val="-2"/>
          <w:sz w:val="20"/>
        </w:rPr>
        <w:t xml:space="preserve"> </w:t>
      </w:r>
      <w:r>
        <w:rPr>
          <w:sz w:val="20"/>
        </w:rPr>
        <w:t>call</w:t>
      </w:r>
      <w:r>
        <w:rPr>
          <w:spacing w:val="-2"/>
          <w:sz w:val="20"/>
        </w:rPr>
        <w:t xml:space="preserve"> </w:t>
      </w:r>
      <w:r>
        <w:rPr>
          <w:sz w:val="20"/>
        </w:rPr>
        <w:t>log</w:t>
      </w:r>
      <w:r>
        <w:rPr>
          <w:spacing w:val="-2"/>
          <w:sz w:val="20"/>
        </w:rPr>
        <w:t xml:space="preserve"> </w:t>
      </w:r>
      <w:r>
        <w:rPr>
          <w:sz w:val="20"/>
        </w:rPr>
        <w:t>information</w:t>
      </w:r>
      <w:r>
        <w:rPr>
          <w:spacing w:val="-1"/>
          <w:sz w:val="20"/>
        </w:rPr>
        <w:t xml:space="preserve"> </w:t>
      </w:r>
      <w:r>
        <w:rPr>
          <w:sz w:val="20"/>
        </w:rPr>
        <w:t>collected</w:t>
      </w:r>
      <w:r>
        <w:rPr>
          <w:spacing w:val="-2"/>
          <w:sz w:val="20"/>
        </w:rPr>
        <w:t xml:space="preserve"> </w:t>
      </w:r>
      <w:r>
        <w:rPr>
          <w:sz w:val="20"/>
        </w:rPr>
        <w:t>by</w:t>
      </w:r>
      <w:r>
        <w:rPr>
          <w:spacing w:val="-2"/>
          <w:sz w:val="20"/>
        </w:rPr>
        <w:t xml:space="preserve"> </w:t>
      </w:r>
      <w:r w:rsidR="005E4BE2">
        <w:rPr>
          <w:sz w:val="20"/>
        </w:rPr>
        <w:t>HashTech.com.au</w:t>
      </w:r>
      <w:r>
        <w:rPr>
          <w:spacing w:val="-2"/>
          <w:sz w:val="20"/>
        </w:rPr>
        <w:t xml:space="preserve"> </w:t>
      </w:r>
      <w:r>
        <w:rPr>
          <w:sz w:val="20"/>
        </w:rPr>
        <w:t>billing</w:t>
      </w:r>
      <w:r>
        <w:rPr>
          <w:spacing w:val="-3"/>
          <w:sz w:val="20"/>
        </w:rPr>
        <w:t xml:space="preserve"> </w:t>
      </w:r>
      <w:r>
        <w:rPr>
          <w:sz w:val="20"/>
        </w:rPr>
        <w:t>system</w:t>
      </w:r>
      <w:r>
        <w:rPr>
          <w:spacing w:val="-3"/>
          <w:sz w:val="20"/>
        </w:rPr>
        <w:t xml:space="preserve"> </w:t>
      </w:r>
      <w:r>
        <w:rPr>
          <w:sz w:val="20"/>
        </w:rPr>
        <w:t>is</w:t>
      </w:r>
      <w:r>
        <w:rPr>
          <w:spacing w:val="-3"/>
          <w:sz w:val="20"/>
        </w:rPr>
        <w:t xml:space="preserve"> </w:t>
      </w:r>
      <w:r>
        <w:rPr>
          <w:sz w:val="20"/>
        </w:rPr>
        <w:t>deemed</w:t>
      </w:r>
      <w:r>
        <w:rPr>
          <w:spacing w:val="-2"/>
          <w:sz w:val="20"/>
        </w:rPr>
        <w:t xml:space="preserve"> </w:t>
      </w:r>
      <w:r>
        <w:rPr>
          <w:sz w:val="20"/>
        </w:rPr>
        <w:t>to</w:t>
      </w:r>
      <w:r>
        <w:rPr>
          <w:spacing w:val="-2"/>
          <w:sz w:val="20"/>
        </w:rPr>
        <w:t xml:space="preserve"> </w:t>
      </w:r>
      <w:r>
        <w:rPr>
          <w:sz w:val="20"/>
        </w:rPr>
        <w:t>be</w:t>
      </w:r>
      <w:r>
        <w:rPr>
          <w:spacing w:val="-3"/>
          <w:sz w:val="20"/>
        </w:rPr>
        <w:t xml:space="preserve"> </w:t>
      </w:r>
      <w:r>
        <w:rPr>
          <w:sz w:val="20"/>
        </w:rPr>
        <w:t>sufficient evidence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calls made by the Customer.</w:t>
      </w:r>
    </w:p>
    <w:p w14:paraId="7392E8CD" w14:textId="6BCD12EB" w:rsidR="00311A73" w:rsidRDefault="005E4BE2">
      <w:pPr>
        <w:pStyle w:val="ListParagraph"/>
        <w:numPr>
          <w:ilvl w:val="1"/>
          <w:numId w:val="18"/>
        </w:numPr>
        <w:tabs>
          <w:tab w:val="left" w:pos="1109"/>
        </w:tabs>
        <w:spacing w:line="254" w:lineRule="auto"/>
        <w:ind w:left="708" w:right="1080" w:firstLine="0"/>
        <w:rPr>
          <w:b/>
          <w:sz w:val="20"/>
        </w:rPr>
      </w:pPr>
      <w:r>
        <w:rPr>
          <w:sz w:val="20"/>
        </w:rPr>
        <w:t>HashTech.com.au</w:t>
      </w:r>
      <w:r w:rsidR="00600A00">
        <w:rPr>
          <w:spacing w:val="-2"/>
          <w:sz w:val="20"/>
        </w:rPr>
        <w:t xml:space="preserve"> </w:t>
      </w:r>
      <w:r w:rsidR="00600A00">
        <w:rPr>
          <w:sz w:val="20"/>
        </w:rPr>
        <w:t>reserves</w:t>
      </w:r>
      <w:r w:rsidR="00600A00">
        <w:rPr>
          <w:spacing w:val="-4"/>
          <w:sz w:val="20"/>
        </w:rPr>
        <w:t xml:space="preserve"> </w:t>
      </w:r>
      <w:r w:rsidR="00600A00">
        <w:rPr>
          <w:sz w:val="20"/>
        </w:rPr>
        <w:t>the</w:t>
      </w:r>
      <w:r w:rsidR="00600A00">
        <w:rPr>
          <w:spacing w:val="-3"/>
          <w:sz w:val="20"/>
        </w:rPr>
        <w:t xml:space="preserve"> </w:t>
      </w:r>
      <w:r w:rsidR="00600A00">
        <w:rPr>
          <w:sz w:val="20"/>
        </w:rPr>
        <w:t>right</w:t>
      </w:r>
      <w:r w:rsidR="00600A00">
        <w:rPr>
          <w:spacing w:val="-2"/>
          <w:sz w:val="20"/>
        </w:rPr>
        <w:t xml:space="preserve"> </w:t>
      </w:r>
      <w:r w:rsidR="00600A00">
        <w:rPr>
          <w:sz w:val="20"/>
        </w:rPr>
        <w:t>to</w:t>
      </w:r>
      <w:r w:rsidR="00600A00">
        <w:rPr>
          <w:spacing w:val="-2"/>
          <w:sz w:val="20"/>
        </w:rPr>
        <w:t xml:space="preserve"> </w:t>
      </w:r>
      <w:r w:rsidR="00600A00">
        <w:rPr>
          <w:sz w:val="20"/>
        </w:rPr>
        <w:t>invoice</w:t>
      </w:r>
      <w:r w:rsidR="00600A00">
        <w:rPr>
          <w:spacing w:val="-4"/>
          <w:sz w:val="20"/>
        </w:rPr>
        <w:t xml:space="preserve"> </w:t>
      </w:r>
      <w:r w:rsidR="00600A00">
        <w:rPr>
          <w:sz w:val="20"/>
        </w:rPr>
        <w:t>the</w:t>
      </w:r>
      <w:r w:rsidR="00600A00">
        <w:rPr>
          <w:spacing w:val="-3"/>
          <w:sz w:val="20"/>
        </w:rPr>
        <w:t xml:space="preserve"> </w:t>
      </w:r>
      <w:r w:rsidR="00600A00">
        <w:rPr>
          <w:sz w:val="20"/>
        </w:rPr>
        <w:t>Customer</w:t>
      </w:r>
      <w:r w:rsidR="00600A00">
        <w:rPr>
          <w:spacing w:val="-2"/>
          <w:sz w:val="20"/>
        </w:rPr>
        <w:t xml:space="preserve"> </w:t>
      </w:r>
      <w:r w:rsidR="00600A00">
        <w:rPr>
          <w:sz w:val="20"/>
        </w:rPr>
        <w:t>including</w:t>
      </w:r>
      <w:r w:rsidR="00600A00">
        <w:rPr>
          <w:spacing w:val="-3"/>
          <w:sz w:val="20"/>
        </w:rPr>
        <w:t xml:space="preserve"> </w:t>
      </w:r>
      <w:r w:rsidR="00600A00">
        <w:rPr>
          <w:sz w:val="20"/>
        </w:rPr>
        <w:t>its</w:t>
      </w:r>
      <w:r w:rsidR="00600A00">
        <w:rPr>
          <w:spacing w:val="-4"/>
          <w:sz w:val="20"/>
        </w:rPr>
        <w:t xml:space="preserve"> </w:t>
      </w:r>
      <w:r w:rsidR="00600A00">
        <w:rPr>
          <w:sz w:val="20"/>
        </w:rPr>
        <w:t>Resellers</w:t>
      </w:r>
      <w:r w:rsidR="00600A00">
        <w:rPr>
          <w:spacing w:val="-4"/>
          <w:sz w:val="20"/>
        </w:rPr>
        <w:t xml:space="preserve"> </w:t>
      </w:r>
      <w:r w:rsidR="00600A00">
        <w:rPr>
          <w:sz w:val="20"/>
        </w:rPr>
        <w:t>for</w:t>
      </w:r>
      <w:r w:rsidR="00600A00">
        <w:rPr>
          <w:spacing w:val="-2"/>
          <w:sz w:val="20"/>
        </w:rPr>
        <w:t xml:space="preserve"> </w:t>
      </w:r>
      <w:r w:rsidR="00600A00">
        <w:rPr>
          <w:sz w:val="20"/>
        </w:rPr>
        <w:t>an</w:t>
      </w:r>
      <w:r w:rsidR="00600A00">
        <w:rPr>
          <w:spacing w:val="-1"/>
          <w:sz w:val="20"/>
        </w:rPr>
        <w:t xml:space="preserve"> </w:t>
      </w:r>
      <w:r w:rsidR="00600A00">
        <w:rPr>
          <w:sz w:val="20"/>
        </w:rPr>
        <w:t>underpaid</w:t>
      </w:r>
      <w:r w:rsidR="00600A00">
        <w:rPr>
          <w:spacing w:val="-1"/>
          <w:sz w:val="20"/>
        </w:rPr>
        <w:t xml:space="preserve"> </w:t>
      </w:r>
      <w:r w:rsidR="00600A00">
        <w:rPr>
          <w:sz w:val="20"/>
        </w:rPr>
        <w:t>service</w:t>
      </w:r>
      <w:r w:rsidR="00600A00">
        <w:rPr>
          <w:spacing w:val="-4"/>
          <w:sz w:val="20"/>
        </w:rPr>
        <w:t xml:space="preserve"> </w:t>
      </w:r>
      <w:r w:rsidR="00600A00">
        <w:rPr>
          <w:sz w:val="20"/>
        </w:rPr>
        <w:t>anytime</w:t>
      </w:r>
      <w:r w:rsidR="00600A00">
        <w:rPr>
          <w:spacing w:val="-3"/>
          <w:sz w:val="20"/>
        </w:rPr>
        <w:t xml:space="preserve"> </w:t>
      </w:r>
      <w:r w:rsidR="00600A00">
        <w:rPr>
          <w:sz w:val="20"/>
        </w:rPr>
        <w:t>up</w:t>
      </w:r>
      <w:r w:rsidR="00600A00">
        <w:rPr>
          <w:spacing w:val="-2"/>
          <w:sz w:val="20"/>
        </w:rPr>
        <w:t xml:space="preserve"> </w:t>
      </w:r>
      <w:r w:rsidR="00600A00">
        <w:rPr>
          <w:sz w:val="20"/>
        </w:rPr>
        <w:t>until</w:t>
      </w:r>
      <w:r w:rsidR="00600A00">
        <w:rPr>
          <w:spacing w:val="-2"/>
          <w:sz w:val="20"/>
        </w:rPr>
        <w:t xml:space="preserve"> </w:t>
      </w:r>
      <w:r w:rsidR="00600A00">
        <w:rPr>
          <w:sz w:val="20"/>
        </w:rPr>
        <w:t>12 months after the service has been provided to the Customer or its End Users. The Customer agrees to pay all such invoices.</w:t>
      </w:r>
    </w:p>
    <w:p w14:paraId="65F9EB78" w14:textId="77777777" w:rsidR="00311A73" w:rsidRDefault="00311A73">
      <w:pPr>
        <w:pStyle w:val="BodyText"/>
        <w:spacing w:before="12"/>
        <w:ind w:left="0"/>
      </w:pPr>
    </w:p>
    <w:p w14:paraId="3FCB431E" w14:textId="77777777" w:rsidR="00311A73" w:rsidRDefault="00600A00">
      <w:pPr>
        <w:pStyle w:val="Heading1"/>
        <w:numPr>
          <w:ilvl w:val="1"/>
          <w:numId w:val="17"/>
        </w:numPr>
        <w:tabs>
          <w:tab w:val="left" w:pos="1008"/>
        </w:tabs>
        <w:spacing w:before="1"/>
        <w:rPr>
          <w:color w:val="00AFEF"/>
        </w:rPr>
      </w:pPr>
      <w:r>
        <w:rPr>
          <w:color w:val="00AFEF"/>
          <w:spacing w:val="-2"/>
        </w:rPr>
        <w:t>Disputes</w:t>
      </w:r>
    </w:p>
    <w:p w14:paraId="73DABEA5" w14:textId="77777777" w:rsidR="00311A73" w:rsidRDefault="00600A00">
      <w:pPr>
        <w:pStyle w:val="ListParagraph"/>
        <w:numPr>
          <w:ilvl w:val="1"/>
          <w:numId w:val="17"/>
        </w:numPr>
        <w:tabs>
          <w:tab w:val="left" w:pos="1008"/>
        </w:tabs>
        <w:spacing w:before="16"/>
        <w:rPr>
          <w:b/>
          <w:sz w:val="20"/>
        </w:rPr>
      </w:pPr>
      <w:r>
        <w:rPr>
          <w:sz w:val="20"/>
        </w:rPr>
        <w:t>The</w:t>
      </w:r>
      <w:r>
        <w:rPr>
          <w:spacing w:val="-6"/>
          <w:sz w:val="20"/>
        </w:rPr>
        <w:t xml:space="preserve"> </w:t>
      </w:r>
      <w:r>
        <w:rPr>
          <w:sz w:val="20"/>
        </w:rPr>
        <w:t>parties</w:t>
      </w:r>
      <w:r>
        <w:rPr>
          <w:spacing w:val="-4"/>
          <w:sz w:val="20"/>
        </w:rPr>
        <w:t xml:space="preserve"> </w:t>
      </w:r>
      <w:r>
        <w:rPr>
          <w:sz w:val="20"/>
        </w:rPr>
        <w:t>must</w:t>
      </w:r>
      <w:r>
        <w:rPr>
          <w:spacing w:val="-5"/>
          <w:sz w:val="20"/>
        </w:rPr>
        <w:t xml:space="preserve"> </w:t>
      </w:r>
      <w:r>
        <w:rPr>
          <w:sz w:val="20"/>
        </w:rPr>
        <w:t>exhaust</w:t>
      </w:r>
      <w:r>
        <w:rPr>
          <w:spacing w:val="-2"/>
          <w:sz w:val="20"/>
        </w:rPr>
        <w:t xml:space="preserve"> </w:t>
      </w:r>
      <w:r>
        <w:rPr>
          <w:sz w:val="20"/>
        </w:rPr>
        <w:t>the</w:t>
      </w:r>
      <w:r>
        <w:rPr>
          <w:spacing w:val="-6"/>
          <w:sz w:val="20"/>
        </w:rPr>
        <w:t xml:space="preserve"> </w:t>
      </w:r>
      <w:r>
        <w:rPr>
          <w:sz w:val="20"/>
        </w:rPr>
        <w:t>prov</w:t>
      </w:r>
      <w:r>
        <w:rPr>
          <w:sz w:val="20"/>
        </w:rPr>
        <w:t>isions</w:t>
      </w:r>
      <w:r>
        <w:rPr>
          <w:spacing w:val="-6"/>
          <w:sz w:val="20"/>
        </w:rPr>
        <w:t xml:space="preserve"> </w:t>
      </w:r>
      <w:r>
        <w:rPr>
          <w:sz w:val="20"/>
        </w:rPr>
        <w:t>of</w:t>
      </w:r>
      <w:r>
        <w:rPr>
          <w:spacing w:val="-7"/>
          <w:sz w:val="20"/>
        </w:rPr>
        <w:t xml:space="preserve"> </w:t>
      </w:r>
      <w:r>
        <w:rPr>
          <w:sz w:val="20"/>
        </w:rPr>
        <w:t>clause</w:t>
      </w:r>
      <w:r>
        <w:rPr>
          <w:spacing w:val="-6"/>
          <w:sz w:val="20"/>
        </w:rPr>
        <w:t xml:space="preserve"> </w:t>
      </w:r>
      <w:r>
        <w:rPr>
          <w:sz w:val="20"/>
        </w:rPr>
        <w:t>6</w:t>
      </w:r>
      <w:r>
        <w:rPr>
          <w:spacing w:val="-5"/>
          <w:sz w:val="20"/>
        </w:rPr>
        <w:t xml:space="preserve"> </w:t>
      </w:r>
      <w:r>
        <w:rPr>
          <w:sz w:val="20"/>
        </w:rPr>
        <w:t>before</w:t>
      </w:r>
      <w:r>
        <w:rPr>
          <w:spacing w:val="-5"/>
          <w:sz w:val="20"/>
        </w:rPr>
        <w:t xml:space="preserve"> </w:t>
      </w:r>
      <w:r>
        <w:rPr>
          <w:sz w:val="20"/>
        </w:rPr>
        <w:t>initiating</w:t>
      </w:r>
      <w:r>
        <w:rPr>
          <w:spacing w:val="-6"/>
          <w:sz w:val="20"/>
        </w:rPr>
        <w:t xml:space="preserve"> </w:t>
      </w:r>
      <w:r>
        <w:rPr>
          <w:sz w:val="20"/>
        </w:rPr>
        <w:t>any</w:t>
      </w:r>
      <w:r>
        <w:rPr>
          <w:spacing w:val="-5"/>
          <w:sz w:val="20"/>
        </w:rPr>
        <w:t xml:space="preserve"> </w:t>
      </w:r>
      <w:r>
        <w:rPr>
          <w:sz w:val="20"/>
        </w:rPr>
        <w:t>legal</w:t>
      </w:r>
      <w:r>
        <w:rPr>
          <w:spacing w:val="-5"/>
          <w:sz w:val="20"/>
        </w:rPr>
        <w:t xml:space="preserve"> </w:t>
      </w:r>
      <w:r>
        <w:rPr>
          <w:sz w:val="20"/>
        </w:rPr>
        <w:t>proceedings</w:t>
      </w:r>
      <w:r>
        <w:rPr>
          <w:spacing w:val="-6"/>
          <w:sz w:val="20"/>
        </w:rPr>
        <w:t xml:space="preserve"> </w:t>
      </w:r>
      <w:r>
        <w:rPr>
          <w:sz w:val="20"/>
        </w:rPr>
        <w:t>in</w:t>
      </w:r>
      <w:r>
        <w:rPr>
          <w:spacing w:val="-4"/>
          <w:sz w:val="20"/>
        </w:rPr>
        <w:t xml:space="preserve"> </w:t>
      </w:r>
      <w:r>
        <w:rPr>
          <w:spacing w:val="-2"/>
          <w:sz w:val="20"/>
        </w:rPr>
        <w:t>court.</w:t>
      </w:r>
    </w:p>
    <w:p w14:paraId="29D0BD99" w14:textId="196C1531" w:rsidR="00311A73" w:rsidRDefault="00600A00">
      <w:pPr>
        <w:pStyle w:val="ListParagraph"/>
        <w:numPr>
          <w:ilvl w:val="1"/>
          <w:numId w:val="17"/>
        </w:numPr>
        <w:tabs>
          <w:tab w:val="left" w:pos="1008"/>
        </w:tabs>
        <w:spacing w:before="19" w:line="254" w:lineRule="auto"/>
        <w:ind w:left="708" w:right="899" w:firstLine="0"/>
        <w:rPr>
          <w:b/>
          <w:sz w:val="20"/>
        </w:rPr>
      </w:pPr>
      <w:r>
        <w:rPr>
          <w:sz w:val="20"/>
        </w:rPr>
        <w:t>The</w:t>
      </w:r>
      <w:r>
        <w:rPr>
          <w:spacing w:val="-1"/>
          <w:sz w:val="20"/>
        </w:rPr>
        <w:t xml:space="preserve"> </w:t>
      </w:r>
      <w:r>
        <w:rPr>
          <w:sz w:val="20"/>
        </w:rPr>
        <w:t>Customer</w:t>
      </w:r>
      <w:r>
        <w:rPr>
          <w:spacing w:val="-2"/>
          <w:sz w:val="20"/>
        </w:rPr>
        <w:t xml:space="preserve"> </w:t>
      </w:r>
      <w:r>
        <w:rPr>
          <w:sz w:val="20"/>
        </w:rPr>
        <w:t>may</w:t>
      </w:r>
      <w:r>
        <w:rPr>
          <w:spacing w:val="-1"/>
          <w:sz w:val="20"/>
        </w:rPr>
        <w:t xml:space="preserve"> </w:t>
      </w:r>
      <w:r>
        <w:rPr>
          <w:sz w:val="20"/>
        </w:rPr>
        <w:t>lodge</w:t>
      </w:r>
      <w:r>
        <w:rPr>
          <w:spacing w:val="-3"/>
          <w:sz w:val="20"/>
        </w:rPr>
        <w:t xml:space="preserve"> </w:t>
      </w:r>
      <w:r>
        <w:rPr>
          <w:sz w:val="20"/>
        </w:rPr>
        <w:t>a</w:t>
      </w:r>
      <w:r>
        <w:rPr>
          <w:spacing w:val="-2"/>
          <w:sz w:val="20"/>
        </w:rPr>
        <w:t xml:space="preserve"> </w:t>
      </w:r>
      <w:r>
        <w:rPr>
          <w:sz w:val="20"/>
        </w:rPr>
        <w:t>Dispute</w:t>
      </w:r>
      <w:r>
        <w:rPr>
          <w:spacing w:val="-3"/>
          <w:sz w:val="20"/>
        </w:rPr>
        <w:t xml:space="preserve"> </w:t>
      </w:r>
      <w:r>
        <w:rPr>
          <w:sz w:val="20"/>
        </w:rPr>
        <w:t>with</w:t>
      </w:r>
      <w:r>
        <w:rPr>
          <w:spacing w:val="-1"/>
          <w:sz w:val="20"/>
        </w:rPr>
        <w:t xml:space="preserve"> </w:t>
      </w:r>
      <w:r w:rsidR="005E4BE2">
        <w:rPr>
          <w:sz w:val="20"/>
        </w:rPr>
        <w:t>HashTech.com.au</w:t>
      </w:r>
      <w:r>
        <w:rPr>
          <w:spacing w:val="-2"/>
          <w:sz w:val="20"/>
        </w:rPr>
        <w:t xml:space="preserve"> </w:t>
      </w:r>
      <w:r>
        <w:rPr>
          <w:sz w:val="20"/>
        </w:rPr>
        <w:t>by</w:t>
      </w:r>
      <w:r>
        <w:rPr>
          <w:spacing w:val="-2"/>
          <w:sz w:val="20"/>
        </w:rPr>
        <w:t xml:space="preserve"> </w:t>
      </w:r>
      <w:r>
        <w:rPr>
          <w:sz w:val="20"/>
        </w:rPr>
        <w:t>providing</w:t>
      </w:r>
      <w:r>
        <w:rPr>
          <w:spacing w:val="-3"/>
          <w:sz w:val="20"/>
        </w:rPr>
        <w:t xml:space="preserve"> </w:t>
      </w:r>
      <w:r>
        <w:rPr>
          <w:sz w:val="20"/>
        </w:rPr>
        <w:t>written</w:t>
      </w:r>
      <w:r>
        <w:rPr>
          <w:spacing w:val="-2"/>
          <w:sz w:val="20"/>
        </w:rPr>
        <w:t xml:space="preserve"> </w:t>
      </w:r>
      <w:r>
        <w:rPr>
          <w:sz w:val="20"/>
        </w:rPr>
        <w:t>notification</w:t>
      </w:r>
      <w:r>
        <w:rPr>
          <w:spacing w:val="-1"/>
          <w:sz w:val="20"/>
        </w:rPr>
        <w:t xml:space="preserve"> </w:t>
      </w:r>
      <w:r>
        <w:rPr>
          <w:sz w:val="20"/>
        </w:rPr>
        <w:t>outlining</w:t>
      </w:r>
      <w:r>
        <w:rPr>
          <w:spacing w:val="-3"/>
          <w:sz w:val="20"/>
        </w:rPr>
        <w:t xml:space="preserve"> </w:t>
      </w:r>
      <w:r>
        <w:rPr>
          <w:sz w:val="20"/>
        </w:rPr>
        <w:t>the</w:t>
      </w:r>
      <w:r>
        <w:rPr>
          <w:spacing w:val="-3"/>
          <w:sz w:val="20"/>
        </w:rPr>
        <w:t xml:space="preserve"> </w:t>
      </w:r>
      <w:r>
        <w:rPr>
          <w:sz w:val="20"/>
        </w:rPr>
        <w:t>nature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Dispute</w:t>
      </w:r>
      <w:r>
        <w:rPr>
          <w:spacing w:val="-3"/>
          <w:sz w:val="20"/>
        </w:rPr>
        <w:t xml:space="preserve"> </w:t>
      </w:r>
      <w:r>
        <w:rPr>
          <w:sz w:val="20"/>
        </w:rPr>
        <w:t>and the supporting evidence that the Customer has based the Dispute on.</w:t>
      </w:r>
    </w:p>
    <w:p w14:paraId="48066196" w14:textId="571714B2" w:rsidR="00311A73" w:rsidRDefault="00600A00">
      <w:pPr>
        <w:pStyle w:val="ListParagraph"/>
        <w:numPr>
          <w:ilvl w:val="1"/>
          <w:numId w:val="17"/>
        </w:numPr>
        <w:tabs>
          <w:tab w:val="left" w:pos="1008"/>
        </w:tabs>
        <w:spacing w:line="254" w:lineRule="auto"/>
        <w:ind w:left="708" w:right="922" w:firstLine="0"/>
        <w:rPr>
          <w:b/>
          <w:sz w:val="20"/>
        </w:rPr>
      </w:pPr>
      <w:r>
        <w:rPr>
          <w:sz w:val="20"/>
        </w:rPr>
        <w:t>Where a Dispute is lodged against an invoice from the current billing period, the Customer may withhold the disputed amount</w:t>
      </w:r>
      <w:r>
        <w:rPr>
          <w:spacing w:val="-3"/>
          <w:sz w:val="20"/>
        </w:rPr>
        <w:t xml:space="preserve"> </w:t>
      </w:r>
      <w:r>
        <w:rPr>
          <w:sz w:val="20"/>
        </w:rPr>
        <w:t>from</w:t>
      </w:r>
      <w:r>
        <w:rPr>
          <w:spacing w:val="-4"/>
          <w:sz w:val="20"/>
        </w:rPr>
        <w:t xml:space="preserve"> </w:t>
      </w:r>
      <w:r>
        <w:rPr>
          <w:sz w:val="20"/>
        </w:rPr>
        <w:t>the</w:t>
      </w:r>
      <w:r>
        <w:rPr>
          <w:spacing w:val="-4"/>
          <w:sz w:val="20"/>
        </w:rPr>
        <w:t xml:space="preserve"> </w:t>
      </w:r>
      <w:r>
        <w:rPr>
          <w:sz w:val="20"/>
        </w:rPr>
        <w:t>payment due</w:t>
      </w:r>
      <w:r>
        <w:rPr>
          <w:spacing w:val="-4"/>
          <w:sz w:val="20"/>
        </w:rPr>
        <w:t xml:space="preserve"> </w:t>
      </w:r>
      <w:r>
        <w:rPr>
          <w:sz w:val="20"/>
        </w:rPr>
        <w:t>on</w:t>
      </w:r>
      <w:r>
        <w:rPr>
          <w:spacing w:val="-3"/>
          <w:sz w:val="20"/>
        </w:rPr>
        <w:t xml:space="preserve"> </w:t>
      </w:r>
      <w:r>
        <w:rPr>
          <w:sz w:val="20"/>
        </w:rPr>
        <w:t>that</w:t>
      </w:r>
      <w:r>
        <w:rPr>
          <w:spacing w:val="-3"/>
          <w:sz w:val="20"/>
        </w:rPr>
        <w:t xml:space="preserve"> </w:t>
      </w:r>
      <w:r>
        <w:rPr>
          <w:sz w:val="20"/>
        </w:rPr>
        <w:t>invoice.</w:t>
      </w:r>
      <w:r>
        <w:rPr>
          <w:spacing w:val="-3"/>
          <w:sz w:val="20"/>
        </w:rPr>
        <w:t xml:space="preserve"> </w:t>
      </w:r>
      <w:r>
        <w:rPr>
          <w:sz w:val="20"/>
        </w:rPr>
        <w:t>All</w:t>
      </w:r>
      <w:r>
        <w:rPr>
          <w:spacing w:val="-4"/>
          <w:sz w:val="20"/>
        </w:rPr>
        <w:t xml:space="preserve"> </w:t>
      </w:r>
      <w:r>
        <w:rPr>
          <w:sz w:val="20"/>
        </w:rPr>
        <w:t>other</w:t>
      </w:r>
      <w:r>
        <w:rPr>
          <w:spacing w:val="-3"/>
          <w:sz w:val="20"/>
        </w:rPr>
        <w:t xml:space="preserve"> </w:t>
      </w:r>
      <w:r>
        <w:rPr>
          <w:sz w:val="20"/>
        </w:rPr>
        <w:t>undisputed</w:t>
      </w:r>
      <w:r>
        <w:rPr>
          <w:spacing w:val="-3"/>
          <w:sz w:val="20"/>
        </w:rPr>
        <w:t xml:space="preserve"> </w:t>
      </w:r>
      <w:r>
        <w:rPr>
          <w:sz w:val="20"/>
        </w:rPr>
        <w:t>a</w:t>
      </w:r>
      <w:r>
        <w:rPr>
          <w:sz w:val="20"/>
        </w:rPr>
        <w:t>mounts</w:t>
      </w:r>
      <w:r>
        <w:rPr>
          <w:spacing w:val="-4"/>
          <w:sz w:val="20"/>
        </w:rPr>
        <w:t xml:space="preserve"> </w:t>
      </w:r>
      <w:r>
        <w:rPr>
          <w:sz w:val="20"/>
        </w:rPr>
        <w:t>must</w:t>
      </w:r>
      <w:r>
        <w:rPr>
          <w:spacing w:val="-3"/>
          <w:sz w:val="20"/>
        </w:rPr>
        <w:t xml:space="preserve"> </w:t>
      </w:r>
      <w:r>
        <w:rPr>
          <w:sz w:val="20"/>
        </w:rPr>
        <w:t>be</w:t>
      </w:r>
      <w:r>
        <w:rPr>
          <w:spacing w:val="-4"/>
          <w:sz w:val="20"/>
        </w:rPr>
        <w:t xml:space="preserve"> </w:t>
      </w:r>
      <w:r>
        <w:rPr>
          <w:sz w:val="20"/>
        </w:rPr>
        <w:t>paid</w:t>
      </w:r>
      <w:r>
        <w:rPr>
          <w:spacing w:val="-3"/>
          <w:sz w:val="20"/>
        </w:rPr>
        <w:t xml:space="preserve"> </w:t>
      </w:r>
      <w:r>
        <w:rPr>
          <w:sz w:val="20"/>
        </w:rPr>
        <w:t>in full,</w:t>
      </w:r>
      <w:r>
        <w:rPr>
          <w:spacing w:val="-3"/>
          <w:sz w:val="20"/>
        </w:rPr>
        <w:t xml:space="preserve"> </w:t>
      </w:r>
      <w:r>
        <w:rPr>
          <w:sz w:val="20"/>
        </w:rPr>
        <w:t>and</w:t>
      </w:r>
      <w:r>
        <w:rPr>
          <w:spacing w:val="-3"/>
          <w:sz w:val="20"/>
        </w:rPr>
        <w:t xml:space="preserve"> </w:t>
      </w:r>
      <w:r>
        <w:rPr>
          <w:sz w:val="20"/>
        </w:rPr>
        <w:t>the</w:t>
      </w:r>
      <w:r>
        <w:rPr>
          <w:spacing w:val="-4"/>
          <w:sz w:val="20"/>
        </w:rPr>
        <w:t xml:space="preserve"> </w:t>
      </w:r>
      <w:r>
        <w:rPr>
          <w:sz w:val="20"/>
        </w:rPr>
        <w:t>Customer’s</w:t>
      </w:r>
      <w:r>
        <w:rPr>
          <w:spacing w:val="-2"/>
          <w:sz w:val="20"/>
        </w:rPr>
        <w:t xml:space="preserve"> </w:t>
      </w:r>
      <w:r>
        <w:rPr>
          <w:sz w:val="20"/>
        </w:rPr>
        <w:t xml:space="preserve">account must be fully paid up within the terms before a Dispute will be accepted by </w:t>
      </w:r>
      <w:r w:rsidR="005E4BE2">
        <w:rPr>
          <w:sz w:val="20"/>
        </w:rPr>
        <w:t>HashTech.com.au</w:t>
      </w:r>
      <w:r>
        <w:rPr>
          <w:sz w:val="20"/>
        </w:rPr>
        <w:t>.</w:t>
      </w:r>
    </w:p>
    <w:p w14:paraId="37DA8A83" w14:textId="77777777" w:rsidR="00311A73" w:rsidRDefault="00600A00">
      <w:pPr>
        <w:pStyle w:val="ListParagraph"/>
        <w:numPr>
          <w:ilvl w:val="1"/>
          <w:numId w:val="17"/>
        </w:numPr>
        <w:tabs>
          <w:tab w:val="left" w:pos="1008"/>
        </w:tabs>
        <w:spacing w:line="286" w:lineRule="exact"/>
        <w:rPr>
          <w:b/>
          <w:sz w:val="20"/>
        </w:rPr>
      </w:pPr>
      <w:r>
        <w:rPr>
          <w:sz w:val="20"/>
        </w:rPr>
        <w:t>Where</w:t>
      </w:r>
      <w:r>
        <w:rPr>
          <w:spacing w:val="-6"/>
          <w:sz w:val="20"/>
        </w:rPr>
        <w:t xml:space="preserve"> </w:t>
      </w:r>
      <w:r>
        <w:rPr>
          <w:sz w:val="20"/>
        </w:rPr>
        <w:t>a</w:t>
      </w:r>
      <w:r>
        <w:rPr>
          <w:spacing w:val="-4"/>
          <w:sz w:val="20"/>
        </w:rPr>
        <w:t xml:space="preserve"> </w:t>
      </w:r>
      <w:r>
        <w:rPr>
          <w:sz w:val="20"/>
        </w:rPr>
        <w:t>Dispute</w:t>
      </w:r>
      <w:r>
        <w:rPr>
          <w:spacing w:val="-6"/>
          <w:sz w:val="20"/>
        </w:rPr>
        <w:t xml:space="preserve"> </w:t>
      </w:r>
      <w:r>
        <w:rPr>
          <w:sz w:val="20"/>
        </w:rPr>
        <w:t>is</w:t>
      </w:r>
      <w:r>
        <w:rPr>
          <w:spacing w:val="-6"/>
          <w:sz w:val="20"/>
        </w:rPr>
        <w:t xml:space="preserve"> </w:t>
      </w:r>
      <w:r>
        <w:rPr>
          <w:sz w:val="20"/>
        </w:rPr>
        <w:t>lodged</w:t>
      </w:r>
      <w:r>
        <w:rPr>
          <w:spacing w:val="-2"/>
          <w:sz w:val="20"/>
        </w:rPr>
        <w:t xml:space="preserve"> </w:t>
      </w:r>
      <w:r>
        <w:rPr>
          <w:sz w:val="20"/>
        </w:rPr>
        <w:t>against</w:t>
      </w:r>
      <w:r>
        <w:rPr>
          <w:spacing w:val="-5"/>
          <w:sz w:val="20"/>
        </w:rPr>
        <w:t xml:space="preserve"> </w:t>
      </w:r>
      <w:r>
        <w:rPr>
          <w:sz w:val="20"/>
        </w:rPr>
        <w:t>a</w:t>
      </w:r>
      <w:r>
        <w:rPr>
          <w:spacing w:val="-4"/>
          <w:sz w:val="20"/>
        </w:rPr>
        <w:t xml:space="preserve"> </w:t>
      </w:r>
      <w:r>
        <w:rPr>
          <w:sz w:val="20"/>
        </w:rPr>
        <w:t>paid</w:t>
      </w:r>
      <w:r>
        <w:rPr>
          <w:spacing w:val="-4"/>
          <w:sz w:val="20"/>
        </w:rPr>
        <w:t xml:space="preserve"> </w:t>
      </w:r>
      <w:r>
        <w:rPr>
          <w:sz w:val="20"/>
        </w:rPr>
        <w:t>invoice,</w:t>
      </w:r>
      <w:r>
        <w:rPr>
          <w:spacing w:val="-4"/>
          <w:sz w:val="20"/>
        </w:rPr>
        <w:t xml:space="preserve"> </w:t>
      </w:r>
      <w:r>
        <w:rPr>
          <w:sz w:val="20"/>
        </w:rPr>
        <w:t>the</w:t>
      </w:r>
      <w:r>
        <w:rPr>
          <w:spacing w:val="-5"/>
          <w:sz w:val="20"/>
        </w:rPr>
        <w:t xml:space="preserve"> </w:t>
      </w:r>
      <w:r>
        <w:rPr>
          <w:sz w:val="20"/>
        </w:rPr>
        <w:t>Customer</w:t>
      </w:r>
      <w:r>
        <w:rPr>
          <w:spacing w:val="-5"/>
          <w:sz w:val="20"/>
        </w:rPr>
        <w:t xml:space="preserve"> </w:t>
      </w:r>
      <w:r>
        <w:rPr>
          <w:sz w:val="20"/>
        </w:rPr>
        <w:t>must</w:t>
      </w:r>
      <w:r>
        <w:rPr>
          <w:spacing w:val="-4"/>
          <w:sz w:val="20"/>
        </w:rPr>
        <w:t xml:space="preserve"> </w:t>
      </w:r>
      <w:r>
        <w:rPr>
          <w:sz w:val="20"/>
        </w:rPr>
        <w:t>not</w:t>
      </w:r>
      <w:r>
        <w:rPr>
          <w:spacing w:val="-5"/>
          <w:sz w:val="20"/>
        </w:rPr>
        <w:t xml:space="preserve"> </w:t>
      </w:r>
      <w:r>
        <w:rPr>
          <w:sz w:val="20"/>
        </w:rPr>
        <w:t>withhold</w:t>
      </w:r>
      <w:r>
        <w:rPr>
          <w:spacing w:val="-4"/>
          <w:sz w:val="20"/>
        </w:rPr>
        <w:t xml:space="preserve"> </w:t>
      </w:r>
      <w:r>
        <w:rPr>
          <w:sz w:val="20"/>
        </w:rPr>
        <w:t>any</w:t>
      </w:r>
      <w:r>
        <w:rPr>
          <w:spacing w:val="-5"/>
          <w:sz w:val="20"/>
        </w:rPr>
        <w:t xml:space="preserve"> </w:t>
      </w:r>
      <w:r>
        <w:rPr>
          <w:sz w:val="20"/>
        </w:rPr>
        <w:t>further</w:t>
      </w:r>
      <w:r>
        <w:rPr>
          <w:spacing w:val="-4"/>
          <w:sz w:val="20"/>
        </w:rPr>
        <w:t xml:space="preserve"> </w:t>
      </w:r>
      <w:r>
        <w:rPr>
          <w:sz w:val="20"/>
        </w:rPr>
        <w:t>payments</w:t>
      </w:r>
      <w:r>
        <w:rPr>
          <w:spacing w:val="-5"/>
          <w:sz w:val="20"/>
        </w:rPr>
        <w:t xml:space="preserve"> </w:t>
      </w:r>
      <w:r>
        <w:rPr>
          <w:sz w:val="20"/>
        </w:rPr>
        <w:t>or</w:t>
      </w:r>
      <w:r>
        <w:rPr>
          <w:spacing w:val="-5"/>
          <w:sz w:val="20"/>
        </w:rPr>
        <w:t xml:space="preserve"> </w:t>
      </w:r>
      <w:r>
        <w:rPr>
          <w:sz w:val="20"/>
        </w:rPr>
        <w:t>part</w:t>
      </w:r>
      <w:r>
        <w:rPr>
          <w:spacing w:val="-4"/>
          <w:sz w:val="20"/>
        </w:rPr>
        <w:t xml:space="preserve"> </w:t>
      </w:r>
      <w:r>
        <w:rPr>
          <w:spacing w:val="-2"/>
          <w:sz w:val="20"/>
        </w:rPr>
        <w:t>thereof.</w:t>
      </w:r>
    </w:p>
    <w:p w14:paraId="5600A752" w14:textId="77777777" w:rsidR="00311A73" w:rsidRDefault="00600A00">
      <w:pPr>
        <w:pStyle w:val="ListParagraph"/>
        <w:numPr>
          <w:ilvl w:val="1"/>
          <w:numId w:val="17"/>
        </w:numPr>
        <w:tabs>
          <w:tab w:val="left" w:pos="1008"/>
        </w:tabs>
        <w:spacing w:before="17"/>
        <w:rPr>
          <w:b/>
          <w:sz w:val="20"/>
        </w:rPr>
      </w:pPr>
      <w:r>
        <w:rPr>
          <w:sz w:val="20"/>
        </w:rPr>
        <w:t>Disputes</w:t>
      </w:r>
      <w:r>
        <w:rPr>
          <w:spacing w:val="-7"/>
          <w:sz w:val="20"/>
        </w:rPr>
        <w:t xml:space="preserve"> </w:t>
      </w:r>
      <w:r>
        <w:rPr>
          <w:sz w:val="20"/>
        </w:rPr>
        <w:t>related</w:t>
      </w:r>
      <w:r>
        <w:rPr>
          <w:spacing w:val="-5"/>
          <w:sz w:val="20"/>
        </w:rPr>
        <w:t xml:space="preserve"> </w:t>
      </w:r>
      <w:r>
        <w:rPr>
          <w:sz w:val="20"/>
        </w:rPr>
        <w:t>to</w:t>
      </w:r>
      <w:r>
        <w:rPr>
          <w:spacing w:val="-5"/>
          <w:sz w:val="20"/>
        </w:rPr>
        <w:t xml:space="preserve"> </w:t>
      </w:r>
      <w:r>
        <w:rPr>
          <w:sz w:val="20"/>
        </w:rPr>
        <w:t>an</w:t>
      </w:r>
      <w:r>
        <w:rPr>
          <w:spacing w:val="-2"/>
          <w:sz w:val="20"/>
        </w:rPr>
        <w:t xml:space="preserve"> </w:t>
      </w:r>
      <w:r>
        <w:rPr>
          <w:sz w:val="20"/>
        </w:rPr>
        <w:t>unpaid</w:t>
      </w:r>
      <w:r>
        <w:rPr>
          <w:spacing w:val="-4"/>
          <w:sz w:val="20"/>
        </w:rPr>
        <w:t xml:space="preserve"> </w:t>
      </w:r>
      <w:r>
        <w:rPr>
          <w:sz w:val="20"/>
        </w:rPr>
        <w:t>invoice</w:t>
      </w:r>
      <w:r>
        <w:rPr>
          <w:spacing w:val="-7"/>
          <w:sz w:val="20"/>
        </w:rPr>
        <w:t xml:space="preserve"> </w:t>
      </w:r>
      <w:r>
        <w:rPr>
          <w:sz w:val="20"/>
        </w:rPr>
        <w:t>charge</w:t>
      </w:r>
      <w:r>
        <w:rPr>
          <w:spacing w:val="-4"/>
          <w:sz w:val="20"/>
        </w:rPr>
        <w:t xml:space="preserve"> </w:t>
      </w:r>
      <w:r>
        <w:rPr>
          <w:sz w:val="20"/>
        </w:rPr>
        <w:t>may</w:t>
      </w:r>
      <w:r>
        <w:rPr>
          <w:spacing w:val="-4"/>
          <w:sz w:val="20"/>
        </w:rPr>
        <w:t xml:space="preserve"> </w:t>
      </w:r>
      <w:r>
        <w:rPr>
          <w:sz w:val="20"/>
        </w:rPr>
        <w:t>only</w:t>
      </w:r>
      <w:r>
        <w:rPr>
          <w:spacing w:val="-5"/>
          <w:sz w:val="20"/>
        </w:rPr>
        <w:t xml:space="preserve"> </w:t>
      </w:r>
      <w:r>
        <w:rPr>
          <w:sz w:val="20"/>
        </w:rPr>
        <w:t>be</w:t>
      </w:r>
      <w:r>
        <w:rPr>
          <w:spacing w:val="-5"/>
          <w:sz w:val="20"/>
        </w:rPr>
        <w:t xml:space="preserve"> </w:t>
      </w:r>
      <w:r>
        <w:rPr>
          <w:sz w:val="20"/>
        </w:rPr>
        <w:t>lodged</w:t>
      </w:r>
      <w:r>
        <w:rPr>
          <w:spacing w:val="-4"/>
          <w:sz w:val="20"/>
        </w:rPr>
        <w:t xml:space="preserve"> </w:t>
      </w:r>
      <w:r>
        <w:rPr>
          <w:sz w:val="20"/>
        </w:rPr>
        <w:t>before</w:t>
      </w:r>
      <w:r>
        <w:rPr>
          <w:spacing w:val="-4"/>
          <w:sz w:val="20"/>
        </w:rPr>
        <w:t xml:space="preserve"> </w:t>
      </w:r>
      <w:r>
        <w:rPr>
          <w:sz w:val="20"/>
        </w:rPr>
        <w:t>the</w:t>
      </w:r>
      <w:r>
        <w:rPr>
          <w:spacing w:val="-6"/>
          <w:sz w:val="20"/>
        </w:rPr>
        <w:t xml:space="preserve"> </w:t>
      </w:r>
      <w:r>
        <w:rPr>
          <w:sz w:val="20"/>
        </w:rPr>
        <w:t>invoice’s</w:t>
      </w:r>
      <w:r>
        <w:rPr>
          <w:spacing w:val="-4"/>
          <w:sz w:val="20"/>
        </w:rPr>
        <w:t xml:space="preserve"> </w:t>
      </w:r>
      <w:r>
        <w:rPr>
          <w:sz w:val="20"/>
        </w:rPr>
        <w:t>due</w:t>
      </w:r>
      <w:r>
        <w:rPr>
          <w:spacing w:val="-6"/>
          <w:sz w:val="20"/>
        </w:rPr>
        <w:t xml:space="preserve"> </w:t>
      </w:r>
      <w:r>
        <w:rPr>
          <w:sz w:val="20"/>
        </w:rPr>
        <w:t>date.</w:t>
      </w:r>
      <w:r>
        <w:rPr>
          <w:spacing w:val="-5"/>
          <w:sz w:val="20"/>
        </w:rPr>
        <w:t xml:space="preserve"> </w:t>
      </w:r>
      <w:r>
        <w:rPr>
          <w:sz w:val="20"/>
        </w:rPr>
        <w:t>Disputes</w:t>
      </w:r>
      <w:r>
        <w:rPr>
          <w:spacing w:val="-4"/>
          <w:sz w:val="20"/>
        </w:rPr>
        <w:t xml:space="preserve"> </w:t>
      </w:r>
      <w:r>
        <w:rPr>
          <w:sz w:val="20"/>
        </w:rPr>
        <w:t>for</w:t>
      </w:r>
      <w:r>
        <w:rPr>
          <w:spacing w:val="-5"/>
          <w:sz w:val="20"/>
        </w:rPr>
        <w:t xml:space="preserve"> </w:t>
      </w:r>
      <w:r>
        <w:rPr>
          <w:sz w:val="20"/>
        </w:rPr>
        <w:t>settled</w:t>
      </w:r>
      <w:r>
        <w:rPr>
          <w:spacing w:val="-2"/>
          <w:sz w:val="20"/>
        </w:rPr>
        <w:t xml:space="preserve"> invoices</w:t>
      </w:r>
    </w:p>
    <w:p w14:paraId="721FC58F" w14:textId="77777777" w:rsidR="00311A73" w:rsidRDefault="00600A00">
      <w:pPr>
        <w:pStyle w:val="BodyText"/>
        <w:spacing w:before="17"/>
      </w:pPr>
      <w:r>
        <w:t>can</w:t>
      </w:r>
      <w:r>
        <w:rPr>
          <w:spacing w:val="-3"/>
        </w:rPr>
        <w:t xml:space="preserve"> </w:t>
      </w:r>
      <w:r>
        <w:t>be</w:t>
      </w:r>
      <w:r>
        <w:rPr>
          <w:spacing w:val="-4"/>
        </w:rPr>
        <w:t xml:space="preserve"> </w:t>
      </w:r>
      <w:r>
        <w:t>raised</w:t>
      </w:r>
      <w:r>
        <w:rPr>
          <w:spacing w:val="-4"/>
        </w:rPr>
        <w:t xml:space="preserve"> </w:t>
      </w:r>
      <w:r>
        <w:t>up</w:t>
      </w:r>
      <w:r>
        <w:rPr>
          <w:spacing w:val="-3"/>
        </w:rPr>
        <w:t xml:space="preserve"> </w:t>
      </w:r>
      <w:r>
        <w:t>to</w:t>
      </w:r>
      <w:r>
        <w:rPr>
          <w:spacing w:val="-2"/>
        </w:rPr>
        <w:t xml:space="preserve"> </w:t>
      </w:r>
      <w:r>
        <w:t>6</w:t>
      </w:r>
      <w:r>
        <w:rPr>
          <w:spacing w:val="-4"/>
        </w:rPr>
        <w:t xml:space="preserve"> </w:t>
      </w:r>
      <w:r>
        <w:t>months</w:t>
      </w:r>
      <w:r>
        <w:rPr>
          <w:spacing w:val="-5"/>
        </w:rPr>
        <w:t xml:space="preserve"> </w:t>
      </w:r>
      <w:r>
        <w:t>after</w:t>
      </w:r>
      <w:r>
        <w:rPr>
          <w:spacing w:val="-5"/>
        </w:rPr>
        <w:t xml:space="preserve"> </w:t>
      </w:r>
      <w:r>
        <w:t>the</w:t>
      </w:r>
      <w:r>
        <w:rPr>
          <w:spacing w:val="-4"/>
        </w:rPr>
        <w:t xml:space="preserve"> </w:t>
      </w:r>
      <w:r>
        <w:t>invoice</w:t>
      </w:r>
      <w:r>
        <w:rPr>
          <w:spacing w:val="-5"/>
        </w:rPr>
        <w:t xml:space="preserve"> </w:t>
      </w:r>
      <w:r>
        <w:t>payment</w:t>
      </w:r>
      <w:r>
        <w:rPr>
          <w:spacing w:val="-4"/>
        </w:rPr>
        <w:t xml:space="preserve"> </w:t>
      </w:r>
      <w:r>
        <w:t>due</w:t>
      </w:r>
      <w:r>
        <w:rPr>
          <w:spacing w:val="-2"/>
        </w:rPr>
        <w:t xml:space="preserve"> date.</w:t>
      </w:r>
    </w:p>
    <w:p w14:paraId="47EAF7CF" w14:textId="77777777" w:rsidR="00311A73" w:rsidRDefault="00600A00">
      <w:pPr>
        <w:pStyle w:val="ListParagraph"/>
        <w:numPr>
          <w:ilvl w:val="1"/>
          <w:numId w:val="17"/>
        </w:numPr>
        <w:tabs>
          <w:tab w:val="left" w:pos="1008"/>
        </w:tabs>
        <w:spacing w:before="17" w:line="254" w:lineRule="auto"/>
        <w:ind w:left="708" w:right="1354" w:firstLine="0"/>
        <w:rPr>
          <w:b/>
          <w:sz w:val="20"/>
        </w:rPr>
      </w:pPr>
      <w:r>
        <w:rPr>
          <w:sz w:val="20"/>
        </w:rPr>
        <w:t>The</w:t>
      </w:r>
      <w:r>
        <w:rPr>
          <w:spacing w:val="-3"/>
          <w:sz w:val="20"/>
        </w:rPr>
        <w:t xml:space="preserve"> </w:t>
      </w:r>
      <w:r>
        <w:rPr>
          <w:sz w:val="20"/>
        </w:rPr>
        <w:t>parties</w:t>
      </w:r>
      <w:r>
        <w:rPr>
          <w:spacing w:val="-1"/>
          <w:sz w:val="20"/>
        </w:rPr>
        <w:t xml:space="preserve"> </w:t>
      </w:r>
      <w:r>
        <w:rPr>
          <w:sz w:val="20"/>
        </w:rPr>
        <w:t>must</w:t>
      </w:r>
      <w:r>
        <w:rPr>
          <w:spacing w:val="-2"/>
          <w:sz w:val="20"/>
        </w:rPr>
        <w:t xml:space="preserve"> </w:t>
      </w:r>
      <w:r>
        <w:rPr>
          <w:sz w:val="20"/>
        </w:rPr>
        <w:t>use</w:t>
      </w:r>
      <w:r>
        <w:rPr>
          <w:spacing w:val="-3"/>
          <w:sz w:val="20"/>
        </w:rPr>
        <w:t xml:space="preserve"> </w:t>
      </w:r>
      <w:r>
        <w:rPr>
          <w:sz w:val="20"/>
        </w:rPr>
        <w:t>their</w:t>
      </w:r>
      <w:r>
        <w:rPr>
          <w:spacing w:val="-1"/>
          <w:sz w:val="20"/>
        </w:rPr>
        <w:t xml:space="preserve"> </w:t>
      </w:r>
      <w:r>
        <w:rPr>
          <w:sz w:val="20"/>
        </w:rPr>
        <w:t>best</w:t>
      </w:r>
      <w:r>
        <w:rPr>
          <w:spacing w:val="-2"/>
          <w:sz w:val="20"/>
        </w:rPr>
        <w:t xml:space="preserve"> </w:t>
      </w:r>
      <w:r>
        <w:rPr>
          <w:sz w:val="20"/>
        </w:rPr>
        <w:t>endeavours</w:t>
      </w:r>
      <w:r>
        <w:rPr>
          <w:spacing w:val="-4"/>
          <w:sz w:val="20"/>
        </w:rPr>
        <w:t xml:space="preserve"> </w:t>
      </w:r>
      <w:r>
        <w:rPr>
          <w:sz w:val="20"/>
        </w:rPr>
        <w:t>and</w:t>
      </w:r>
      <w:r>
        <w:rPr>
          <w:spacing w:val="-2"/>
          <w:sz w:val="20"/>
        </w:rPr>
        <w:t xml:space="preserve"> </w:t>
      </w:r>
      <w:r>
        <w:rPr>
          <w:sz w:val="20"/>
        </w:rPr>
        <w:t>act</w:t>
      </w:r>
      <w:r>
        <w:rPr>
          <w:spacing w:val="-2"/>
          <w:sz w:val="20"/>
        </w:rPr>
        <w:t xml:space="preserve"> </w:t>
      </w:r>
      <w:r>
        <w:rPr>
          <w:sz w:val="20"/>
        </w:rPr>
        <w:t>in</w:t>
      </w:r>
      <w:r>
        <w:rPr>
          <w:spacing w:val="-2"/>
          <w:sz w:val="20"/>
        </w:rPr>
        <w:t xml:space="preserve"> </w:t>
      </w:r>
      <w:r>
        <w:rPr>
          <w:sz w:val="20"/>
        </w:rPr>
        <w:t>good</w:t>
      </w:r>
      <w:r>
        <w:rPr>
          <w:spacing w:val="-2"/>
          <w:sz w:val="20"/>
        </w:rPr>
        <w:t xml:space="preserve"> </w:t>
      </w:r>
      <w:r>
        <w:rPr>
          <w:sz w:val="20"/>
        </w:rPr>
        <w:t>faith</w:t>
      </w:r>
      <w:r>
        <w:rPr>
          <w:spacing w:val="-2"/>
          <w:sz w:val="20"/>
        </w:rPr>
        <w:t xml:space="preserve"> </w:t>
      </w:r>
      <w:r>
        <w:rPr>
          <w:sz w:val="20"/>
        </w:rPr>
        <w:t>to</w:t>
      </w:r>
      <w:r>
        <w:rPr>
          <w:spacing w:val="-2"/>
          <w:sz w:val="20"/>
        </w:rPr>
        <w:t xml:space="preserve"> </w:t>
      </w:r>
      <w:r>
        <w:rPr>
          <w:sz w:val="20"/>
        </w:rPr>
        <w:t>resolve</w:t>
      </w:r>
      <w:r>
        <w:rPr>
          <w:spacing w:val="-3"/>
          <w:sz w:val="20"/>
        </w:rPr>
        <w:t xml:space="preserve"> </w:t>
      </w:r>
      <w:r>
        <w:rPr>
          <w:sz w:val="20"/>
        </w:rPr>
        <w:t>any</w:t>
      </w:r>
      <w:r>
        <w:rPr>
          <w:spacing w:val="-2"/>
          <w:sz w:val="20"/>
        </w:rPr>
        <w:t xml:space="preserve"> </w:t>
      </w:r>
      <w:r>
        <w:rPr>
          <w:sz w:val="20"/>
        </w:rPr>
        <w:t>dispute</w:t>
      </w:r>
      <w:r>
        <w:rPr>
          <w:spacing w:val="-3"/>
          <w:sz w:val="20"/>
        </w:rPr>
        <w:t xml:space="preserve"> </w:t>
      </w:r>
      <w:r>
        <w:rPr>
          <w:sz w:val="20"/>
        </w:rPr>
        <w:t>arising</w:t>
      </w:r>
      <w:r>
        <w:rPr>
          <w:spacing w:val="-3"/>
          <w:sz w:val="20"/>
        </w:rPr>
        <w:t xml:space="preserve"> </w:t>
      </w:r>
      <w:r>
        <w:rPr>
          <w:sz w:val="20"/>
        </w:rPr>
        <w:t>in</w:t>
      </w:r>
      <w:r>
        <w:rPr>
          <w:spacing w:val="-2"/>
          <w:sz w:val="20"/>
        </w:rPr>
        <w:t xml:space="preserve"> </w:t>
      </w:r>
      <w:r>
        <w:rPr>
          <w:sz w:val="20"/>
        </w:rPr>
        <w:t>connection</w:t>
      </w:r>
      <w:r>
        <w:rPr>
          <w:spacing w:val="-2"/>
          <w:sz w:val="20"/>
        </w:rPr>
        <w:t xml:space="preserve"> </w:t>
      </w:r>
      <w:r>
        <w:rPr>
          <w:sz w:val="20"/>
        </w:rPr>
        <w:t>with</w:t>
      </w:r>
      <w:r>
        <w:rPr>
          <w:spacing w:val="-2"/>
          <w:sz w:val="20"/>
        </w:rPr>
        <w:t xml:space="preserve"> </w:t>
      </w:r>
      <w:r>
        <w:rPr>
          <w:sz w:val="20"/>
        </w:rPr>
        <w:t>this Agreement, or Service Order by negotiation between senior management of both parties.</w:t>
      </w:r>
    </w:p>
    <w:p w14:paraId="1C319997" w14:textId="7C160E12" w:rsidR="00311A73" w:rsidRDefault="00600A00">
      <w:pPr>
        <w:pStyle w:val="ListParagraph"/>
        <w:numPr>
          <w:ilvl w:val="1"/>
          <w:numId w:val="17"/>
        </w:numPr>
        <w:tabs>
          <w:tab w:val="left" w:pos="1008"/>
        </w:tabs>
        <w:spacing w:line="254" w:lineRule="auto"/>
        <w:ind w:left="708" w:right="759" w:firstLine="0"/>
        <w:rPr>
          <w:b/>
          <w:sz w:val="20"/>
        </w:rPr>
      </w:pPr>
      <w:r>
        <w:rPr>
          <w:sz w:val="20"/>
        </w:rPr>
        <w:t xml:space="preserve">If a dispute is resolved in the favour of </w:t>
      </w:r>
      <w:r w:rsidR="005E4BE2">
        <w:rPr>
          <w:sz w:val="20"/>
        </w:rPr>
        <w:t>HashTech.com.au</w:t>
      </w:r>
      <w:r>
        <w:rPr>
          <w:sz w:val="20"/>
        </w:rPr>
        <w:t>, the Customer shall promptly pay the full amount due</w:t>
      </w:r>
      <w:r>
        <w:rPr>
          <w:sz w:val="20"/>
        </w:rPr>
        <w:t xml:space="preserve"> within 5 business days.</w:t>
      </w:r>
      <w:r>
        <w:rPr>
          <w:spacing w:val="-2"/>
          <w:sz w:val="20"/>
        </w:rPr>
        <w:t xml:space="preserve"> </w:t>
      </w:r>
      <w:r>
        <w:rPr>
          <w:sz w:val="20"/>
        </w:rPr>
        <w:t>If</w:t>
      </w:r>
      <w:r>
        <w:rPr>
          <w:spacing w:val="-3"/>
          <w:sz w:val="20"/>
        </w:rPr>
        <w:t xml:space="preserve"> </w:t>
      </w:r>
      <w:r>
        <w:rPr>
          <w:sz w:val="20"/>
        </w:rPr>
        <w:t>a</w:t>
      </w:r>
      <w:r>
        <w:rPr>
          <w:spacing w:val="-2"/>
          <w:sz w:val="20"/>
        </w:rPr>
        <w:t xml:space="preserve"> </w:t>
      </w:r>
      <w:r>
        <w:rPr>
          <w:sz w:val="20"/>
        </w:rPr>
        <w:t>dispute</w:t>
      </w:r>
      <w:r>
        <w:rPr>
          <w:spacing w:val="-3"/>
          <w:sz w:val="20"/>
        </w:rPr>
        <w:t xml:space="preserve"> </w:t>
      </w:r>
      <w:r>
        <w:rPr>
          <w:sz w:val="20"/>
        </w:rPr>
        <w:t>is</w:t>
      </w:r>
      <w:r>
        <w:rPr>
          <w:spacing w:val="-1"/>
          <w:sz w:val="20"/>
        </w:rPr>
        <w:t xml:space="preserve"> </w:t>
      </w:r>
      <w:r>
        <w:rPr>
          <w:sz w:val="20"/>
        </w:rPr>
        <w:t>resolved</w:t>
      </w:r>
      <w:r>
        <w:rPr>
          <w:spacing w:val="-2"/>
          <w:sz w:val="20"/>
        </w:rPr>
        <w:t xml:space="preserve"> </w:t>
      </w:r>
      <w:r>
        <w:rPr>
          <w:sz w:val="20"/>
        </w:rPr>
        <w:t>in</w:t>
      </w:r>
      <w:r>
        <w:rPr>
          <w:spacing w:val="-2"/>
          <w:sz w:val="20"/>
        </w:rPr>
        <w:t xml:space="preserve"> </w:t>
      </w:r>
      <w:r>
        <w:rPr>
          <w:sz w:val="20"/>
        </w:rPr>
        <w:t>favour</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Customer,</w:t>
      </w:r>
      <w:r>
        <w:rPr>
          <w:spacing w:val="-2"/>
          <w:sz w:val="20"/>
        </w:rPr>
        <w:t xml:space="preserve"> </w:t>
      </w:r>
      <w:r w:rsidR="005E4BE2">
        <w:rPr>
          <w:sz w:val="20"/>
        </w:rPr>
        <w:t>HashTech.com.au</w:t>
      </w:r>
      <w:r>
        <w:rPr>
          <w:spacing w:val="-2"/>
          <w:sz w:val="20"/>
        </w:rPr>
        <w:t xml:space="preserve"> </w:t>
      </w:r>
      <w:r>
        <w:rPr>
          <w:sz w:val="20"/>
        </w:rPr>
        <w:t>shall</w:t>
      </w:r>
      <w:r>
        <w:rPr>
          <w:spacing w:val="-2"/>
          <w:sz w:val="20"/>
        </w:rPr>
        <w:t xml:space="preserve"> </w:t>
      </w:r>
      <w:r>
        <w:rPr>
          <w:sz w:val="20"/>
        </w:rPr>
        <w:t>reimburse</w:t>
      </w:r>
      <w:r>
        <w:rPr>
          <w:spacing w:val="-3"/>
          <w:sz w:val="20"/>
        </w:rPr>
        <w:t xml:space="preserve"> </w:t>
      </w:r>
      <w:r>
        <w:rPr>
          <w:sz w:val="20"/>
        </w:rPr>
        <w:t>the</w:t>
      </w:r>
      <w:r>
        <w:rPr>
          <w:spacing w:val="-3"/>
          <w:sz w:val="20"/>
        </w:rPr>
        <w:t xml:space="preserve"> </w:t>
      </w:r>
      <w:r>
        <w:rPr>
          <w:sz w:val="20"/>
        </w:rPr>
        <w:t>disputed</w:t>
      </w:r>
      <w:r>
        <w:rPr>
          <w:spacing w:val="-2"/>
          <w:sz w:val="20"/>
        </w:rPr>
        <w:t xml:space="preserve"> </w:t>
      </w:r>
      <w:r>
        <w:rPr>
          <w:sz w:val="20"/>
        </w:rPr>
        <w:t>amount</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within</w:t>
      </w:r>
      <w:r>
        <w:rPr>
          <w:spacing w:val="-2"/>
          <w:sz w:val="20"/>
        </w:rPr>
        <w:t xml:space="preserve"> </w:t>
      </w:r>
      <w:r>
        <w:rPr>
          <w:sz w:val="20"/>
        </w:rPr>
        <w:t>5 business days.</w:t>
      </w:r>
    </w:p>
    <w:p w14:paraId="35DE0415" w14:textId="77777777" w:rsidR="00311A73" w:rsidRDefault="00600A00">
      <w:pPr>
        <w:pStyle w:val="ListParagraph"/>
        <w:numPr>
          <w:ilvl w:val="1"/>
          <w:numId w:val="17"/>
        </w:numPr>
        <w:tabs>
          <w:tab w:val="left" w:pos="1008"/>
        </w:tabs>
        <w:spacing w:line="254" w:lineRule="auto"/>
        <w:ind w:left="708" w:right="886" w:firstLine="0"/>
        <w:rPr>
          <w:b/>
          <w:sz w:val="20"/>
        </w:rPr>
      </w:pPr>
      <w:r>
        <w:rPr>
          <w:sz w:val="20"/>
        </w:rPr>
        <w:t>If the senior management of the parties fails to resolve the dispute within 20 Business Days of notification of the dispute, either</w:t>
      </w:r>
      <w:r>
        <w:rPr>
          <w:spacing w:val="-3"/>
          <w:sz w:val="20"/>
        </w:rPr>
        <w:t xml:space="preserve"> </w:t>
      </w:r>
      <w:r>
        <w:rPr>
          <w:sz w:val="20"/>
        </w:rPr>
        <w:t>party</w:t>
      </w:r>
      <w:r>
        <w:rPr>
          <w:spacing w:val="-2"/>
          <w:sz w:val="20"/>
        </w:rPr>
        <w:t xml:space="preserve"> </w:t>
      </w:r>
      <w:r>
        <w:rPr>
          <w:sz w:val="20"/>
        </w:rPr>
        <w:t>may</w:t>
      </w:r>
      <w:r>
        <w:rPr>
          <w:spacing w:val="-2"/>
          <w:sz w:val="20"/>
        </w:rPr>
        <w:t xml:space="preserve"> </w:t>
      </w:r>
      <w:r>
        <w:rPr>
          <w:sz w:val="20"/>
        </w:rPr>
        <w:t>take</w:t>
      </w:r>
      <w:r>
        <w:rPr>
          <w:spacing w:val="-2"/>
          <w:sz w:val="20"/>
        </w:rPr>
        <w:t xml:space="preserve"> </w:t>
      </w:r>
      <w:r>
        <w:rPr>
          <w:sz w:val="20"/>
        </w:rPr>
        <w:t>such</w:t>
      </w:r>
      <w:r>
        <w:rPr>
          <w:spacing w:val="-3"/>
          <w:sz w:val="20"/>
        </w:rPr>
        <w:t xml:space="preserve"> </w:t>
      </w:r>
      <w:r>
        <w:rPr>
          <w:sz w:val="20"/>
        </w:rPr>
        <w:t>additional</w:t>
      </w:r>
      <w:r>
        <w:rPr>
          <w:spacing w:val="-3"/>
          <w:sz w:val="20"/>
        </w:rPr>
        <w:t xml:space="preserve"> </w:t>
      </w:r>
      <w:r>
        <w:rPr>
          <w:sz w:val="20"/>
        </w:rPr>
        <w:t>action</w:t>
      </w:r>
      <w:r>
        <w:rPr>
          <w:spacing w:val="-2"/>
          <w:sz w:val="20"/>
        </w:rPr>
        <w:t xml:space="preserve"> </w:t>
      </w:r>
      <w:r>
        <w:rPr>
          <w:sz w:val="20"/>
        </w:rPr>
        <w:t>as</w:t>
      </w:r>
      <w:r>
        <w:rPr>
          <w:spacing w:val="-5"/>
          <w:sz w:val="20"/>
        </w:rPr>
        <w:t xml:space="preserve"> </w:t>
      </w:r>
      <w:r>
        <w:rPr>
          <w:sz w:val="20"/>
        </w:rPr>
        <w:t>it</w:t>
      </w:r>
      <w:r>
        <w:rPr>
          <w:spacing w:val="-3"/>
          <w:sz w:val="20"/>
        </w:rPr>
        <w:t xml:space="preserve"> </w:t>
      </w:r>
      <w:r>
        <w:rPr>
          <w:sz w:val="20"/>
        </w:rPr>
        <w:t>deems</w:t>
      </w:r>
      <w:r>
        <w:rPr>
          <w:spacing w:val="-5"/>
          <w:sz w:val="20"/>
        </w:rPr>
        <w:t xml:space="preserve"> </w:t>
      </w:r>
      <w:r>
        <w:rPr>
          <w:sz w:val="20"/>
        </w:rPr>
        <w:t>necessary</w:t>
      </w:r>
      <w:r>
        <w:rPr>
          <w:spacing w:val="-3"/>
          <w:sz w:val="20"/>
        </w:rPr>
        <w:t xml:space="preserve"> </w:t>
      </w:r>
      <w:r>
        <w:rPr>
          <w:sz w:val="20"/>
        </w:rPr>
        <w:t>to</w:t>
      </w:r>
      <w:r>
        <w:rPr>
          <w:spacing w:val="-3"/>
          <w:sz w:val="20"/>
        </w:rPr>
        <w:t xml:space="preserve"> </w:t>
      </w:r>
      <w:r>
        <w:rPr>
          <w:sz w:val="20"/>
        </w:rPr>
        <w:t>resolve</w:t>
      </w:r>
      <w:r>
        <w:rPr>
          <w:spacing w:val="-4"/>
          <w:sz w:val="20"/>
        </w:rPr>
        <w:t xml:space="preserve"> </w:t>
      </w:r>
      <w:r>
        <w:rPr>
          <w:sz w:val="20"/>
        </w:rPr>
        <w:t>the</w:t>
      </w:r>
      <w:r>
        <w:rPr>
          <w:spacing w:val="-4"/>
          <w:sz w:val="20"/>
        </w:rPr>
        <w:t xml:space="preserve"> </w:t>
      </w:r>
      <w:r>
        <w:rPr>
          <w:sz w:val="20"/>
        </w:rPr>
        <w:t>dispute,</w:t>
      </w:r>
      <w:r>
        <w:rPr>
          <w:spacing w:val="-3"/>
          <w:sz w:val="20"/>
        </w:rPr>
        <w:t xml:space="preserve"> </w:t>
      </w:r>
      <w:r>
        <w:rPr>
          <w:sz w:val="20"/>
        </w:rPr>
        <w:t>including</w:t>
      </w:r>
      <w:r>
        <w:rPr>
          <w:spacing w:val="-4"/>
          <w:sz w:val="20"/>
        </w:rPr>
        <w:t xml:space="preserve"> </w:t>
      </w:r>
      <w:r>
        <w:rPr>
          <w:sz w:val="20"/>
        </w:rPr>
        <w:t>initiating</w:t>
      </w:r>
      <w:r>
        <w:rPr>
          <w:spacing w:val="-4"/>
          <w:sz w:val="20"/>
        </w:rPr>
        <w:t xml:space="preserve"> </w:t>
      </w:r>
      <w:r>
        <w:rPr>
          <w:sz w:val="20"/>
        </w:rPr>
        <w:t>legal</w:t>
      </w:r>
      <w:r>
        <w:rPr>
          <w:spacing w:val="-3"/>
          <w:sz w:val="20"/>
        </w:rPr>
        <w:t xml:space="preserve"> </w:t>
      </w:r>
      <w:r>
        <w:rPr>
          <w:sz w:val="20"/>
        </w:rPr>
        <w:t>proceedings.</w:t>
      </w:r>
    </w:p>
    <w:p w14:paraId="214F6562" w14:textId="77777777" w:rsidR="00311A73" w:rsidRDefault="00311A73">
      <w:pPr>
        <w:pStyle w:val="BodyText"/>
        <w:spacing w:before="13"/>
        <w:ind w:left="0"/>
      </w:pPr>
    </w:p>
    <w:p w14:paraId="7DF12C93" w14:textId="77777777" w:rsidR="00311A73" w:rsidRDefault="00600A00">
      <w:pPr>
        <w:pStyle w:val="Heading1"/>
        <w:ind w:left="708" w:firstLine="0"/>
      </w:pPr>
      <w:r>
        <w:rPr>
          <w:color w:val="00AFEF"/>
        </w:rPr>
        <w:t>7.0</w:t>
      </w:r>
      <w:r>
        <w:rPr>
          <w:color w:val="00AFEF"/>
          <w:spacing w:val="-6"/>
        </w:rPr>
        <w:t xml:space="preserve"> </w:t>
      </w:r>
      <w:r>
        <w:rPr>
          <w:color w:val="00AFEF"/>
        </w:rPr>
        <w:t>Warranty</w:t>
      </w:r>
      <w:r>
        <w:rPr>
          <w:color w:val="00AFEF"/>
          <w:spacing w:val="-7"/>
        </w:rPr>
        <w:t xml:space="preserve"> </w:t>
      </w:r>
      <w:r>
        <w:rPr>
          <w:color w:val="00AFEF"/>
        </w:rPr>
        <w:t>and</w:t>
      </w:r>
      <w:r>
        <w:rPr>
          <w:color w:val="00AFEF"/>
          <w:spacing w:val="-5"/>
        </w:rPr>
        <w:t xml:space="preserve"> </w:t>
      </w:r>
      <w:r>
        <w:rPr>
          <w:color w:val="00AFEF"/>
          <w:spacing w:val="-2"/>
        </w:rPr>
        <w:t>dispatch</w:t>
      </w:r>
    </w:p>
    <w:p w14:paraId="28480AA6" w14:textId="7DCB8661" w:rsidR="00311A73" w:rsidRDefault="00600A00">
      <w:pPr>
        <w:pStyle w:val="BodyText"/>
        <w:spacing w:before="17" w:line="254" w:lineRule="auto"/>
        <w:ind w:right="771"/>
      </w:pPr>
      <w:r>
        <w:t>The</w:t>
      </w:r>
      <w:r>
        <w:rPr>
          <w:spacing w:val="-4"/>
        </w:rPr>
        <w:t xml:space="preserve"> </w:t>
      </w:r>
      <w:r>
        <w:t>Customer</w:t>
      </w:r>
      <w:r>
        <w:rPr>
          <w:spacing w:val="-3"/>
        </w:rPr>
        <w:t xml:space="preserve"> </w:t>
      </w:r>
      <w:r>
        <w:t>agrees</w:t>
      </w:r>
      <w:r>
        <w:rPr>
          <w:spacing w:val="-5"/>
        </w:rPr>
        <w:t xml:space="preserve"> </w:t>
      </w:r>
      <w:r>
        <w:t>to</w:t>
      </w:r>
      <w:r>
        <w:rPr>
          <w:spacing w:val="-3"/>
        </w:rPr>
        <w:t xml:space="preserve"> </w:t>
      </w:r>
      <w:r>
        <w:t>all</w:t>
      </w:r>
      <w:r>
        <w:rPr>
          <w:spacing w:val="-3"/>
        </w:rPr>
        <w:t xml:space="preserve"> </w:t>
      </w:r>
      <w:r>
        <w:t>Terms</w:t>
      </w:r>
      <w:r>
        <w:rPr>
          <w:spacing w:val="-5"/>
        </w:rPr>
        <w:t xml:space="preserve"> </w:t>
      </w:r>
      <w:r>
        <w:t>and</w:t>
      </w:r>
      <w:r>
        <w:rPr>
          <w:spacing w:val="-3"/>
        </w:rPr>
        <w:t xml:space="preserve"> </w:t>
      </w:r>
      <w:r>
        <w:t>Conditions</w:t>
      </w:r>
      <w:r>
        <w:rPr>
          <w:spacing w:val="-5"/>
        </w:rPr>
        <w:t xml:space="preserve"> </w:t>
      </w:r>
      <w:r>
        <w:t>set</w:t>
      </w:r>
      <w:r>
        <w:rPr>
          <w:spacing w:val="-3"/>
        </w:rPr>
        <w:t xml:space="preserve"> </w:t>
      </w:r>
      <w:r>
        <w:t>in</w:t>
      </w:r>
      <w:r>
        <w:rPr>
          <w:spacing w:val="-3"/>
        </w:rPr>
        <w:t xml:space="preserve"> </w:t>
      </w:r>
      <w:r>
        <w:t>the</w:t>
      </w:r>
      <w:r>
        <w:rPr>
          <w:spacing w:val="-4"/>
        </w:rPr>
        <w:t xml:space="preserve"> </w:t>
      </w:r>
      <w:r>
        <w:t>Warranty,</w:t>
      </w:r>
      <w:r>
        <w:rPr>
          <w:spacing w:val="-3"/>
        </w:rPr>
        <w:t xml:space="preserve"> </w:t>
      </w:r>
      <w:r>
        <w:t>Dispatch</w:t>
      </w:r>
      <w:r>
        <w:rPr>
          <w:spacing w:val="-3"/>
        </w:rPr>
        <w:t xml:space="preserve"> </w:t>
      </w:r>
      <w:r>
        <w:t>and</w:t>
      </w:r>
      <w:r>
        <w:rPr>
          <w:spacing w:val="-3"/>
        </w:rPr>
        <w:t xml:space="preserve"> </w:t>
      </w:r>
      <w:r>
        <w:t>Returns</w:t>
      </w:r>
      <w:r>
        <w:rPr>
          <w:spacing w:val="-5"/>
        </w:rPr>
        <w:t xml:space="preserve"> </w:t>
      </w:r>
      <w:r>
        <w:t xml:space="preserve">policy at </w:t>
      </w:r>
      <w:hyperlink r:id="rId12" w:history="1">
        <w:r w:rsidR="006E3279" w:rsidRPr="0047265F">
          <w:rPr>
            <w:rStyle w:val="Hyperlink"/>
          </w:rPr>
          <w:t>https://clients.hashtech.com.au/knowledgebase/44/Legal</w:t>
        </w:r>
      </w:hyperlink>
      <w:r w:rsidR="006E3279">
        <w:t xml:space="preserve"> </w:t>
      </w:r>
    </w:p>
    <w:p w14:paraId="6ECD56E5" w14:textId="77777777" w:rsidR="00311A73" w:rsidRDefault="00311A73">
      <w:pPr>
        <w:pStyle w:val="BodyText"/>
        <w:spacing w:before="3"/>
        <w:ind w:left="0"/>
      </w:pPr>
    </w:p>
    <w:p w14:paraId="568B922A" w14:textId="77777777" w:rsidR="00311A73" w:rsidRDefault="00600A00">
      <w:pPr>
        <w:pStyle w:val="Heading1"/>
        <w:numPr>
          <w:ilvl w:val="1"/>
          <w:numId w:val="16"/>
        </w:numPr>
        <w:tabs>
          <w:tab w:val="left" w:pos="1008"/>
        </w:tabs>
        <w:spacing w:before="15"/>
        <w:jc w:val="both"/>
        <w:rPr>
          <w:color w:val="00AFEF"/>
        </w:rPr>
      </w:pPr>
      <w:r>
        <w:rPr>
          <w:color w:val="00AFEF"/>
        </w:rPr>
        <w:t>Fault</w:t>
      </w:r>
      <w:r>
        <w:rPr>
          <w:color w:val="00AFEF"/>
          <w:spacing w:val="-6"/>
        </w:rPr>
        <w:t xml:space="preserve"> </w:t>
      </w:r>
      <w:r>
        <w:rPr>
          <w:color w:val="00AFEF"/>
        </w:rPr>
        <w:t>reporting</w:t>
      </w:r>
      <w:r>
        <w:rPr>
          <w:color w:val="00AFEF"/>
          <w:spacing w:val="-6"/>
        </w:rPr>
        <w:t xml:space="preserve"> </w:t>
      </w:r>
      <w:r>
        <w:rPr>
          <w:color w:val="00AFEF"/>
        </w:rPr>
        <w:t>and</w:t>
      </w:r>
      <w:r>
        <w:rPr>
          <w:color w:val="00AFEF"/>
          <w:spacing w:val="-5"/>
        </w:rPr>
        <w:t xml:space="preserve"> </w:t>
      </w:r>
      <w:r>
        <w:rPr>
          <w:color w:val="00AFEF"/>
          <w:spacing w:val="-2"/>
        </w:rPr>
        <w:t>restoration</w:t>
      </w:r>
    </w:p>
    <w:p w14:paraId="43734294" w14:textId="333E6280" w:rsidR="00311A73" w:rsidRDefault="00600A00">
      <w:pPr>
        <w:pStyle w:val="ListParagraph"/>
        <w:numPr>
          <w:ilvl w:val="1"/>
          <w:numId w:val="16"/>
        </w:numPr>
        <w:tabs>
          <w:tab w:val="left" w:pos="1008"/>
        </w:tabs>
        <w:spacing w:before="16" w:line="254" w:lineRule="auto"/>
        <w:ind w:left="708" w:right="727" w:firstLine="0"/>
        <w:jc w:val="both"/>
        <w:rPr>
          <w:b/>
          <w:sz w:val="20"/>
        </w:rPr>
      </w:pPr>
      <w:r>
        <w:rPr>
          <w:sz w:val="20"/>
        </w:rPr>
        <w:t>The</w:t>
      </w:r>
      <w:r>
        <w:rPr>
          <w:spacing w:val="-1"/>
          <w:sz w:val="20"/>
        </w:rPr>
        <w:t xml:space="preserve"> </w:t>
      </w:r>
      <w:r>
        <w:rPr>
          <w:sz w:val="20"/>
        </w:rPr>
        <w:t>Customer</w:t>
      </w:r>
      <w:r>
        <w:rPr>
          <w:spacing w:val="-2"/>
          <w:sz w:val="20"/>
        </w:rPr>
        <w:t xml:space="preserve"> </w:t>
      </w:r>
      <w:r>
        <w:rPr>
          <w:sz w:val="20"/>
        </w:rPr>
        <w:t>must</w:t>
      </w:r>
      <w:r>
        <w:rPr>
          <w:spacing w:val="-2"/>
          <w:sz w:val="20"/>
        </w:rPr>
        <w:t xml:space="preserve"> </w:t>
      </w:r>
      <w:r>
        <w:rPr>
          <w:sz w:val="20"/>
        </w:rPr>
        <w:t>report</w:t>
      </w:r>
      <w:r>
        <w:rPr>
          <w:spacing w:val="-2"/>
          <w:sz w:val="20"/>
        </w:rPr>
        <w:t xml:space="preserve"> </w:t>
      </w:r>
      <w:r>
        <w:rPr>
          <w:sz w:val="20"/>
        </w:rPr>
        <w:t>any</w:t>
      </w:r>
      <w:r>
        <w:rPr>
          <w:spacing w:val="-2"/>
          <w:sz w:val="20"/>
        </w:rPr>
        <w:t xml:space="preserve"> </w:t>
      </w:r>
      <w:r>
        <w:rPr>
          <w:sz w:val="20"/>
        </w:rPr>
        <w:t>faults</w:t>
      </w:r>
      <w:r>
        <w:rPr>
          <w:spacing w:val="-4"/>
          <w:sz w:val="20"/>
        </w:rPr>
        <w:t xml:space="preserve"> </w:t>
      </w:r>
      <w:r>
        <w:rPr>
          <w:sz w:val="20"/>
        </w:rPr>
        <w:t>in</w:t>
      </w:r>
      <w:r>
        <w:rPr>
          <w:spacing w:val="-1"/>
          <w:sz w:val="20"/>
        </w:rPr>
        <w:t xml:space="preserve"> </w:t>
      </w:r>
      <w:r>
        <w:rPr>
          <w:sz w:val="20"/>
        </w:rPr>
        <w:t>relation</w:t>
      </w:r>
      <w:r>
        <w:rPr>
          <w:spacing w:val="-1"/>
          <w:sz w:val="20"/>
        </w:rPr>
        <w:t xml:space="preserve"> </w:t>
      </w:r>
      <w:r>
        <w:rPr>
          <w:sz w:val="20"/>
        </w:rPr>
        <w:t>to</w:t>
      </w:r>
      <w:r>
        <w:rPr>
          <w:spacing w:val="-2"/>
          <w:sz w:val="20"/>
        </w:rPr>
        <w:t xml:space="preserve"> </w:t>
      </w:r>
      <w:r>
        <w:rPr>
          <w:sz w:val="20"/>
        </w:rPr>
        <w:t>the</w:t>
      </w:r>
      <w:r>
        <w:rPr>
          <w:spacing w:val="-3"/>
          <w:sz w:val="20"/>
        </w:rPr>
        <w:t xml:space="preserve"> </w:t>
      </w:r>
      <w:r>
        <w:rPr>
          <w:sz w:val="20"/>
        </w:rPr>
        <w:t>Services</w:t>
      </w:r>
      <w:r>
        <w:rPr>
          <w:spacing w:val="-4"/>
          <w:sz w:val="20"/>
        </w:rPr>
        <w:t xml:space="preserve"> </w:t>
      </w:r>
      <w:r>
        <w:rPr>
          <w:sz w:val="20"/>
        </w:rPr>
        <w:t>provided</w:t>
      </w:r>
      <w:r>
        <w:rPr>
          <w:spacing w:val="-2"/>
          <w:sz w:val="20"/>
        </w:rPr>
        <w:t xml:space="preserve"> </w:t>
      </w:r>
      <w:r>
        <w:rPr>
          <w:sz w:val="20"/>
        </w:rPr>
        <w:t>by</w:t>
      </w:r>
      <w:r>
        <w:rPr>
          <w:spacing w:val="-2"/>
          <w:sz w:val="20"/>
        </w:rPr>
        <w:t xml:space="preserve"> </w:t>
      </w:r>
      <w:r w:rsidR="005E4BE2">
        <w:rPr>
          <w:sz w:val="20"/>
        </w:rPr>
        <w:t>HashTech.com.au</w:t>
      </w:r>
      <w:r>
        <w:rPr>
          <w:spacing w:val="-2"/>
          <w:sz w:val="20"/>
        </w:rPr>
        <w:t xml:space="preserve"> </w:t>
      </w:r>
      <w:r>
        <w:rPr>
          <w:sz w:val="20"/>
        </w:rPr>
        <w:t>as</w:t>
      </w:r>
      <w:r>
        <w:rPr>
          <w:spacing w:val="-4"/>
          <w:sz w:val="20"/>
        </w:rPr>
        <w:t xml:space="preserve"> </w:t>
      </w:r>
      <w:r>
        <w:rPr>
          <w:sz w:val="20"/>
        </w:rPr>
        <w:t>per the</w:t>
      </w:r>
      <w:r>
        <w:rPr>
          <w:spacing w:val="-3"/>
          <w:sz w:val="20"/>
        </w:rPr>
        <w:t xml:space="preserve"> </w:t>
      </w:r>
      <w:r>
        <w:rPr>
          <w:sz w:val="20"/>
        </w:rPr>
        <w:t>applicable</w:t>
      </w:r>
      <w:r>
        <w:rPr>
          <w:spacing w:val="-4"/>
          <w:sz w:val="20"/>
        </w:rPr>
        <w:t xml:space="preserve"> </w:t>
      </w:r>
      <w:r>
        <w:rPr>
          <w:sz w:val="20"/>
        </w:rPr>
        <w:t>Service</w:t>
      </w:r>
      <w:r>
        <w:rPr>
          <w:spacing w:val="-1"/>
          <w:sz w:val="20"/>
        </w:rPr>
        <w:t xml:space="preserve"> </w:t>
      </w:r>
      <w:r>
        <w:rPr>
          <w:sz w:val="20"/>
        </w:rPr>
        <w:t>Schedule. Service rebates, guaranteed uptime and other conditions may vary depending on the services supplied.</w:t>
      </w:r>
    </w:p>
    <w:p w14:paraId="37CE0221" w14:textId="397B4A40" w:rsidR="00311A73" w:rsidRDefault="005E4BE2">
      <w:pPr>
        <w:pStyle w:val="ListParagraph"/>
        <w:numPr>
          <w:ilvl w:val="1"/>
          <w:numId w:val="16"/>
        </w:numPr>
        <w:tabs>
          <w:tab w:val="left" w:pos="1008"/>
        </w:tabs>
        <w:spacing w:line="254" w:lineRule="auto"/>
        <w:ind w:left="708" w:right="804" w:firstLine="0"/>
        <w:jc w:val="both"/>
        <w:rPr>
          <w:b/>
          <w:sz w:val="20"/>
        </w:rPr>
      </w:pPr>
      <w:r>
        <w:rPr>
          <w:sz w:val="20"/>
        </w:rPr>
        <w:t>HashTech.com.au</w:t>
      </w:r>
      <w:r w:rsidR="00600A00">
        <w:rPr>
          <w:spacing w:val="-2"/>
          <w:sz w:val="20"/>
        </w:rPr>
        <w:t xml:space="preserve"> </w:t>
      </w:r>
      <w:r w:rsidR="00600A00">
        <w:rPr>
          <w:sz w:val="20"/>
        </w:rPr>
        <w:t>reserves</w:t>
      </w:r>
      <w:r w:rsidR="00600A00">
        <w:rPr>
          <w:spacing w:val="-4"/>
          <w:sz w:val="20"/>
        </w:rPr>
        <w:t xml:space="preserve"> </w:t>
      </w:r>
      <w:r w:rsidR="00600A00">
        <w:rPr>
          <w:sz w:val="20"/>
        </w:rPr>
        <w:t>the</w:t>
      </w:r>
      <w:r w:rsidR="00600A00">
        <w:rPr>
          <w:spacing w:val="-3"/>
          <w:sz w:val="20"/>
        </w:rPr>
        <w:t xml:space="preserve"> </w:t>
      </w:r>
      <w:r w:rsidR="00600A00">
        <w:rPr>
          <w:sz w:val="20"/>
        </w:rPr>
        <w:t>right</w:t>
      </w:r>
      <w:r w:rsidR="00600A00">
        <w:rPr>
          <w:spacing w:val="-2"/>
          <w:sz w:val="20"/>
        </w:rPr>
        <w:t xml:space="preserve"> </w:t>
      </w:r>
      <w:r w:rsidR="00600A00">
        <w:rPr>
          <w:sz w:val="20"/>
        </w:rPr>
        <w:t>to</w:t>
      </w:r>
      <w:r w:rsidR="00600A00">
        <w:rPr>
          <w:spacing w:val="-2"/>
          <w:sz w:val="20"/>
        </w:rPr>
        <w:t xml:space="preserve"> </w:t>
      </w:r>
      <w:r w:rsidR="00600A00">
        <w:rPr>
          <w:sz w:val="20"/>
        </w:rPr>
        <w:t>charge</w:t>
      </w:r>
      <w:r w:rsidR="00600A00">
        <w:rPr>
          <w:spacing w:val="-4"/>
          <w:sz w:val="20"/>
        </w:rPr>
        <w:t xml:space="preserve"> </w:t>
      </w:r>
      <w:r w:rsidR="00600A00">
        <w:rPr>
          <w:sz w:val="20"/>
        </w:rPr>
        <w:t>the</w:t>
      </w:r>
      <w:r w:rsidR="00600A00">
        <w:rPr>
          <w:spacing w:val="-3"/>
          <w:sz w:val="20"/>
        </w:rPr>
        <w:t xml:space="preserve"> </w:t>
      </w:r>
      <w:r w:rsidR="00600A00">
        <w:rPr>
          <w:sz w:val="20"/>
        </w:rPr>
        <w:t>Customer</w:t>
      </w:r>
      <w:r w:rsidR="00600A00">
        <w:rPr>
          <w:spacing w:val="-2"/>
          <w:sz w:val="20"/>
        </w:rPr>
        <w:t xml:space="preserve"> </w:t>
      </w:r>
      <w:r w:rsidR="00600A00">
        <w:rPr>
          <w:sz w:val="20"/>
        </w:rPr>
        <w:t>at</w:t>
      </w:r>
      <w:r w:rsidR="00600A00">
        <w:rPr>
          <w:spacing w:val="-2"/>
          <w:sz w:val="20"/>
        </w:rPr>
        <w:t xml:space="preserve"> </w:t>
      </w:r>
      <w:r w:rsidR="00600A00">
        <w:rPr>
          <w:sz w:val="20"/>
        </w:rPr>
        <w:t>its then</w:t>
      </w:r>
      <w:r w:rsidR="00600A00">
        <w:rPr>
          <w:spacing w:val="-2"/>
          <w:sz w:val="20"/>
        </w:rPr>
        <w:t xml:space="preserve"> </w:t>
      </w:r>
      <w:r w:rsidR="00600A00">
        <w:rPr>
          <w:sz w:val="20"/>
        </w:rPr>
        <w:t>commercial</w:t>
      </w:r>
      <w:r w:rsidR="00600A00">
        <w:rPr>
          <w:spacing w:val="-3"/>
          <w:sz w:val="20"/>
        </w:rPr>
        <w:t xml:space="preserve"> </w:t>
      </w:r>
      <w:r w:rsidR="00600A00">
        <w:rPr>
          <w:sz w:val="20"/>
        </w:rPr>
        <w:t>rates</w:t>
      </w:r>
      <w:r w:rsidR="00600A00">
        <w:rPr>
          <w:spacing w:val="-4"/>
          <w:sz w:val="20"/>
        </w:rPr>
        <w:t xml:space="preserve"> </w:t>
      </w:r>
      <w:r w:rsidR="00600A00">
        <w:rPr>
          <w:sz w:val="20"/>
        </w:rPr>
        <w:t>(including</w:t>
      </w:r>
      <w:r w:rsidR="00600A00">
        <w:rPr>
          <w:spacing w:val="-3"/>
          <w:sz w:val="20"/>
        </w:rPr>
        <w:t xml:space="preserve"> </w:t>
      </w:r>
      <w:r w:rsidR="00600A00">
        <w:rPr>
          <w:sz w:val="20"/>
        </w:rPr>
        <w:t>additional</w:t>
      </w:r>
      <w:r w:rsidR="00600A00">
        <w:rPr>
          <w:spacing w:val="-2"/>
          <w:sz w:val="20"/>
        </w:rPr>
        <w:t xml:space="preserve"> </w:t>
      </w:r>
      <w:r w:rsidR="00600A00">
        <w:rPr>
          <w:sz w:val="20"/>
        </w:rPr>
        <w:t>rates</w:t>
      </w:r>
      <w:r w:rsidR="00600A00">
        <w:rPr>
          <w:spacing w:val="-4"/>
          <w:sz w:val="20"/>
        </w:rPr>
        <w:t xml:space="preserve"> </w:t>
      </w:r>
      <w:r w:rsidR="00600A00">
        <w:rPr>
          <w:sz w:val="20"/>
        </w:rPr>
        <w:t>for</w:t>
      </w:r>
      <w:r w:rsidR="00600A00">
        <w:rPr>
          <w:spacing w:val="-2"/>
          <w:sz w:val="20"/>
        </w:rPr>
        <w:t xml:space="preserve"> </w:t>
      </w:r>
      <w:r w:rsidR="00600A00">
        <w:rPr>
          <w:sz w:val="20"/>
        </w:rPr>
        <w:t>out-of-hours service, as</w:t>
      </w:r>
      <w:r w:rsidR="00600A00">
        <w:rPr>
          <w:spacing w:val="-1"/>
          <w:sz w:val="20"/>
        </w:rPr>
        <w:t xml:space="preserve"> </w:t>
      </w:r>
      <w:r w:rsidR="00600A00">
        <w:rPr>
          <w:sz w:val="20"/>
        </w:rPr>
        <w:t>publish</w:t>
      </w:r>
      <w:r w:rsidR="00600A00">
        <w:rPr>
          <w:sz w:val="20"/>
        </w:rPr>
        <w:t>ed in the relevant Service Schedule or Service</w:t>
      </w:r>
      <w:r w:rsidR="00600A00">
        <w:rPr>
          <w:spacing w:val="-1"/>
          <w:sz w:val="20"/>
        </w:rPr>
        <w:t xml:space="preserve"> </w:t>
      </w:r>
      <w:r w:rsidR="00600A00">
        <w:rPr>
          <w:sz w:val="20"/>
        </w:rPr>
        <w:t xml:space="preserve">Order) for fault restoration when </w:t>
      </w:r>
      <w:r>
        <w:rPr>
          <w:sz w:val="20"/>
        </w:rPr>
        <w:t>HashTech.com.au</w:t>
      </w:r>
      <w:r w:rsidR="00600A00">
        <w:rPr>
          <w:sz w:val="20"/>
        </w:rPr>
        <w:t xml:space="preserve"> responds</w:t>
      </w:r>
      <w:r w:rsidR="00600A00">
        <w:rPr>
          <w:spacing w:val="-1"/>
          <w:sz w:val="20"/>
        </w:rPr>
        <w:t xml:space="preserve"> </w:t>
      </w:r>
      <w:r w:rsidR="00600A00">
        <w:rPr>
          <w:sz w:val="20"/>
        </w:rPr>
        <w:t>to a fault request from the Customer where the fault was a result of the following:</w:t>
      </w:r>
    </w:p>
    <w:p w14:paraId="75348812" w14:textId="1A25B00B" w:rsidR="00311A73" w:rsidRDefault="00600A00">
      <w:pPr>
        <w:pStyle w:val="ListParagraph"/>
        <w:numPr>
          <w:ilvl w:val="2"/>
          <w:numId w:val="16"/>
        </w:numPr>
        <w:tabs>
          <w:tab w:val="left" w:pos="1428"/>
          <w:tab w:val="left" w:pos="1429"/>
        </w:tabs>
        <w:rPr>
          <w:sz w:val="20"/>
        </w:rPr>
      </w:pPr>
      <w:r>
        <w:rPr>
          <w:sz w:val="20"/>
        </w:rPr>
        <w:t>any</w:t>
      </w:r>
      <w:r>
        <w:rPr>
          <w:spacing w:val="-5"/>
          <w:sz w:val="20"/>
        </w:rPr>
        <w:t xml:space="preserve"> </w:t>
      </w:r>
      <w:r>
        <w:rPr>
          <w:sz w:val="20"/>
        </w:rPr>
        <w:t>fault</w:t>
      </w:r>
      <w:r>
        <w:rPr>
          <w:spacing w:val="-4"/>
          <w:sz w:val="20"/>
        </w:rPr>
        <w:t xml:space="preserve"> </w:t>
      </w:r>
      <w:r>
        <w:rPr>
          <w:sz w:val="20"/>
        </w:rPr>
        <w:t>in</w:t>
      </w:r>
      <w:r>
        <w:rPr>
          <w:spacing w:val="-4"/>
          <w:sz w:val="20"/>
        </w:rPr>
        <w:t xml:space="preserve"> </w:t>
      </w:r>
      <w:r>
        <w:rPr>
          <w:sz w:val="20"/>
        </w:rPr>
        <w:t>any</w:t>
      </w:r>
      <w:r>
        <w:rPr>
          <w:spacing w:val="-5"/>
          <w:sz w:val="20"/>
        </w:rPr>
        <w:t xml:space="preserve"> </w:t>
      </w:r>
      <w:r>
        <w:rPr>
          <w:sz w:val="20"/>
        </w:rPr>
        <w:t>equipment,</w:t>
      </w:r>
      <w:r>
        <w:rPr>
          <w:spacing w:val="-4"/>
          <w:sz w:val="20"/>
        </w:rPr>
        <w:t xml:space="preserve"> </w:t>
      </w:r>
      <w:r>
        <w:rPr>
          <w:sz w:val="20"/>
        </w:rPr>
        <w:t>software</w:t>
      </w:r>
      <w:r>
        <w:rPr>
          <w:spacing w:val="-5"/>
          <w:sz w:val="20"/>
        </w:rPr>
        <w:t xml:space="preserve"> </w:t>
      </w:r>
      <w:r>
        <w:rPr>
          <w:sz w:val="20"/>
        </w:rPr>
        <w:t>or</w:t>
      </w:r>
      <w:r>
        <w:rPr>
          <w:spacing w:val="-5"/>
          <w:sz w:val="20"/>
        </w:rPr>
        <w:t xml:space="preserve"> </w:t>
      </w:r>
      <w:r>
        <w:rPr>
          <w:sz w:val="20"/>
        </w:rPr>
        <w:t>network</w:t>
      </w:r>
      <w:r>
        <w:rPr>
          <w:spacing w:val="-4"/>
          <w:sz w:val="20"/>
        </w:rPr>
        <w:t xml:space="preserve"> </w:t>
      </w:r>
      <w:r>
        <w:rPr>
          <w:sz w:val="20"/>
        </w:rPr>
        <w:t>unit</w:t>
      </w:r>
      <w:r>
        <w:rPr>
          <w:spacing w:val="-1"/>
          <w:sz w:val="20"/>
        </w:rPr>
        <w:t xml:space="preserve"> </w:t>
      </w:r>
      <w:r>
        <w:rPr>
          <w:sz w:val="20"/>
        </w:rPr>
        <w:t>that</w:t>
      </w:r>
      <w:r>
        <w:rPr>
          <w:spacing w:val="-5"/>
          <w:sz w:val="20"/>
        </w:rPr>
        <w:t xml:space="preserve"> </w:t>
      </w:r>
      <w:r>
        <w:rPr>
          <w:sz w:val="20"/>
        </w:rPr>
        <w:t>does</w:t>
      </w:r>
      <w:r>
        <w:rPr>
          <w:spacing w:val="-6"/>
          <w:sz w:val="20"/>
        </w:rPr>
        <w:t xml:space="preserve"> </w:t>
      </w:r>
      <w:r>
        <w:rPr>
          <w:sz w:val="20"/>
        </w:rPr>
        <w:t>not</w:t>
      </w:r>
      <w:r>
        <w:rPr>
          <w:spacing w:val="-4"/>
          <w:sz w:val="20"/>
        </w:rPr>
        <w:t xml:space="preserve"> </w:t>
      </w:r>
      <w:r>
        <w:rPr>
          <w:sz w:val="20"/>
        </w:rPr>
        <w:t>form</w:t>
      </w:r>
      <w:r>
        <w:rPr>
          <w:spacing w:val="-5"/>
          <w:sz w:val="20"/>
        </w:rPr>
        <w:t xml:space="preserve"> </w:t>
      </w:r>
      <w:r>
        <w:rPr>
          <w:sz w:val="20"/>
        </w:rPr>
        <w:t>part</w:t>
      </w:r>
      <w:r>
        <w:rPr>
          <w:spacing w:val="-5"/>
          <w:sz w:val="20"/>
        </w:rPr>
        <w:t xml:space="preserve"> </w:t>
      </w:r>
      <w:r>
        <w:rPr>
          <w:sz w:val="20"/>
        </w:rPr>
        <w:t>of</w:t>
      </w:r>
      <w:r>
        <w:rPr>
          <w:spacing w:val="-6"/>
          <w:sz w:val="20"/>
        </w:rPr>
        <w:t xml:space="preserve"> </w:t>
      </w:r>
      <w:r>
        <w:rPr>
          <w:sz w:val="20"/>
        </w:rPr>
        <w:t>the</w:t>
      </w:r>
      <w:r>
        <w:rPr>
          <w:spacing w:val="-5"/>
          <w:sz w:val="20"/>
        </w:rPr>
        <w:t xml:space="preserve"> </w:t>
      </w:r>
      <w:proofErr w:type="spellStart"/>
      <w:r w:rsidR="006E3279">
        <w:rPr>
          <w:sz w:val="20"/>
        </w:rPr>
        <w:t>HashTech’s</w:t>
      </w:r>
      <w:proofErr w:type="spellEnd"/>
      <w:r w:rsidR="006E3279">
        <w:rPr>
          <w:sz w:val="20"/>
        </w:rPr>
        <w:t xml:space="preserve"> </w:t>
      </w:r>
      <w:r>
        <w:rPr>
          <w:spacing w:val="-2"/>
          <w:sz w:val="20"/>
        </w:rPr>
        <w:t>Infrastructure.</w:t>
      </w:r>
    </w:p>
    <w:p w14:paraId="7B5523CE" w14:textId="77777777" w:rsidR="00311A73" w:rsidRDefault="00600A00">
      <w:pPr>
        <w:pStyle w:val="ListParagraph"/>
        <w:numPr>
          <w:ilvl w:val="2"/>
          <w:numId w:val="16"/>
        </w:numPr>
        <w:tabs>
          <w:tab w:val="left" w:pos="1428"/>
          <w:tab w:val="left" w:pos="1429"/>
        </w:tabs>
        <w:spacing w:before="15"/>
        <w:rPr>
          <w:sz w:val="20"/>
        </w:rPr>
      </w:pPr>
      <w:r>
        <w:rPr>
          <w:sz w:val="20"/>
        </w:rPr>
        <w:t>defects</w:t>
      </w:r>
      <w:r>
        <w:rPr>
          <w:spacing w:val="-7"/>
          <w:sz w:val="20"/>
        </w:rPr>
        <w:t xml:space="preserve"> </w:t>
      </w:r>
      <w:r>
        <w:rPr>
          <w:sz w:val="20"/>
        </w:rPr>
        <w:t>in</w:t>
      </w:r>
      <w:r>
        <w:rPr>
          <w:spacing w:val="-4"/>
          <w:sz w:val="20"/>
        </w:rPr>
        <w:t xml:space="preserve"> </w:t>
      </w:r>
      <w:r>
        <w:rPr>
          <w:sz w:val="20"/>
        </w:rPr>
        <w:t>the</w:t>
      </w:r>
      <w:r>
        <w:rPr>
          <w:spacing w:val="-6"/>
          <w:sz w:val="20"/>
        </w:rPr>
        <w:t xml:space="preserve"> </w:t>
      </w:r>
      <w:r>
        <w:rPr>
          <w:sz w:val="20"/>
        </w:rPr>
        <w:t>Customer's</w:t>
      </w:r>
      <w:r>
        <w:rPr>
          <w:spacing w:val="-6"/>
          <w:sz w:val="20"/>
        </w:rPr>
        <w:t xml:space="preserve"> </w:t>
      </w:r>
      <w:r>
        <w:rPr>
          <w:sz w:val="20"/>
        </w:rPr>
        <w:t>Equipment</w:t>
      </w:r>
      <w:r>
        <w:rPr>
          <w:spacing w:val="-5"/>
          <w:sz w:val="20"/>
        </w:rPr>
        <w:t xml:space="preserve"> </w:t>
      </w:r>
      <w:r>
        <w:rPr>
          <w:sz w:val="20"/>
        </w:rPr>
        <w:t>or</w:t>
      </w:r>
      <w:r>
        <w:rPr>
          <w:spacing w:val="-5"/>
          <w:sz w:val="20"/>
        </w:rPr>
        <w:t xml:space="preserve"> </w:t>
      </w:r>
      <w:r>
        <w:rPr>
          <w:sz w:val="20"/>
        </w:rPr>
        <w:t>its</w:t>
      </w:r>
      <w:r>
        <w:rPr>
          <w:spacing w:val="-6"/>
          <w:sz w:val="20"/>
        </w:rPr>
        <w:t xml:space="preserve"> </w:t>
      </w:r>
      <w:r>
        <w:rPr>
          <w:spacing w:val="-2"/>
          <w:sz w:val="20"/>
        </w:rPr>
        <w:t>installation.</w:t>
      </w:r>
    </w:p>
    <w:p w14:paraId="0C4B8D0D" w14:textId="77777777" w:rsidR="00311A73" w:rsidRDefault="00600A00">
      <w:pPr>
        <w:pStyle w:val="ListParagraph"/>
        <w:numPr>
          <w:ilvl w:val="2"/>
          <w:numId w:val="16"/>
        </w:numPr>
        <w:tabs>
          <w:tab w:val="left" w:pos="1428"/>
          <w:tab w:val="left" w:pos="1429"/>
        </w:tabs>
        <w:spacing w:before="17"/>
        <w:rPr>
          <w:sz w:val="20"/>
        </w:rPr>
      </w:pPr>
      <w:r>
        <w:rPr>
          <w:sz w:val="20"/>
        </w:rPr>
        <w:t>any</w:t>
      </w:r>
      <w:r>
        <w:rPr>
          <w:spacing w:val="-5"/>
          <w:sz w:val="20"/>
        </w:rPr>
        <w:t xml:space="preserve"> </w:t>
      </w:r>
      <w:r>
        <w:rPr>
          <w:sz w:val="20"/>
        </w:rPr>
        <w:t>act</w:t>
      </w:r>
      <w:r>
        <w:rPr>
          <w:spacing w:val="-4"/>
          <w:sz w:val="20"/>
        </w:rPr>
        <w:t xml:space="preserve"> </w:t>
      </w:r>
      <w:r>
        <w:rPr>
          <w:sz w:val="20"/>
        </w:rPr>
        <w:t>or</w:t>
      </w:r>
      <w:r>
        <w:rPr>
          <w:spacing w:val="-5"/>
          <w:sz w:val="20"/>
        </w:rPr>
        <w:t xml:space="preserve"> </w:t>
      </w:r>
      <w:r>
        <w:rPr>
          <w:sz w:val="20"/>
        </w:rPr>
        <w:t>omission</w:t>
      </w:r>
      <w:r>
        <w:rPr>
          <w:spacing w:val="-3"/>
          <w:sz w:val="20"/>
        </w:rPr>
        <w:t xml:space="preserve"> </w:t>
      </w:r>
      <w:r>
        <w:rPr>
          <w:sz w:val="20"/>
        </w:rPr>
        <w:t>of</w:t>
      </w:r>
      <w:r>
        <w:rPr>
          <w:spacing w:val="-7"/>
          <w:sz w:val="20"/>
        </w:rPr>
        <w:t xml:space="preserve"> </w:t>
      </w:r>
      <w:r>
        <w:rPr>
          <w:sz w:val="20"/>
        </w:rPr>
        <w:t>the</w:t>
      </w:r>
      <w:r>
        <w:rPr>
          <w:spacing w:val="-5"/>
          <w:sz w:val="20"/>
        </w:rPr>
        <w:t xml:space="preserve"> </w:t>
      </w:r>
      <w:r>
        <w:rPr>
          <w:sz w:val="20"/>
        </w:rPr>
        <w:t>Customer</w:t>
      </w:r>
      <w:r>
        <w:rPr>
          <w:spacing w:val="-4"/>
          <w:sz w:val="20"/>
        </w:rPr>
        <w:t xml:space="preserve"> </w:t>
      </w:r>
      <w:r>
        <w:rPr>
          <w:sz w:val="20"/>
        </w:rPr>
        <w:t>or</w:t>
      </w:r>
      <w:r>
        <w:rPr>
          <w:spacing w:val="-5"/>
          <w:sz w:val="20"/>
        </w:rPr>
        <w:t xml:space="preserve"> </w:t>
      </w:r>
      <w:r>
        <w:rPr>
          <w:sz w:val="20"/>
        </w:rPr>
        <w:t>any</w:t>
      </w:r>
      <w:r>
        <w:rPr>
          <w:spacing w:val="-4"/>
          <w:sz w:val="20"/>
        </w:rPr>
        <w:t xml:space="preserve"> </w:t>
      </w:r>
      <w:r>
        <w:rPr>
          <w:sz w:val="20"/>
        </w:rPr>
        <w:t>of</w:t>
      </w:r>
      <w:r>
        <w:rPr>
          <w:spacing w:val="-7"/>
          <w:sz w:val="20"/>
        </w:rPr>
        <w:t xml:space="preserve"> </w:t>
      </w:r>
      <w:r>
        <w:rPr>
          <w:sz w:val="20"/>
        </w:rPr>
        <w:t>its</w:t>
      </w:r>
      <w:r>
        <w:rPr>
          <w:spacing w:val="-6"/>
          <w:sz w:val="20"/>
        </w:rPr>
        <w:t xml:space="preserve"> </w:t>
      </w:r>
      <w:r>
        <w:rPr>
          <w:sz w:val="20"/>
        </w:rPr>
        <w:t>employees,</w:t>
      </w:r>
      <w:r>
        <w:rPr>
          <w:spacing w:val="-4"/>
          <w:sz w:val="20"/>
        </w:rPr>
        <w:t xml:space="preserve"> </w:t>
      </w:r>
      <w:r>
        <w:rPr>
          <w:sz w:val="20"/>
        </w:rPr>
        <w:t>consultants,</w:t>
      </w:r>
      <w:r>
        <w:rPr>
          <w:spacing w:val="1"/>
          <w:sz w:val="20"/>
        </w:rPr>
        <w:t xml:space="preserve"> </w:t>
      </w:r>
      <w:r>
        <w:rPr>
          <w:sz w:val="20"/>
        </w:rPr>
        <w:t>contractors,</w:t>
      </w:r>
      <w:r>
        <w:rPr>
          <w:spacing w:val="-3"/>
          <w:sz w:val="20"/>
        </w:rPr>
        <w:t xml:space="preserve"> </w:t>
      </w:r>
      <w:r>
        <w:rPr>
          <w:sz w:val="20"/>
        </w:rPr>
        <w:t>agents,</w:t>
      </w:r>
      <w:r>
        <w:rPr>
          <w:spacing w:val="-4"/>
          <w:sz w:val="20"/>
        </w:rPr>
        <w:t xml:space="preserve"> </w:t>
      </w:r>
      <w:r>
        <w:rPr>
          <w:sz w:val="20"/>
        </w:rPr>
        <w:t>or</w:t>
      </w:r>
      <w:r>
        <w:rPr>
          <w:spacing w:val="-4"/>
          <w:sz w:val="20"/>
        </w:rPr>
        <w:t xml:space="preserve"> </w:t>
      </w:r>
      <w:r>
        <w:rPr>
          <w:spacing w:val="-2"/>
          <w:sz w:val="20"/>
        </w:rPr>
        <w:t>representatives.</w:t>
      </w:r>
    </w:p>
    <w:p w14:paraId="496EDEE6" w14:textId="77777777" w:rsidR="00311A73" w:rsidRDefault="00311A73">
      <w:pPr>
        <w:rPr>
          <w:sz w:val="20"/>
        </w:rPr>
        <w:sectPr w:rsidR="00311A73">
          <w:pgSz w:w="11910" w:h="16840"/>
          <w:pgMar w:top="2080" w:right="0" w:bottom="840" w:left="0" w:header="0" w:footer="658" w:gutter="0"/>
          <w:cols w:space="720"/>
        </w:sectPr>
      </w:pPr>
    </w:p>
    <w:p w14:paraId="3D69F9B8" w14:textId="77777777" w:rsidR="00311A73" w:rsidRDefault="00311A73">
      <w:pPr>
        <w:pStyle w:val="BodyText"/>
        <w:spacing w:before="10"/>
        <w:ind w:left="0"/>
        <w:rPr>
          <w:sz w:val="17"/>
        </w:rPr>
      </w:pPr>
    </w:p>
    <w:p w14:paraId="259DCB5B" w14:textId="77777777" w:rsidR="00311A73" w:rsidRDefault="00600A00">
      <w:pPr>
        <w:pStyle w:val="Heading1"/>
        <w:numPr>
          <w:ilvl w:val="1"/>
          <w:numId w:val="15"/>
        </w:numPr>
        <w:tabs>
          <w:tab w:val="left" w:pos="1008"/>
        </w:tabs>
        <w:spacing w:before="15"/>
        <w:rPr>
          <w:color w:val="00AFEF"/>
        </w:rPr>
      </w:pPr>
      <w:r>
        <w:rPr>
          <w:color w:val="00AFEF"/>
          <w:spacing w:val="-2"/>
        </w:rPr>
        <w:t>Confidentiality</w:t>
      </w:r>
    </w:p>
    <w:p w14:paraId="318F2EC9" w14:textId="77777777" w:rsidR="00311A73" w:rsidRDefault="00600A00">
      <w:pPr>
        <w:pStyle w:val="ListParagraph"/>
        <w:numPr>
          <w:ilvl w:val="1"/>
          <w:numId w:val="15"/>
        </w:numPr>
        <w:tabs>
          <w:tab w:val="left" w:pos="1008"/>
        </w:tabs>
        <w:spacing w:before="17"/>
        <w:rPr>
          <w:b/>
          <w:sz w:val="20"/>
        </w:rPr>
      </w:pPr>
      <w:r>
        <w:rPr>
          <w:w w:val="95"/>
          <w:sz w:val="20"/>
        </w:rPr>
        <w:t>Confidentiality</w:t>
      </w:r>
      <w:r>
        <w:rPr>
          <w:spacing w:val="46"/>
          <w:sz w:val="20"/>
        </w:rPr>
        <w:t xml:space="preserve"> </w:t>
      </w:r>
      <w:r>
        <w:rPr>
          <w:spacing w:val="-2"/>
          <w:sz w:val="20"/>
        </w:rPr>
        <w:t>Obligation</w:t>
      </w:r>
    </w:p>
    <w:p w14:paraId="5D02AEDB" w14:textId="77777777" w:rsidR="00311A73" w:rsidRDefault="00600A00">
      <w:pPr>
        <w:pStyle w:val="BodyText"/>
        <w:spacing w:before="16" w:line="254" w:lineRule="auto"/>
        <w:ind w:right="771"/>
      </w:pPr>
      <w:r>
        <w:t>Each party (Recipient) which receives Confidential Information of the other party (Disclosing Party) under this Agreement acknowledges</w:t>
      </w:r>
      <w:r>
        <w:rPr>
          <w:spacing w:val="-4"/>
        </w:rPr>
        <w:t xml:space="preserve"> </w:t>
      </w:r>
      <w:r>
        <w:t>that</w:t>
      </w:r>
      <w:r>
        <w:rPr>
          <w:spacing w:val="-2"/>
        </w:rPr>
        <w:t xml:space="preserve"> </w:t>
      </w:r>
      <w:r>
        <w:t>all Confidential</w:t>
      </w:r>
      <w:r>
        <w:rPr>
          <w:spacing w:val="-1"/>
        </w:rPr>
        <w:t xml:space="preserve"> </w:t>
      </w:r>
      <w:r>
        <w:t>Information</w:t>
      </w:r>
      <w:r>
        <w:rPr>
          <w:spacing w:val="-1"/>
        </w:rPr>
        <w:t xml:space="preserve"> </w:t>
      </w:r>
      <w:r>
        <w:t>provided</w:t>
      </w:r>
      <w:r>
        <w:rPr>
          <w:spacing w:val="-2"/>
        </w:rPr>
        <w:t xml:space="preserve"> </w:t>
      </w:r>
      <w:r>
        <w:t>to</w:t>
      </w:r>
      <w:r>
        <w:rPr>
          <w:spacing w:val="-2"/>
        </w:rPr>
        <w:t xml:space="preserve"> </w:t>
      </w:r>
      <w:r>
        <w:t>it</w:t>
      </w:r>
      <w:r>
        <w:rPr>
          <w:spacing w:val="-2"/>
        </w:rPr>
        <w:t xml:space="preserve"> </w:t>
      </w:r>
      <w:r>
        <w:t>or</w:t>
      </w:r>
      <w:r>
        <w:rPr>
          <w:spacing w:val="-2"/>
        </w:rPr>
        <w:t xml:space="preserve"> </w:t>
      </w:r>
      <w:r>
        <w:t>to</w:t>
      </w:r>
      <w:r>
        <w:rPr>
          <w:spacing w:val="-2"/>
        </w:rPr>
        <w:t xml:space="preserve"> </w:t>
      </w:r>
      <w:r>
        <w:t>which</w:t>
      </w:r>
      <w:r>
        <w:rPr>
          <w:spacing w:val="-1"/>
        </w:rPr>
        <w:t xml:space="preserve"> </w:t>
      </w:r>
      <w:r>
        <w:t>it</w:t>
      </w:r>
      <w:r>
        <w:rPr>
          <w:spacing w:val="-2"/>
        </w:rPr>
        <w:t xml:space="preserve"> </w:t>
      </w:r>
      <w:r>
        <w:t>is</w:t>
      </w:r>
      <w:r>
        <w:rPr>
          <w:spacing w:val="-4"/>
        </w:rPr>
        <w:t xml:space="preserve"> </w:t>
      </w:r>
      <w:r>
        <w:t>exposed</w:t>
      </w:r>
      <w:r>
        <w:rPr>
          <w:spacing w:val="-2"/>
        </w:rPr>
        <w:t xml:space="preserve"> </w:t>
      </w:r>
      <w:r>
        <w:t>is</w:t>
      </w:r>
      <w:r>
        <w:rPr>
          <w:spacing w:val="-4"/>
        </w:rPr>
        <w:t xml:space="preserve"> </w:t>
      </w:r>
      <w:r>
        <w:t>Confidential</w:t>
      </w:r>
      <w:r>
        <w:rPr>
          <w:spacing w:val="-2"/>
        </w:rPr>
        <w:t xml:space="preserve"> </w:t>
      </w:r>
      <w:r>
        <w:t>to</w:t>
      </w:r>
      <w:r>
        <w:rPr>
          <w:spacing w:val="-2"/>
        </w:rPr>
        <w:t xml:space="preserve"> </w:t>
      </w:r>
      <w:r>
        <w:t>the</w:t>
      </w:r>
      <w:r>
        <w:rPr>
          <w:spacing w:val="-3"/>
        </w:rPr>
        <w:t xml:space="preserve"> </w:t>
      </w:r>
      <w:r>
        <w:t>Disclosing</w:t>
      </w:r>
      <w:r>
        <w:rPr>
          <w:spacing w:val="-3"/>
        </w:rPr>
        <w:t xml:space="preserve"> </w:t>
      </w:r>
      <w:r>
        <w:t>Party,</w:t>
      </w:r>
      <w:r>
        <w:rPr>
          <w:spacing w:val="-2"/>
        </w:rPr>
        <w:t xml:space="preserve"> </w:t>
      </w:r>
      <w:r>
        <w:t>this includes all pricing information.</w:t>
      </w:r>
    </w:p>
    <w:p w14:paraId="4AFAFF98" w14:textId="77777777" w:rsidR="00311A73" w:rsidRDefault="00600A00">
      <w:pPr>
        <w:pStyle w:val="ListParagraph"/>
        <w:numPr>
          <w:ilvl w:val="1"/>
          <w:numId w:val="15"/>
        </w:numPr>
        <w:tabs>
          <w:tab w:val="left" w:pos="1008"/>
        </w:tabs>
        <w:rPr>
          <w:b/>
          <w:sz w:val="20"/>
        </w:rPr>
      </w:pPr>
      <w:r>
        <w:rPr>
          <w:sz w:val="20"/>
        </w:rPr>
        <w:t>Loss</w:t>
      </w:r>
      <w:r>
        <w:rPr>
          <w:spacing w:val="-6"/>
          <w:sz w:val="20"/>
        </w:rPr>
        <w:t xml:space="preserve"> </w:t>
      </w:r>
      <w:r>
        <w:rPr>
          <w:spacing w:val="-2"/>
          <w:sz w:val="20"/>
        </w:rPr>
        <w:t>suffered</w:t>
      </w:r>
    </w:p>
    <w:p w14:paraId="1A2C439C" w14:textId="77777777" w:rsidR="00311A73" w:rsidRDefault="00600A00">
      <w:pPr>
        <w:pStyle w:val="BodyText"/>
        <w:spacing w:before="17" w:line="254" w:lineRule="auto"/>
        <w:ind w:right="771"/>
      </w:pPr>
      <w:r>
        <w:t>The</w:t>
      </w:r>
      <w:r>
        <w:rPr>
          <w:spacing w:val="-3"/>
        </w:rPr>
        <w:t xml:space="preserve"> </w:t>
      </w:r>
      <w:r>
        <w:t>Recipient</w:t>
      </w:r>
      <w:r>
        <w:rPr>
          <w:spacing w:val="-2"/>
        </w:rPr>
        <w:t xml:space="preserve"> </w:t>
      </w:r>
      <w:r>
        <w:t>acknowledges</w:t>
      </w:r>
      <w:r>
        <w:rPr>
          <w:spacing w:val="-4"/>
        </w:rPr>
        <w:t xml:space="preserve"> </w:t>
      </w:r>
      <w:r>
        <w:t>and</w:t>
      </w:r>
      <w:r>
        <w:rPr>
          <w:spacing w:val="-2"/>
        </w:rPr>
        <w:t xml:space="preserve"> </w:t>
      </w:r>
      <w:r>
        <w:t>agrees</w:t>
      </w:r>
      <w:r>
        <w:rPr>
          <w:spacing w:val="-4"/>
        </w:rPr>
        <w:t xml:space="preserve"> </w:t>
      </w:r>
      <w:r>
        <w:t>that</w:t>
      </w:r>
      <w:r>
        <w:rPr>
          <w:spacing w:val="-2"/>
        </w:rPr>
        <w:t xml:space="preserve"> </w:t>
      </w:r>
      <w:r>
        <w:t>the</w:t>
      </w:r>
      <w:r>
        <w:rPr>
          <w:spacing w:val="-3"/>
        </w:rPr>
        <w:t xml:space="preserve"> </w:t>
      </w:r>
      <w:r>
        <w:t>Confidential</w:t>
      </w:r>
      <w:r>
        <w:rPr>
          <w:spacing w:val="-2"/>
        </w:rPr>
        <w:t xml:space="preserve"> </w:t>
      </w:r>
      <w:r>
        <w:t>Information</w:t>
      </w:r>
      <w:r>
        <w:rPr>
          <w:spacing w:val="-1"/>
        </w:rPr>
        <w:t xml:space="preserve"> </w:t>
      </w:r>
      <w:r>
        <w:t>is</w:t>
      </w:r>
      <w:r>
        <w:rPr>
          <w:spacing w:val="-3"/>
        </w:rPr>
        <w:t xml:space="preserve"> </w:t>
      </w:r>
      <w:r>
        <w:t>by</w:t>
      </w:r>
      <w:r>
        <w:rPr>
          <w:spacing w:val="-2"/>
        </w:rPr>
        <w:t xml:space="preserve"> </w:t>
      </w:r>
      <w:r>
        <w:t>virtue</w:t>
      </w:r>
      <w:r>
        <w:rPr>
          <w:spacing w:val="-3"/>
        </w:rPr>
        <w:t xml:space="preserve"> </w:t>
      </w:r>
      <w:r>
        <w:t>of</w:t>
      </w:r>
      <w:r>
        <w:rPr>
          <w:spacing w:val="-4"/>
        </w:rPr>
        <w:t xml:space="preserve"> </w:t>
      </w:r>
      <w:r>
        <w:t>its</w:t>
      </w:r>
      <w:r>
        <w:rPr>
          <w:spacing w:val="-3"/>
        </w:rPr>
        <w:t xml:space="preserve"> </w:t>
      </w:r>
      <w:r>
        <w:t>special</w:t>
      </w:r>
      <w:r>
        <w:rPr>
          <w:spacing w:val="-2"/>
        </w:rPr>
        <w:t xml:space="preserve"> </w:t>
      </w:r>
      <w:r>
        <w:t>nature</w:t>
      </w:r>
      <w:r>
        <w:rPr>
          <w:spacing w:val="-3"/>
        </w:rPr>
        <w:t xml:space="preserve"> </w:t>
      </w:r>
      <w:r>
        <w:t>valuable</w:t>
      </w:r>
      <w:r>
        <w:rPr>
          <w:spacing w:val="-4"/>
        </w:rPr>
        <w:t xml:space="preserve"> </w:t>
      </w:r>
      <w:r>
        <w:t>property</w:t>
      </w:r>
      <w:r>
        <w:rPr>
          <w:spacing w:val="-1"/>
        </w:rPr>
        <w:t xml:space="preserve"> </w:t>
      </w:r>
      <w:r>
        <w:t>of the Disclosing Party and that the Disclosing Party may suffer damage or loss by any disclosure by the Recipient of the Confidential Information.</w:t>
      </w:r>
    </w:p>
    <w:p w14:paraId="2F2A85E6" w14:textId="77777777" w:rsidR="00311A73" w:rsidRDefault="00600A00">
      <w:pPr>
        <w:pStyle w:val="ListParagraph"/>
        <w:numPr>
          <w:ilvl w:val="1"/>
          <w:numId w:val="15"/>
        </w:numPr>
        <w:tabs>
          <w:tab w:val="left" w:pos="1008"/>
        </w:tabs>
        <w:spacing w:line="254" w:lineRule="auto"/>
        <w:ind w:left="708" w:right="9584" w:firstLine="0"/>
        <w:rPr>
          <w:b/>
          <w:sz w:val="20"/>
        </w:rPr>
      </w:pPr>
      <w:r>
        <w:rPr>
          <w:spacing w:val="-2"/>
          <w:sz w:val="20"/>
        </w:rPr>
        <w:t xml:space="preserve">Non-Disclosure </w:t>
      </w:r>
      <w:proofErr w:type="gramStart"/>
      <w:r>
        <w:rPr>
          <w:sz w:val="20"/>
        </w:rPr>
        <w:t>The</w:t>
      </w:r>
      <w:proofErr w:type="gramEnd"/>
      <w:r>
        <w:rPr>
          <w:spacing w:val="-12"/>
          <w:sz w:val="20"/>
        </w:rPr>
        <w:t xml:space="preserve"> </w:t>
      </w:r>
      <w:r>
        <w:rPr>
          <w:sz w:val="20"/>
        </w:rPr>
        <w:t>Recipient</w:t>
      </w:r>
      <w:r>
        <w:rPr>
          <w:spacing w:val="-11"/>
          <w:sz w:val="20"/>
        </w:rPr>
        <w:t xml:space="preserve"> </w:t>
      </w:r>
      <w:r>
        <w:rPr>
          <w:sz w:val="20"/>
        </w:rPr>
        <w:t>must:</w:t>
      </w:r>
    </w:p>
    <w:p w14:paraId="0D5F9450" w14:textId="77777777" w:rsidR="00311A73" w:rsidRDefault="00600A00">
      <w:pPr>
        <w:pStyle w:val="ListParagraph"/>
        <w:numPr>
          <w:ilvl w:val="2"/>
          <w:numId w:val="15"/>
        </w:numPr>
        <w:tabs>
          <w:tab w:val="left" w:pos="1428"/>
          <w:tab w:val="left" w:pos="1429"/>
        </w:tabs>
        <w:spacing w:line="256" w:lineRule="auto"/>
        <w:ind w:right="844"/>
        <w:rPr>
          <w:sz w:val="20"/>
        </w:rPr>
      </w:pPr>
      <w:r>
        <w:rPr>
          <w:sz w:val="20"/>
        </w:rPr>
        <w:t>Treat</w:t>
      </w:r>
      <w:r>
        <w:rPr>
          <w:spacing w:val="-2"/>
          <w:sz w:val="20"/>
        </w:rPr>
        <w:t xml:space="preserve"> </w:t>
      </w:r>
      <w:r>
        <w:rPr>
          <w:sz w:val="20"/>
        </w:rPr>
        <w:t>all</w:t>
      </w:r>
      <w:r>
        <w:rPr>
          <w:spacing w:val="-3"/>
          <w:sz w:val="20"/>
        </w:rPr>
        <w:t xml:space="preserve"> </w:t>
      </w:r>
      <w:r>
        <w:rPr>
          <w:sz w:val="20"/>
        </w:rPr>
        <w:t>Confidential</w:t>
      </w:r>
      <w:r>
        <w:rPr>
          <w:spacing w:val="-3"/>
          <w:sz w:val="20"/>
        </w:rPr>
        <w:t xml:space="preserve"> </w:t>
      </w:r>
      <w:r>
        <w:rPr>
          <w:sz w:val="20"/>
        </w:rPr>
        <w:t>Information</w:t>
      </w:r>
      <w:r>
        <w:rPr>
          <w:spacing w:val="-2"/>
          <w:sz w:val="20"/>
        </w:rPr>
        <w:t xml:space="preserve"> </w:t>
      </w:r>
      <w:r>
        <w:rPr>
          <w:sz w:val="20"/>
        </w:rPr>
        <w:t>as</w:t>
      </w:r>
      <w:r>
        <w:rPr>
          <w:spacing w:val="-2"/>
          <w:sz w:val="20"/>
        </w:rPr>
        <w:t xml:space="preserve"> </w:t>
      </w:r>
      <w:r>
        <w:rPr>
          <w:sz w:val="20"/>
        </w:rPr>
        <w:t>Confidential</w:t>
      </w:r>
      <w:r>
        <w:rPr>
          <w:spacing w:val="-3"/>
          <w:sz w:val="20"/>
        </w:rPr>
        <w:t xml:space="preserve"> </w:t>
      </w:r>
      <w:r>
        <w:rPr>
          <w:sz w:val="20"/>
        </w:rPr>
        <w:t>and</w:t>
      </w:r>
      <w:r>
        <w:rPr>
          <w:spacing w:val="-3"/>
          <w:sz w:val="20"/>
        </w:rPr>
        <w:t xml:space="preserve"> </w:t>
      </w:r>
      <w:r>
        <w:rPr>
          <w:sz w:val="20"/>
        </w:rPr>
        <w:t>not</w:t>
      </w:r>
      <w:r>
        <w:rPr>
          <w:spacing w:val="-3"/>
          <w:sz w:val="20"/>
        </w:rPr>
        <w:t xml:space="preserve"> </w:t>
      </w:r>
      <w:r>
        <w:rPr>
          <w:sz w:val="20"/>
        </w:rPr>
        <w:t>make</w:t>
      </w:r>
      <w:r>
        <w:rPr>
          <w:spacing w:val="-4"/>
          <w:sz w:val="20"/>
        </w:rPr>
        <w:t xml:space="preserve"> </w:t>
      </w:r>
      <w:r>
        <w:rPr>
          <w:sz w:val="20"/>
        </w:rPr>
        <w:t>public</w:t>
      </w:r>
      <w:r>
        <w:rPr>
          <w:spacing w:val="-4"/>
          <w:sz w:val="20"/>
        </w:rPr>
        <w:t xml:space="preserve"> </w:t>
      </w:r>
      <w:r>
        <w:rPr>
          <w:sz w:val="20"/>
        </w:rPr>
        <w:t>or</w:t>
      </w:r>
      <w:r>
        <w:rPr>
          <w:spacing w:val="-3"/>
          <w:sz w:val="20"/>
        </w:rPr>
        <w:t xml:space="preserve"> </w:t>
      </w:r>
      <w:r>
        <w:rPr>
          <w:sz w:val="20"/>
        </w:rPr>
        <w:t>disclose</w:t>
      </w:r>
      <w:r>
        <w:rPr>
          <w:spacing w:val="-4"/>
          <w:sz w:val="20"/>
        </w:rPr>
        <w:t xml:space="preserve"> </w:t>
      </w:r>
      <w:r>
        <w:rPr>
          <w:sz w:val="20"/>
        </w:rPr>
        <w:t>to</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person</w:t>
      </w:r>
      <w:r>
        <w:rPr>
          <w:spacing w:val="-3"/>
          <w:sz w:val="20"/>
        </w:rPr>
        <w:t xml:space="preserve"> </w:t>
      </w:r>
      <w:r>
        <w:rPr>
          <w:sz w:val="20"/>
        </w:rPr>
        <w:t>that</w:t>
      </w:r>
      <w:r>
        <w:rPr>
          <w:spacing w:val="-3"/>
          <w:sz w:val="20"/>
        </w:rPr>
        <w:t xml:space="preserve"> </w:t>
      </w:r>
      <w:r>
        <w:rPr>
          <w:sz w:val="20"/>
        </w:rPr>
        <w:t xml:space="preserve">Confidential Information unless it has first obtained the written consent of the Disclosing Party to do </w:t>
      </w:r>
      <w:proofErr w:type="gramStart"/>
      <w:r>
        <w:rPr>
          <w:sz w:val="20"/>
        </w:rPr>
        <w:t>so;</w:t>
      </w:r>
      <w:proofErr w:type="gramEnd"/>
    </w:p>
    <w:p w14:paraId="26C966AE" w14:textId="77777777" w:rsidR="00311A73" w:rsidRDefault="00600A00">
      <w:pPr>
        <w:pStyle w:val="ListParagraph"/>
        <w:numPr>
          <w:ilvl w:val="2"/>
          <w:numId w:val="15"/>
        </w:numPr>
        <w:tabs>
          <w:tab w:val="left" w:pos="1428"/>
          <w:tab w:val="left" w:pos="1429"/>
        </w:tabs>
        <w:spacing w:line="283" w:lineRule="exact"/>
        <w:rPr>
          <w:sz w:val="20"/>
        </w:rPr>
      </w:pPr>
      <w:r>
        <w:rPr>
          <w:sz w:val="20"/>
        </w:rPr>
        <w:t>Prevent</w:t>
      </w:r>
      <w:r>
        <w:rPr>
          <w:spacing w:val="-7"/>
          <w:sz w:val="20"/>
        </w:rPr>
        <w:t xml:space="preserve"> </w:t>
      </w:r>
      <w:r>
        <w:rPr>
          <w:sz w:val="20"/>
        </w:rPr>
        <w:t>third</w:t>
      </w:r>
      <w:r>
        <w:rPr>
          <w:spacing w:val="-6"/>
          <w:sz w:val="20"/>
        </w:rPr>
        <w:t xml:space="preserve"> </w:t>
      </w:r>
      <w:r>
        <w:rPr>
          <w:sz w:val="20"/>
        </w:rPr>
        <w:t>parties</w:t>
      </w:r>
      <w:r>
        <w:rPr>
          <w:spacing w:val="-8"/>
          <w:sz w:val="20"/>
        </w:rPr>
        <w:t xml:space="preserve"> </w:t>
      </w:r>
      <w:r>
        <w:rPr>
          <w:sz w:val="20"/>
        </w:rPr>
        <w:t>from</w:t>
      </w:r>
      <w:r>
        <w:rPr>
          <w:spacing w:val="-4"/>
          <w:sz w:val="20"/>
        </w:rPr>
        <w:t xml:space="preserve"> </w:t>
      </w:r>
      <w:r>
        <w:rPr>
          <w:sz w:val="20"/>
        </w:rPr>
        <w:t>gaining</w:t>
      </w:r>
      <w:r>
        <w:rPr>
          <w:spacing w:val="-7"/>
          <w:sz w:val="20"/>
        </w:rPr>
        <w:t xml:space="preserve"> </w:t>
      </w:r>
      <w:r>
        <w:rPr>
          <w:sz w:val="20"/>
        </w:rPr>
        <w:t>access</w:t>
      </w:r>
      <w:r>
        <w:rPr>
          <w:spacing w:val="-8"/>
          <w:sz w:val="20"/>
        </w:rPr>
        <w:t xml:space="preserve"> </w:t>
      </w:r>
      <w:r>
        <w:rPr>
          <w:sz w:val="20"/>
        </w:rPr>
        <w:t>to</w:t>
      </w:r>
      <w:r>
        <w:rPr>
          <w:spacing w:val="-6"/>
          <w:sz w:val="20"/>
        </w:rPr>
        <w:t xml:space="preserve"> </w:t>
      </w:r>
      <w:r>
        <w:rPr>
          <w:sz w:val="20"/>
        </w:rPr>
        <w:t>Confidential</w:t>
      </w:r>
      <w:r>
        <w:rPr>
          <w:spacing w:val="-6"/>
          <w:sz w:val="20"/>
        </w:rPr>
        <w:t xml:space="preserve"> </w:t>
      </w:r>
      <w:r>
        <w:rPr>
          <w:sz w:val="20"/>
        </w:rPr>
        <w:t>Information</w:t>
      </w:r>
      <w:r>
        <w:rPr>
          <w:spacing w:val="-6"/>
          <w:sz w:val="20"/>
        </w:rPr>
        <w:t xml:space="preserve"> </w:t>
      </w:r>
      <w:proofErr w:type="gramStart"/>
      <w:r>
        <w:rPr>
          <w:spacing w:val="-4"/>
          <w:sz w:val="20"/>
        </w:rPr>
        <w:t>and;</w:t>
      </w:r>
      <w:proofErr w:type="gramEnd"/>
    </w:p>
    <w:p w14:paraId="1774DBBC" w14:textId="77777777" w:rsidR="00311A73" w:rsidRDefault="00600A00">
      <w:pPr>
        <w:pStyle w:val="ListParagraph"/>
        <w:numPr>
          <w:ilvl w:val="2"/>
          <w:numId w:val="15"/>
        </w:numPr>
        <w:tabs>
          <w:tab w:val="left" w:pos="1428"/>
          <w:tab w:val="left" w:pos="1429"/>
        </w:tabs>
        <w:spacing w:before="13"/>
        <w:rPr>
          <w:sz w:val="20"/>
        </w:rPr>
      </w:pPr>
      <w:r>
        <w:rPr>
          <w:sz w:val="20"/>
        </w:rPr>
        <w:t>Deliver</w:t>
      </w:r>
      <w:r>
        <w:rPr>
          <w:spacing w:val="-6"/>
          <w:sz w:val="20"/>
        </w:rPr>
        <w:t xml:space="preserve"> </w:t>
      </w:r>
      <w:r>
        <w:rPr>
          <w:sz w:val="20"/>
        </w:rPr>
        <w:t>and</w:t>
      </w:r>
      <w:r>
        <w:rPr>
          <w:spacing w:val="-6"/>
          <w:sz w:val="20"/>
        </w:rPr>
        <w:t xml:space="preserve"> </w:t>
      </w:r>
      <w:r>
        <w:rPr>
          <w:sz w:val="20"/>
        </w:rPr>
        <w:t>surrender</w:t>
      </w:r>
      <w:r>
        <w:rPr>
          <w:spacing w:val="-6"/>
          <w:sz w:val="20"/>
        </w:rPr>
        <w:t xml:space="preserve"> </w:t>
      </w:r>
      <w:r>
        <w:rPr>
          <w:sz w:val="20"/>
        </w:rPr>
        <w:t>to</w:t>
      </w:r>
      <w:r>
        <w:rPr>
          <w:spacing w:val="-3"/>
          <w:sz w:val="20"/>
        </w:rPr>
        <w:t xml:space="preserve"> </w:t>
      </w:r>
      <w:r>
        <w:rPr>
          <w:sz w:val="20"/>
        </w:rPr>
        <w:t>the</w:t>
      </w:r>
      <w:r>
        <w:rPr>
          <w:spacing w:val="-4"/>
          <w:sz w:val="20"/>
        </w:rPr>
        <w:t xml:space="preserve"> </w:t>
      </w:r>
      <w:r>
        <w:rPr>
          <w:sz w:val="20"/>
        </w:rPr>
        <w:t>Disclosing</w:t>
      </w:r>
      <w:r>
        <w:rPr>
          <w:spacing w:val="-6"/>
          <w:sz w:val="20"/>
        </w:rPr>
        <w:t xml:space="preserve"> </w:t>
      </w:r>
      <w:r>
        <w:rPr>
          <w:sz w:val="20"/>
        </w:rPr>
        <w:t>Party</w:t>
      </w:r>
      <w:r>
        <w:rPr>
          <w:spacing w:val="-5"/>
          <w:sz w:val="20"/>
        </w:rPr>
        <w:t xml:space="preserve"> </w:t>
      </w:r>
      <w:r>
        <w:rPr>
          <w:sz w:val="20"/>
        </w:rPr>
        <w:t>upon</w:t>
      </w:r>
      <w:r>
        <w:rPr>
          <w:spacing w:val="-6"/>
          <w:sz w:val="20"/>
        </w:rPr>
        <w:t xml:space="preserve"> </w:t>
      </w:r>
      <w:r>
        <w:rPr>
          <w:sz w:val="20"/>
        </w:rPr>
        <w:t>request</w:t>
      </w:r>
      <w:r>
        <w:rPr>
          <w:spacing w:val="-4"/>
          <w:sz w:val="20"/>
        </w:rPr>
        <w:t xml:space="preserve"> </w:t>
      </w:r>
      <w:r>
        <w:rPr>
          <w:sz w:val="20"/>
        </w:rPr>
        <w:t>all</w:t>
      </w:r>
      <w:r>
        <w:rPr>
          <w:spacing w:val="-6"/>
          <w:sz w:val="20"/>
        </w:rPr>
        <w:t xml:space="preserve"> </w:t>
      </w:r>
      <w:r>
        <w:rPr>
          <w:sz w:val="20"/>
        </w:rPr>
        <w:t>records</w:t>
      </w:r>
      <w:r>
        <w:rPr>
          <w:spacing w:val="-7"/>
          <w:sz w:val="20"/>
        </w:rPr>
        <w:t xml:space="preserve"> </w:t>
      </w:r>
      <w:r>
        <w:rPr>
          <w:sz w:val="20"/>
        </w:rPr>
        <w:t>of</w:t>
      </w:r>
      <w:r>
        <w:rPr>
          <w:spacing w:val="-5"/>
          <w:sz w:val="20"/>
        </w:rPr>
        <w:t xml:space="preserve"> </w:t>
      </w:r>
      <w:r>
        <w:rPr>
          <w:sz w:val="20"/>
        </w:rPr>
        <w:t>Confidential</w:t>
      </w:r>
      <w:r>
        <w:rPr>
          <w:spacing w:val="-6"/>
          <w:sz w:val="20"/>
        </w:rPr>
        <w:t xml:space="preserve"> </w:t>
      </w:r>
      <w:r>
        <w:rPr>
          <w:sz w:val="20"/>
        </w:rPr>
        <w:t>Information</w:t>
      </w:r>
      <w:r>
        <w:rPr>
          <w:spacing w:val="-5"/>
          <w:sz w:val="20"/>
        </w:rPr>
        <w:t xml:space="preserve"> </w:t>
      </w:r>
      <w:r>
        <w:rPr>
          <w:sz w:val="20"/>
        </w:rPr>
        <w:t>held</w:t>
      </w:r>
      <w:r>
        <w:rPr>
          <w:spacing w:val="-6"/>
          <w:sz w:val="20"/>
        </w:rPr>
        <w:t xml:space="preserve"> </w:t>
      </w:r>
      <w:r>
        <w:rPr>
          <w:sz w:val="20"/>
        </w:rPr>
        <w:t>by</w:t>
      </w:r>
      <w:r>
        <w:rPr>
          <w:spacing w:val="-5"/>
          <w:sz w:val="20"/>
        </w:rPr>
        <w:t xml:space="preserve"> it.</w:t>
      </w:r>
    </w:p>
    <w:p w14:paraId="791E6973" w14:textId="77777777" w:rsidR="00311A73" w:rsidRDefault="00600A00">
      <w:pPr>
        <w:pStyle w:val="ListParagraph"/>
        <w:numPr>
          <w:ilvl w:val="1"/>
          <w:numId w:val="15"/>
        </w:numPr>
        <w:tabs>
          <w:tab w:val="left" w:pos="1008"/>
        </w:tabs>
        <w:spacing w:before="16"/>
        <w:rPr>
          <w:b/>
          <w:sz w:val="20"/>
        </w:rPr>
      </w:pPr>
      <w:r>
        <w:rPr>
          <w:sz w:val="20"/>
        </w:rPr>
        <w:t>Disclosure</w:t>
      </w:r>
      <w:r>
        <w:rPr>
          <w:spacing w:val="-11"/>
          <w:sz w:val="20"/>
        </w:rPr>
        <w:t xml:space="preserve"> </w:t>
      </w:r>
      <w:r>
        <w:rPr>
          <w:spacing w:val="-2"/>
          <w:sz w:val="20"/>
        </w:rPr>
        <w:t>Required</w:t>
      </w:r>
    </w:p>
    <w:p w14:paraId="1EC05CC9" w14:textId="77777777" w:rsidR="00311A73" w:rsidRDefault="00600A00">
      <w:pPr>
        <w:pStyle w:val="BodyText"/>
        <w:spacing w:before="17" w:line="254" w:lineRule="auto"/>
        <w:ind w:right="793"/>
      </w:pPr>
      <w:r>
        <w:t>The</w:t>
      </w:r>
      <w:r>
        <w:rPr>
          <w:spacing w:val="-3"/>
        </w:rPr>
        <w:t xml:space="preserve"> </w:t>
      </w:r>
      <w:r>
        <w:t>Recipient</w:t>
      </w:r>
      <w:r>
        <w:rPr>
          <w:spacing w:val="-2"/>
        </w:rPr>
        <w:t xml:space="preserve"> </w:t>
      </w:r>
      <w:r>
        <w:t>may</w:t>
      </w:r>
      <w:r>
        <w:rPr>
          <w:spacing w:val="-1"/>
        </w:rPr>
        <w:t xml:space="preserve"> </w:t>
      </w:r>
      <w:r>
        <w:t>disclose</w:t>
      </w:r>
      <w:r>
        <w:rPr>
          <w:spacing w:val="-3"/>
        </w:rPr>
        <w:t xml:space="preserve"> </w:t>
      </w:r>
      <w:r>
        <w:t>Confidential</w:t>
      </w:r>
      <w:r>
        <w:rPr>
          <w:spacing w:val="-2"/>
        </w:rPr>
        <w:t xml:space="preserve"> </w:t>
      </w:r>
      <w:r>
        <w:t>Information</w:t>
      </w:r>
      <w:r>
        <w:rPr>
          <w:spacing w:val="-1"/>
        </w:rPr>
        <w:t xml:space="preserve"> </w:t>
      </w:r>
      <w:r>
        <w:t>if</w:t>
      </w:r>
      <w:r>
        <w:rPr>
          <w:spacing w:val="-2"/>
        </w:rPr>
        <w:t xml:space="preserve"> </w:t>
      </w:r>
      <w:r>
        <w:t>required</w:t>
      </w:r>
      <w:r>
        <w:rPr>
          <w:spacing w:val="-2"/>
        </w:rPr>
        <w:t xml:space="preserve"> </w:t>
      </w:r>
      <w:r>
        <w:t>to</w:t>
      </w:r>
      <w:r>
        <w:rPr>
          <w:spacing w:val="-2"/>
        </w:rPr>
        <w:t xml:space="preserve"> </w:t>
      </w:r>
      <w:r>
        <w:t>do</w:t>
      </w:r>
      <w:r>
        <w:rPr>
          <w:spacing w:val="-2"/>
        </w:rPr>
        <w:t xml:space="preserve"> </w:t>
      </w:r>
      <w:r>
        <w:t>so</w:t>
      </w:r>
      <w:r>
        <w:rPr>
          <w:spacing w:val="-2"/>
        </w:rPr>
        <w:t xml:space="preserve"> </w:t>
      </w:r>
      <w:r>
        <w:t>by</w:t>
      </w:r>
      <w:r>
        <w:rPr>
          <w:spacing w:val="-2"/>
        </w:rPr>
        <w:t xml:space="preserve"> </w:t>
      </w:r>
      <w:r>
        <w:t>a</w:t>
      </w:r>
      <w:r>
        <w:rPr>
          <w:spacing w:val="-2"/>
        </w:rPr>
        <w:t xml:space="preserve"> </w:t>
      </w:r>
      <w:r>
        <w:t>government agency</w:t>
      </w:r>
      <w:r>
        <w:rPr>
          <w:spacing w:val="-2"/>
        </w:rPr>
        <w:t xml:space="preserve"> </w:t>
      </w:r>
      <w:r>
        <w:t>or</w:t>
      </w:r>
      <w:r>
        <w:rPr>
          <w:spacing w:val="-2"/>
        </w:rPr>
        <w:t xml:space="preserve"> </w:t>
      </w:r>
      <w:r>
        <w:t>any</w:t>
      </w:r>
      <w:r>
        <w:rPr>
          <w:spacing w:val="-2"/>
        </w:rPr>
        <w:t xml:space="preserve"> </w:t>
      </w:r>
      <w:r>
        <w:t>law</w:t>
      </w:r>
      <w:r>
        <w:rPr>
          <w:spacing w:val="-3"/>
        </w:rPr>
        <w:t xml:space="preserve"> </w:t>
      </w:r>
      <w:r>
        <w:t>or</w:t>
      </w:r>
      <w:r>
        <w:rPr>
          <w:spacing w:val="-2"/>
        </w:rPr>
        <w:t xml:space="preserve"> </w:t>
      </w:r>
      <w:r>
        <w:t>court</w:t>
      </w:r>
      <w:r>
        <w:rPr>
          <w:spacing w:val="-2"/>
        </w:rPr>
        <w:t xml:space="preserve"> </w:t>
      </w:r>
      <w:r>
        <w:t>order,</w:t>
      </w:r>
      <w:r>
        <w:rPr>
          <w:spacing w:val="-2"/>
        </w:rPr>
        <w:t xml:space="preserve"> </w:t>
      </w:r>
      <w:r>
        <w:t>or the rules of any applicable securities exchange after first giving notice to the Disclosing Party and after taking all practicable steps to cooperate with the Disclosing Party to prevent the disclosure to the maximum extent permitted by law.</w:t>
      </w:r>
    </w:p>
    <w:p w14:paraId="54B4562C" w14:textId="77777777" w:rsidR="00311A73" w:rsidRDefault="00600A00">
      <w:pPr>
        <w:pStyle w:val="ListParagraph"/>
        <w:numPr>
          <w:ilvl w:val="1"/>
          <w:numId w:val="15"/>
        </w:numPr>
        <w:tabs>
          <w:tab w:val="left" w:pos="1008"/>
        </w:tabs>
        <w:rPr>
          <w:b/>
          <w:sz w:val="20"/>
        </w:rPr>
      </w:pPr>
      <w:r>
        <w:rPr>
          <w:sz w:val="20"/>
        </w:rPr>
        <w:t>Use</w:t>
      </w:r>
      <w:r>
        <w:rPr>
          <w:spacing w:val="-4"/>
          <w:sz w:val="20"/>
        </w:rPr>
        <w:t xml:space="preserve"> </w:t>
      </w:r>
      <w:r>
        <w:rPr>
          <w:sz w:val="20"/>
        </w:rPr>
        <w:t>of</w:t>
      </w:r>
      <w:r>
        <w:rPr>
          <w:spacing w:val="-5"/>
          <w:sz w:val="20"/>
        </w:rPr>
        <w:t xml:space="preserve"> </w:t>
      </w:r>
      <w:r>
        <w:rPr>
          <w:spacing w:val="-2"/>
          <w:sz w:val="20"/>
        </w:rPr>
        <w:t>Info</w:t>
      </w:r>
      <w:r>
        <w:rPr>
          <w:spacing w:val="-2"/>
          <w:sz w:val="20"/>
        </w:rPr>
        <w:t>rmation</w:t>
      </w:r>
    </w:p>
    <w:p w14:paraId="255AB6F2" w14:textId="77777777" w:rsidR="00311A73" w:rsidRDefault="00600A00">
      <w:pPr>
        <w:pStyle w:val="BodyText"/>
        <w:spacing w:before="17" w:line="254" w:lineRule="auto"/>
        <w:ind w:right="771"/>
      </w:pPr>
      <w:r>
        <w:t>The Confidential Information must not be used by the Recipient or its Representative other than for the purposes of this Agreement</w:t>
      </w:r>
      <w:r>
        <w:rPr>
          <w:spacing w:val="-2"/>
        </w:rPr>
        <w:t xml:space="preserve"> </w:t>
      </w:r>
      <w:r>
        <w:t>or</w:t>
      </w:r>
      <w:r>
        <w:rPr>
          <w:spacing w:val="-2"/>
        </w:rPr>
        <w:t xml:space="preserve"> </w:t>
      </w:r>
      <w:r>
        <w:t>any</w:t>
      </w:r>
      <w:r>
        <w:rPr>
          <w:spacing w:val="-2"/>
        </w:rPr>
        <w:t xml:space="preserve"> </w:t>
      </w:r>
      <w:r>
        <w:t>use</w:t>
      </w:r>
      <w:r>
        <w:rPr>
          <w:spacing w:val="-2"/>
        </w:rPr>
        <w:t xml:space="preserve"> </w:t>
      </w:r>
      <w:r>
        <w:t>ancillary</w:t>
      </w:r>
      <w:r>
        <w:rPr>
          <w:spacing w:val="-2"/>
        </w:rPr>
        <w:t xml:space="preserve"> </w:t>
      </w:r>
      <w:r>
        <w:t>to</w:t>
      </w:r>
      <w:r>
        <w:rPr>
          <w:spacing w:val="-2"/>
        </w:rPr>
        <w:t xml:space="preserve"> </w:t>
      </w:r>
      <w:r>
        <w:t>the</w:t>
      </w:r>
      <w:r>
        <w:rPr>
          <w:spacing w:val="-3"/>
        </w:rPr>
        <w:t xml:space="preserve"> </w:t>
      </w:r>
      <w:r>
        <w:t>use</w:t>
      </w:r>
      <w:r>
        <w:rPr>
          <w:spacing w:val="-3"/>
        </w:rPr>
        <w:t xml:space="preserve"> </w:t>
      </w:r>
      <w:r>
        <w:t>contemplated</w:t>
      </w:r>
      <w:r>
        <w:rPr>
          <w:spacing w:val="-2"/>
        </w:rPr>
        <w:t xml:space="preserve"> </w:t>
      </w:r>
      <w:r>
        <w:t>by</w:t>
      </w:r>
      <w:r>
        <w:rPr>
          <w:spacing w:val="-2"/>
        </w:rPr>
        <w:t xml:space="preserve"> </w:t>
      </w:r>
      <w:r>
        <w:t>this</w:t>
      </w:r>
      <w:r>
        <w:rPr>
          <w:spacing w:val="-4"/>
        </w:rPr>
        <w:t xml:space="preserve"> </w:t>
      </w:r>
      <w:r>
        <w:t>Agreement</w:t>
      </w:r>
      <w:r>
        <w:rPr>
          <w:spacing w:val="-2"/>
        </w:rPr>
        <w:t xml:space="preserve"> </w:t>
      </w:r>
      <w:r>
        <w:t>without</w:t>
      </w:r>
      <w:r>
        <w:rPr>
          <w:spacing w:val="-2"/>
        </w:rPr>
        <w:t xml:space="preserve"> </w:t>
      </w:r>
      <w:r>
        <w:t>the</w:t>
      </w:r>
      <w:r>
        <w:rPr>
          <w:spacing w:val="-3"/>
        </w:rPr>
        <w:t xml:space="preserve"> </w:t>
      </w:r>
      <w:r>
        <w:t>prior</w:t>
      </w:r>
      <w:r>
        <w:rPr>
          <w:spacing w:val="-2"/>
        </w:rPr>
        <w:t xml:space="preserve"> </w:t>
      </w:r>
      <w:r>
        <w:t>written</w:t>
      </w:r>
      <w:r>
        <w:rPr>
          <w:spacing w:val="-2"/>
        </w:rPr>
        <w:t xml:space="preserve"> </w:t>
      </w:r>
      <w:r>
        <w:t>consent</w:t>
      </w:r>
      <w:r>
        <w:rPr>
          <w:spacing w:val="-2"/>
        </w:rPr>
        <w:t xml:space="preserve"> </w:t>
      </w:r>
      <w:r>
        <w:t>of the</w:t>
      </w:r>
      <w:r>
        <w:rPr>
          <w:spacing w:val="-3"/>
        </w:rPr>
        <w:t xml:space="preserve"> </w:t>
      </w:r>
      <w:r>
        <w:t xml:space="preserve">Disclosing </w:t>
      </w:r>
      <w:r>
        <w:rPr>
          <w:spacing w:val="-2"/>
        </w:rPr>
        <w:t>Party.</w:t>
      </w:r>
    </w:p>
    <w:p w14:paraId="2429170A" w14:textId="77777777" w:rsidR="00311A73" w:rsidRDefault="00600A00">
      <w:pPr>
        <w:pStyle w:val="ListParagraph"/>
        <w:numPr>
          <w:ilvl w:val="1"/>
          <w:numId w:val="15"/>
        </w:numPr>
        <w:tabs>
          <w:tab w:val="left" w:pos="1008"/>
        </w:tabs>
        <w:spacing w:line="286" w:lineRule="exact"/>
        <w:rPr>
          <w:b/>
          <w:sz w:val="20"/>
        </w:rPr>
      </w:pPr>
      <w:r>
        <w:rPr>
          <w:sz w:val="20"/>
        </w:rPr>
        <w:t>Reference</w:t>
      </w:r>
      <w:r>
        <w:rPr>
          <w:spacing w:val="-7"/>
          <w:sz w:val="20"/>
        </w:rPr>
        <w:t xml:space="preserve"> </w:t>
      </w:r>
      <w:r>
        <w:rPr>
          <w:sz w:val="20"/>
        </w:rPr>
        <w:t>to</w:t>
      </w:r>
      <w:r>
        <w:rPr>
          <w:spacing w:val="-4"/>
          <w:sz w:val="20"/>
        </w:rPr>
        <w:t xml:space="preserve"> </w:t>
      </w:r>
      <w:r>
        <w:rPr>
          <w:sz w:val="20"/>
        </w:rPr>
        <w:t>the</w:t>
      </w:r>
      <w:r>
        <w:rPr>
          <w:spacing w:val="-5"/>
          <w:sz w:val="20"/>
        </w:rPr>
        <w:t xml:space="preserve"> </w:t>
      </w:r>
      <w:r>
        <w:rPr>
          <w:spacing w:val="-2"/>
          <w:sz w:val="20"/>
        </w:rPr>
        <w:t>Customer</w:t>
      </w:r>
    </w:p>
    <w:p w14:paraId="5765AC27" w14:textId="7A78E8A3" w:rsidR="00311A73" w:rsidRDefault="005E4BE2">
      <w:pPr>
        <w:pStyle w:val="BodyText"/>
        <w:spacing w:before="19"/>
      </w:pPr>
      <w:r>
        <w:t>HashTech.com.au</w:t>
      </w:r>
      <w:r w:rsidR="00600A00">
        <w:rPr>
          <w:spacing w:val="-5"/>
        </w:rPr>
        <w:t xml:space="preserve"> </w:t>
      </w:r>
      <w:r w:rsidR="00600A00">
        <w:t>may</w:t>
      </w:r>
      <w:r w:rsidR="00600A00">
        <w:rPr>
          <w:spacing w:val="-4"/>
        </w:rPr>
        <w:t xml:space="preserve"> </w:t>
      </w:r>
      <w:r w:rsidR="00600A00">
        <w:t>refer</w:t>
      </w:r>
      <w:r w:rsidR="00600A00">
        <w:rPr>
          <w:spacing w:val="-5"/>
        </w:rPr>
        <w:t xml:space="preserve"> </w:t>
      </w:r>
      <w:r w:rsidR="00600A00">
        <w:t>to</w:t>
      </w:r>
      <w:r w:rsidR="00600A00">
        <w:rPr>
          <w:spacing w:val="-5"/>
        </w:rPr>
        <w:t xml:space="preserve"> </w:t>
      </w:r>
      <w:r w:rsidR="00600A00">
        <w:t>the</w:t>
      </w:r>
      <w:r w:rsidR="00600A00">
        <w:rPr>
          <w:spacing w:val="-6"/>
        </w:rPr>
        <w:t xml:space="preserve"> </w:t>
      </w:r>
      <w:r w:rsidR="00600A00">
        <w:t>Customer</w:t>
      </w:r>
      <w:r w:rsidR="00600A00">
        <w:rPr>
          <w:spacing w:val="-5"/>
        </w:rPr>
        <w:t xml:space="preserve"> </w:t>
      </w:r>
      <w:r w:rsidR="00600A00">
        <w:t>as</w:t>
      </w:r>
      <w:r w:rsidR="00600A00">
        <w:rPr>
          <w:spacing w:val="-5"/>
        </w:rPr>
        <w:t xml:space="preserve"> </w:t>
      </w:r>
      <w:r w:rsidR="00600A00">
        <w:t>a</w:t>
      </w:r>
      <w:r w:rsidR="00600A00">
        <w:rPr>
          <w:spacing w:val="-5"/>
        </w:rPr>
        <w:t xml:space="preserve"> </w:t>
      </w:r>
      <w:r w:rsidR="00600A00">
        <w:t>Customer</w:t>
      </w:r>
      <w:r w:rsidR="00600A00">
        <w:rPr>
          <w:spacing w:val="-5"/>
        </w:rPr>
        <w:t xml:space="preserve"> </w:t>
      </w:r>
      <w:r w:rsidR="00600A00">
        <w:t>of</w:t>
      </w:r>
      <w:r w:rsidR="00600A00">
        <w:rPr>
          <w:spacing w:val="-7"/>
        </w:rPr>
        <w:t xml:space="preserve"> </w:t>
      </w:r>
      <w:r>
        <w:t>HashTech.com.au</w:t>
      </w:r>
      <w:r w:rsidR="00600A00">
        <w:rPr>
          <w:spacing w:val="-5"/>
        </w:rPr>
        <w:t xml:space="preserve"> </w:t>
      </w:r>
      <w:r w:rsidR="00600A00">
        <w:t>in</w:t>
      </w:r>
      <w:r w:rsidR="00600A00">
        <w:rPr>
          <w:spacing w:val="-4"/>
        </w:rPr>
        <w:t xml:space="preserve"> </w:t>
      </w:r>
      <w:r w:rsidR="00600A00">
        <w:t>any</w:t>
      </w:r>
      <w:r w:rsidR="00600A00">
        <w:rPr>
          <w:spacing w:val="-5"/>
        </w:rPr>
        <w:t xml:space="preserve"> </w:t>
      </w:r>
      <w:r w:rsidR="00600A00">
        <w:t>press</w:t>
      </w:r>
      <w:r w:rsidR="00600A00">
        <w:rPr>
          <w:spacing w:val="-6"/>
        </w:rPr>
        <w:t xml:space="preserve"> </w:t>
      </w:r>
      <w:r w:rsidR="00600A00">
        <w:t>release,</w:t>
      </w:r>
      <w:r w:rsidR="00600A00">
        <w:rPr>
          <w:spacing w:val="-5"/>
        </w:rPr>
        <w:t xml:space="preserve"> </w:t>
      </w:r>
      <w:r w:rsidR="00600A00">
        <w:t>marketing,</w:t>
      </w:r>
      <w:r w:rsidR="00600A00">
        <w:rPr>
          <w:spacing w:val="-5"/>
        </w:rPr>
        <w:t xml:space="preserve"> </w:t>
      </w:r>
      <w:r w:rsidR="00600A00">
        <w:t>sales,</w:t>
      </w:r>
      <w:r w:rsidR="00600A00">
        <w:rPr>
          <w:spacing w:val="-5"/>
        </w:rPr>
        <w:t xml:space="preserve"> </w:t>
      </w:r>
      <w:r w:rsidR="00600A00">
        <w:t>or</w:t>
      </w:r>
      <w:r w:rsidR="00600A00">
        <w:rPr>
          <w:spacing w:val="-5"/>
        </w:rPr>
        <w:t xml:space="preserve"> </w:t>
      </w:r>
      <w:r w:rsidR="00600A00">
        <w:t>web</w:t>
      </w:r>
      <w:r w:rsidR="00600A00">
        <w:rPr>
          <w:spacing w:val="-5"/>
        </w:rPr>
        <w:t xml:space="preserve"> </w:t>
      </w:r>
      <w:r w:rsidR="00600A00">
        <w:rPr>
          <w:spacing w:val="-2"/>
        </w:rPr>
        <w:t>publications.</w:t>
      </w:r>
    </w:p>
    <w:p w14:paraId="728A45FB" w14:textId="77777777" w:rsidR="00311A73" w:rsidRDefault="00311A73">
      <w:pPr>
        <w:pStyle w:val="BodyText"/>
        <w:spacing w:before="4"/>
        <w:ind w:left="0"/>
        <w:rPr>
          <w:sz w:val="22"/>
        </w:rPr>
      </w:pPr>
    </w:p>
    <w:p w14:paraId="3DABAB04" w14:textId="77777777" w:rsidR="00311A73" w:rsidRDefault="00600A00">
      <w:pPr>
        <w:pStyle w:val="Heading1"/>
        <w:numPr>
          <w:ilvl w:val="1"/>
          <w:numId w:val="14"/>
        </w:numPr>
        <w:tabs>
          <w:tab w:val="left" w:pos="1109"/>
        </w:tabs>
        <w:rPr>
          <w:color w:val="00AFEF"/>
        </w:rPr>
      </w:pPr>
      <w:r>
        <w:rPr>
          <w:color w:val="00AFEF"/>
        </w:rPr>
        <w:t>Suspension</w:t>
      </w:r>
      <w:r>
        <w:rPr>
          <w:color w:val="00AFEF"/>
          <w:spacing w:val="-6"/>
        </w:rPr>
        <w:t xml:space="preserve"> </w:t>
      </w:r>
      <w:r>
        <w:rPr>
          <w:color w:val="00AFEF"/>
        </w:rPr>
        <w:t>and</w:t>
      </w:r>
      <w:r>
        <w:rPr>
          <w:color w:val="00AFEF"/>
          <w:spacing w:val="-6"/>
        </w:rPr>
        <w:t xml:space="preserve"> </w:t>
      </w:r>
      <w:r>
        <w:rPr>
          <w:color w:val="00AFEF"/>
        </w:rPr>
        <w:t>termination</w:t>
      </w:r>
      <w:r>
        <w:rPr>
          <w:color w:val="00AFEF"/>
          <w:spacing w:val="-4"/>
        </w:rPr>
        <w:t xml:space="preserve"> </w:t>
      </w:r>
      <w:r>
        <w:rPr>
          <w:color w:val="00AFEF"/>
        </w:rPr>
        <w:t>of</w:t>
      </w:r>
      <w:r>
        <w:rPr>
          <w:color w:val="00AFEF"/>
          <w:spacing w:val="-7"/>
        </w:rPr>
        <w:t xml:space="preserve"> </w:t>
      </w:r>
      <w:r>
        <w:rPr>
          <w:color w:val="00AFEF"/>
        </w:rPr>
        <w:t>the</w:t>
      </w:r>
      <w:r>
        <w:rPr>
          <w:color w:val="00AFEF"/>
          <w:spacing w:val="-5"/>
        </w:rPr>
        <w:t xml:space="preserve"> </w:t>
      </w:r>
      <w:r>
        <w:rPr>
          <w:color w:val="00AFEF"/>
          <w:spacing w:val="-2"/>
        </w:rPr>
        <w:t>service</w:t>
      </w:r>
    </w:p>
    <w:p w14:paraId="7DCC839A" w14:textId="09AA7F4B" w:rsidR="00311A73" w:rsidRDefault="00600A00">
      <w:pPr>
        <w:pStyle w:val="ListParagraph"/>
        <w:numPr>
          <w:ilvl w:val="1"/>
          <w:numId w:val="14"/>
        </w:numPr>
        <w:tabs>
          <w:tab w:val="left" w:pos="1109"/>
        </w:tabs>
        <w:spacing w:before="17" w:line="254" w:lineRule="auto"/>
        <w:ind w:left="708" w:right="906" w:firstLine="0"/>
        <w:rPr>
          <w:b/>
          <w:sz w:val="20"/>
        </w:rPr>
      </w:pPr>
      <w:r>
        <w:rPr>
          <w:sz w:val="20"/>
        </w:rPr>
        <w:t>If,</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opinion</w:t>
      </w:r>
      <w:r>
        <w:rPr>
          <w:spacing w:val="-1"/>
          <w:sz w:val="20"/>
        </w:rPr>
        <w:t xml:space="preserve"> </w:t>
      </w:r>
      <w:r>
        <w:rPr>
          <w:sz w:val="20"/>
        </w:rPr>
        <w:t>of</w:t>
      </w:r>
      <w:r>
        <w:rPr>
          <w:spacing w:val="-4"/>
          <w:sz w:val="20"/>
        </w:rPr>
        <w:t xml:space="preserve"> </w:t>
      </w:r>
      <w:r w:rsidR="005E4BE2">
        <w:rPr>
          <w:sz w:val="20"/>
        </w:rPr>
        <w:t>HashTech.com.au</w:t>
      </w:r>
      <w:r>
        <w:rPr>
          <w:sz w:val="20"/>
        </w:rPr>
        <w:t>,</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breaches</w:t>
      </w:r>
      <w:r>
        <w:rPr>
          <w:spacing w:val="-1"/>
          <w:sz w:val="20"/>
        </w:rPr>
        <w:t xml:space="preserve"> </w:t>
      </w:r>
      <w:r>
        <w:rPr>
          <w:sz w:val="20"/>
        </w:rPr>
        <w:t>any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Terms</w:t>
      </w:r>
      <w:r>
        <w:rPr>
          <w:spacing w:val="-4"/>
          <w:sz w:val="20"/>
        </w:rPr>
        <w:t xml:space="preserve"> </w:t>
      </w:r>
      <w:r>
        <w:rPr>
          <w:sz w:val="20"/>
        </w:rPr>
        <w:t>and</w:t>
      </w:r>
      <w:r>
        <w:rPr>
          <w:spacing w:val="-2"/>
          <w:sz w:val="20"/>
        </w:rPr>
        <w:t xml:space="preserve"> </w:t>
      </w:r>
      <w:r>
        <w:rPr>
          <w:sz w:val="20"/>
        </w:rPr>
        <w:t>Conditions</w:t>
      </w:r>
      <w:r>
        <w:rPr>
          <w:spacing w:val="-4"/>
          <w:sz w:val="20"/>
        </w:rPr>
        <w:t xml:space="preserve"> </w:t>
      </w:r>
      <w:r>
        <w:rPr>
          <w:sz w:val="20"/>
        </w:rPr>
        <w:t>of</w:t>
      </w:r>
      <w:r>
        <w:rPr>
          <w:spacing w:val="-4"/>
          <w:sz w:val="20"/>
        </w:rPr>
        <w:t xml:space="preserve"> </w:t>
      </w:r>
      <w:r>
        <w:rPr>
          <w:sz w:val="20"/>
        </w:rPr>
        <w:t>this</w:t>
      </w:r>
      <w:r>
        <w:rPr>
          <w:spacing w:val="-4"/>
          <w:sz w:val="20"/>
        </w:rPr>
        <w:t xml:space="preserve"> </w:t>
      </w:r>
      <w:r>
        <w:rPr>
          <w:sz w:val="20"/>
        </w:rPr>
        <w:t>Agreement,</w:t>
      </w:r>
      <w:r>
        <w:rPr>
          <w:spacing w:val="-2"/>
          <w:sz w:val="20"/>
        </w:rPr>
        <w:t xml:space="preserve"> </w:t>
      </w:r>
      <w:r w:rsidR="005E4BE2">
        <w:rPr>
          <w:sz w:val="20"/>
        </w:rPr>
        <w:t>HashTech.com.au</w:t>
      </w:r>
      <w:r>
        <w:rPr>
          <w:spacing w:val="-2"/>
          <w:sz w:val="20"/>
        </w:rPr>
        <w:t xml:space="preserve"> </w:t>
      </w:r>
      <w:r>
        <w:rPr>
          <w:sz w:val="20"/>
        </w:rPr>
        <w:t>may suspend, or limit your access to the service and we may terminate this agreement by giving 30 calendar days’ notice to the Customer. The termination of the service shall not</w:t>
      </w:r>
      <w:r>
        <w:rPr>
          <w:sz w:val="20"/>
        </w:rPr>
        <w:t xml:space="preserve"> preclude </w:t>
      </w:r>
      <w:r w:rsidR="005E4BE2">
        <w:rPr>
          <w:sz w:val="20"/>
        </w:rPr>
        <w:t>HashTech.com.au</w:t>
      </w:r>
      <w:r>
        <w:rPr>
          <w:sz w:val="20"/>
        </w:rPr>
        <w:t xml:space="preserve"> from exercising any other rights </w:t>
      </w:r>
      <w:r w:rsidR="005E4BE2">
        <w:rPr>
          <w:sz w:val="20"/>
        </w:rPr>
        <w:t>HashTech.com.au</w:t>
      </w:r>
      <w:r>
        <w:rPr>
          <w:sz w:val="20"/>
        </w:rPr>
        <w:t xml:space="preserve"> may have against the Customer under this Agreement.</w:t>
      </w:r>
    </w:p>
    <w:p w14:paraId="29E1B244" w14:textId="77777777" w:rsidR="00311A73" w:rsidRDefault="00311A73">
      <w:pPr>
        <w:pStyle w:val="BodyText"/>
        <w:spacing w:before="1"/>
        <w:ind w:left="0"/>
        <w:rPr>
          <w:sz w:val="21"/>
        </w:rPr>
      </w:pPr>
    </w:p>
    <w:p w14:paraId="5280B657" w14:textId="77777777" w:rsidR="00311A73" w:rsidRDefault="00600A00">
      <w:pPr>
        <w:spacing w:before="1"/>
        <w:ind w:left="708"/>
        <w:jc w:val="both"/>
        <w:rPr>
          <w:b/>
          <w:sz w:val="20"/>
        </w:rPr>
      </w:pPr>
      <w:r>
        <w:rPr>
          <w:b/>
          <w:sz w:val="20"/>
        </w:rPr>
        <w:t>Immediate</w:t>
      </w:r>
      <w:r>
        <w:rPr>
          <w:b/>
          <w:spacing w:val="-11"/>
          <w:sz w:val="20"/>
        </w:rPr>
        <w:t xml:space="preserve"> </w:t>
      </w:r>
      <w:r>
        <w:rPr>
          <w:b/>
          <w:spacing w:val="-2"/>
          <w:sz w:val="20"/>
        </w:rPr>
        <w:t>suspension:</w:t>
      </w:r>
    </w:p>
    <w:p w14:paraId="2EE00711" w14:textId="0A44BF07" w:rsidR="00311A73" w:rsidRDefault="00600A00">
      <w:pPr>
        <w:pStyle w:val="BodyText"/>
        <w:spacing w:before="16" w:line="254" w:lineRule="auto"/>
        <w:ind w:right="986"/>
        <w:jc w:val="both"/>
      </w:pPr>
      <w:r>
        <w:t>Although</w:t>
      </w:r>
      <w:r>
        <w:rPr>
          <w:spacing w:val="-2"/>
        </w:rPr>
        <w:t xml:space="preserve"> </w:t>
      </w:r>
      <w:r w:rsidR="005E4BE2">
        <w:t>HashTech.com.au</w:t>
      </w:r>
      <w:r>
        <w:rPr>
          <w:spacing w:val="-2"/>
        </w:rPr>
        <w:t xml:space="preserve"> </w:t>
      </w:r>
      <w:r>
        <w:t>will</w:t>
      </w:r>
      <w:r>
        <w:rPr>
          <w:spacing w:val="-2"/>
        </w:rPr>
        <w:t xml:space="preserve"> </w:t>
      </w:r>
      <w:r>
        <w:t>try</w:t>
      </w:r>
      <w:r>
        <w:rPr>
          <w:spacing w:val="-2"/>
        </w:rPr>
        <w:t xml:space="preserve"> </w:t>
      </w:r>
      <w:r>
        <w:t>to</w:t>
      </w:r>
      <w:r>
        <w:rPr>
          <w:spacing w:val="-2"/>
        </w:rPr>
        <w:t xml:space="preserve"> </w:t>
      </w:r>
      <w:r>
        <w:t>give</w:t>
      </w:r>
      <w:r>
        <w:rPr>
          <w:spacing w:val="-3"/>
        </w:rPr>
        <w:t xml:space="preserve"> </w:t>
      </w:r>
      <w:r>
        <w:t>the</w:t>
      </w:r>
      <w:r>
        <w:rPr>
          <w:spacing w:val="-1"/>
        </w:rPr>
        <w:t xml:space="preserve"> </w:t>
      </w:r>
      <w:r>
        <w:t>Customer</w:t>
      </w:r>
      <w:r>
        <w:rPr>
          <w:spacing w:val="-2"/>
        </w:rPr>
        <w:t xml:space="preserve"> </w:t>
      </w:r>
      <w:r>
        <w:t>as much</w:t>
      </w:r>
      <w:r>
        <w:rPr>
          <w:spacing w:val="-2"/>
        </w:rPr>
        <w:t xml:space="preserve"> </w:t>
      </w:r>
      <w:r>
        <w:t>notice</w:t>
      </w:r>
      <w:r>
        <w:rPr>
          <w:spacing w:val="-3"/>
        </w:rPr>
        <w:t xml:space="preserve"> </w:t>
      </w:r>
      <w:r>
        <w:t>as</w:t>
      </w:r>
      <w:r>
        <w:rPr>
          <w:spacing w:val="-4"/>
        </w:rPr>
        <w:t xml:space="preserve"> </w:t>
      </w:r>
      <w:r>
        <w:t>is</w:t>
      </w:r>
      <w:r>
        <w:rPr>
          <w:spacing w:val="-4"/>
        </w:rPr>
        <w:t xml:space="preserve"> </w:t>
      </w:r>
      <w:r>
        <w:t>reasonably</w:t>
      </w:r>
      <w:r>
        <w:rPr>
          <w:spacing w:val="-2"/>
        </w:rPr>
        <w:t xml:space="preserve"> </w:t>
      </w:r>
      <w:r>
        <w:t>practicable,</w:t>
      </w:r>
      <w:r>
        <w:rPr>
          <w:spacing w:val="-2"/>
        </w:rPr>
        <w:t xml:space="preserve"> </w:t>
      </w:r>
      <w:r w:rsidR="005E4BE2">
        <w:t>HashTech.com.au</w:t>
      </w:r>
      <w:r>
        <w:rPr>
          <w:spacing w:val="-2"/>
        </w:rPr>
        <w:t xml:space="preserve"> </w:t>
      </w:r>
      <w:r>
        <w:t>may</w:t>
      </w:r>
      <w:r>
        <w:rPr>
          <w:spacing w:val="-1"/>
        </w:rPr>
        <w:t xml:space="preserve"> </w:t>
      </w:r>
      <w:r>
        <w:t>apply</w:t>
      </w:r>
      <w:r>
        <w:rPr>
          <w:spacing w:val="-2"/>
        </w:rPr>
        <w:t xml:space="preserve"> </w:t>
      </w:r>
      <w:r>
        <w:t>immediate suspension to your service in the following cases:</w:t>
      </w:r>
    </w:p>
    <w:p w14:paraId="637BDA62" w14:textId="77777777" w:rsidR="00311A73" w:rsidRDefault="00600A00">
      <w:pPr>
        <w:pStyle w:val="ListParagraph"/>
        <w:numPr>
          <w:ilvl w:val="2"/>
          <w:numId w:val="14"/>
        </w:numPr>
        <w:tabs>
          <w:tab w:val="left" w:pos="1429"/>
        </w:tabs>
        <w:spacing w:line="287" w:lineRule="exact"/>
        <w:jc w:val="both"/>
        <w:rPr>
          <w:sz w:val="20"/>
        </w:rPr>
      </w:pPr>
      <w:r>
        <w:rPr>
          <w:sz w:val="20"/>
        </w:rPr>
        <w:t>If</w:t>
      </w:r>
      <w:r>
        <w:rPr>
          <w:spacing w:val="-5"/>
          <w:sz w:val="20"/>
        </w:rPr>
        <w:t xml:space="preserve"> </w:t>
      </w:r>
      <w:r>
        <w:rPr>
          <w:sz w:val="20"/>
        </w:rPr>
        <w:t>your</w:t>
      </w:r>
      <w:r>
        <w:rPr>
          <w:spacing w:val="-4"/>
          <w:sz w:val="20"/>
        </w:rPr>
        <w:t xml:space="preserve"> </w:t>
      </w:r>
      <w:r>
        <w:rPr>
          <w:sz w:val="20"/>
        </w:rPr>
        <w:t>service</w:t>
      </w:r>
      <w:r>
        <w:rPr>
          <w:spacing w:val="-6"/>
          <w:sz w:val="20"/>
        </w:rPr>
        <w:t xml:space="preserve"> </w:t>
      </w:r>
      <w:r>
        <w:rPr>
          <w:sz w:val="20"/>
        </w:rPr>
        <w:t>has</w:t>
      </w:r>
      <w:r>
        <w:rPr>
          <w:spacing w:val="-4"/>
          <w:sz w:val="20"/>
        </w:rPr>
        <w:t xml:space="preserve"> </w:t>
      </w:r>
      <w:r>
        <w:rPr>
          <w:sz w:val="20"/>
        </w:rPr>
        <w:t>been</w:t>
      </w:r>
      <w:r>
        <w:rPr>
          <w:spacing w:val="-4"/>
          <w:sz w:val="20"/>
        </w:rPr>
        <w:t xml:space="preserve"> </w:t>
      </w:r>
      <w:r>
        <w:rPr>
          <w:sz w:val="20"/>
        </w:rPr>
        <w:t>hijacked</w:t>
      </w:r>
      <w:r>
        <w:rPr>
          <w:spacing w:val="-4"/>
          <w:sz w:val="20"/>
        </w:rPr>
        <w:t xml:space="preserve"> </w:t>
      </w:r>
      <w:r>
        <w:rPr>
          <w:sz w:val="20"/>
        </w:rPr>
        <w:t>and</w:t>
      </w:r>
      <w:r>
        <w:rPr>
          <w:spacing w:val="-4"/>
          <w:sz w:val="20"/>
        </w:rPr>
        <w:t xml:space="preserve"> </w:t>
      </w:r>
      <w:r>
        <w:rPr>
          <w:sz w:val="20"/>
        </w:rPr>
        <w:t>is</w:t>
      </w:r>
      <w:r>
        <w:rPr>
          <w:spacing w:val="-5"/>
          <w:sz w:val="20"/>
        </w:rPr>
        <w:t xml:space="preserve"> </w:t>
      </w:r>
      <w:r>
        <w:rPr>
          <w:sz w:val="20"/>
        </w:rPr>
        <w:t>being</w:t>
      </w:r>
      <w:r>
        <w:rPr>
          <w:spacing w:val="-4"/>
          <w:sz w:val="20"/>
        </w:rPr>
        <w:t xml:space="preserve"> </w:t>
      </w:r>
      <w:r>
        <w:rPr>
          <w:sz w:val="20"/>
        </w:rPr>
        <w:t>used</w:t>
      </w:r>
      <w:r>
        <w:rPr>
          <w:spacing w:val="-4"/>
          <w:sz w:val="20"/>
        </w:rPr>
        <w:t xml:space="preserve"> </w:t>
      </w:r>
      <w:r>
        <w:rPr>
          <w:spacing w:val="-2"/>
          <w:sz w:val="20"/>
        </w:rPr>
        <w:t>illegally.</w:t>
      </w:r>
    </w:p>
    <w:p w14:paraId="2175DF2F" w14:textId="4712F67B" w:rsidR="00311A73" w:rsidRDefault="00600A00">
      <w:pPr>
        <w:pStyle w:val="ListParagraph"/>
        <w:numPr>
          <w:ilvl w:val="2"/>
          <w:numId w:val="14"/>
        </w:numPr>
        <w:tabs>
          <w:tab w:val="left" w:pos="1429"/>
        </w:tabs>
        <w:spacing w:before="17" w:line="254" w:lineRule="auto"/>
        <w:ind w:right="709"/>
        <w:jc w:val="both"/>
        <w:rPr>
          <w:sz w:val="20"/>
        </w:rPr>
      </w:pPr>
      <w:r>
        <w:rPr>
          <w:sz w:val="20"/>
        </w:rPr>
        <w:t>If</w:t>
      </w:r>
      <w:r>
        <w:rPr>
          <w:spacing w:val="-4"/>
          <w:sz w:val="20"/>
        </w:rPr>
        <w:t xml:space="preserve"> </w:t>
      </w:r>
      <w:r>
        <w:rPr>
          <w:sz w:val="20"/>
        </w:rPr>
        <w:t>any</w:t>
      </w:r>
      <w:r>
        <w:rPr>
          <w:spacing w:val="-3"/>
          <w:sz w:val="20"/>
        </w:rPr>
        <w:t xml:space="preserve"> </w:t>
      </w:r>
      <w:r>
        <w:rPr>
          <w:sz w:val="20"/>
        </w:rPr>
        <w:t>equipment</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Customer</w:t>
      </w:r>
      <w:r>
        <w:rPr>
          <w:spacing w:val="-3"/>
          <w:sz w:val="20"/>
        </w:rPr>
        <w:t xml:space="preserve"> </w:t>
      </w:r>
      <w:r>
        <w:rPr>
          <w:sz w:val="20"/>
        </w:rPr>
        <w:t>administrative</w:t>
      </w:r>
      <w:r>
        <w:rPr>
          <w:spacing w:val="-4"/>
          <w:sz w:val="20"/>
        </w:rPr>
        <w:t xml:space="preserve"> </w:t>
      </w:r>
      <w:r>
        <w:rPr>
          <w:sz w:val="20"/>
        </w:rPr>
        <w:t>domain</w:t>
      </w:r>
      <w:r>
        <w:rPr>
          <w:spacing w:val="-2"/>
          <w:sz w:val="20"/>
        </w:rPr>
        <w:t xml:space="preserve"> </w:t>
      </w:r>
      <w:r>
        <w:rPr>
          <w:sz w:val="20"/>
        </w:rPr>
        <w:t>impacts</w:t>
      </w:r>
      <w:r>
        <w:rPr>
          <w:spacing w:val="-5"/>
          <w:sz w:val="20"/>
        </w:rPr>
        <w:t xml:space="preserve"> </w:t>
      </w:r>
      <w:proofErr w:type="spellStart"/>
      <w:r w:rsidR="006E3279">
        <w:rPr>
          <w:sz w:val="20"/>
        </w:rPr>
        <w:t>HashTech’s</w:t>
      </w:r>
      <w:proofErr w:type="spellEnd"/>
      <w:r>
        <w:rPr>
          <w:spacing w:val="-3"/>
          <w:sz w:val="20"/>
        </w:rPr>
        <w:t xml:space="preserve"> </w:t>
      </w:r>
      <w:r>
        <w:rPr>
          <w:sz w:val="20"/>
        </w:rPr>
        <w:t>functionality</w:t>
      </w:r>
      <w:r>
        <w:rPr>
          <w:spacing w:val="-3"/>
          <w:sz w:val="20"/>
        </w:rPr>
        <w:t xml:space="preserve"> </w:t>
      </w:r>
      <w:r>
        <w:rPr>
          <w:sz w:val="20"/>
        </w:rPr>
        <w:t>in</w:t>
      </w:r>
      <w:r>
        <w:rPr>
          <w:spacing w:val="-2"/>
          <w:sz w:val="20"/>
        </w:rPr>
        <w:t xml:space="preserve"> </w:t>
      </w:r>
      <w:r>
        <w:rPr>
          <w:sz w:val="20"/>
        </w:rPr>
        <w:t>a</w:t>
      </w:r>
      <w:r>
        <w:rPr>
          <w:spacing w:val="-3"/>
          <w:sz w:val="20"/>
        </w:rPr>
        <w:t xml:space="preserve"> </w:t>
      </w:r>
      <w:r>
        <w:rPr>
          <w:sz w:val="20"/>
        </w:rPr>
        <w:t>way</w:t>
      </w:r>
      <w:r>
        <w:rPr>
          <w:spacing w:val="-2"/>
          <w:sz w:val="20"/>
        </w:rPr>
        <w:t xml:space="preserve"> </w:t>
      </w:r>
      <w:r>
        <w:rPr>
          <w:sz w:val="20"/>
        </w:rPr>
        <w:t>that affects other Custome</w:t>
      </w:r>
      <w:r>
        <w:rPr>
          <w:sz w:val="20"/>
        </w:rPr>
        <w:t xml:space="preserve">rs. In the above events, </w:t>
      </w:r>
      <w:r w:rsidR="005E4BE2">
        <w:rPr>
          <w:sz w:val="20"/>
        </w:rPr>
        <w:t>HashTech.com.au</w:t>
      </w:r>
      <w:r>
        <w:rPr>
          <w:sz w:val="20"/>
        </w:rPr>
        <w:t xml:space="preserve"> will contact the Customer immediately after suspension and will assist in the quickest possible service restoration.</w:t>
      </w:r>
    </w:p>
    <w:p w14:paraId="41FFD209" w14:textId="1A30CC94" w:rsidR="00311A73" w:rsidRDefault="00600A00">
      <w:pPr>
        <w:pStyle w:val="ListParagraph"/>
        <w:numPr>
          <w:ilvl w:val="2"/>
          <w:numId w:val="14"/>
        </w:numPr>
        <w:tabs>
          <w:tab w:val="left" w:pos="1429"/>
        </w:tabs>
        <w:spacing w:line="254" w:lineRule="auto"/>
        <w:ind w:right="1305"/>
        <w:jc w:val="both"/>
        <w:rPr>
          <w:sz w:val="20"/>
        </w:rPr>
      </w:pPr>
      <w:r>
        <w:rPr>
          <w:sz w:val="20"/>
        </w:rPr>
        <w:t>The</w:t>
      </w:r>
      <w:r>
        <w:rPr>
          <w:spacing w:val="-3"/>
          <w:sz w:val="20"/>
        </w:rPr>
        <w:t xml:space="preserve"> </w:t>
      </w:r>
      <w:r>
        <w:rPr>
          <w:sz w:val="20"/>
        </w:rPr>
        <w:t>Customer</w:t>
      </w:r>
      <w:r>
        <w:rPr>
          <w:spacing w:val="-2"/>
          <w:sz w:val="20"/>
        </w:rPr>
        <w:t xml:space="preserve"> </w:t>
      </w:r>
      <w:r>
        <w:rPr>
          <w:sz w:val="20"/>
        </w:rPr>
        <w:t>is</w:t>
      </w:r>
      <w:r>
        <w:rPr>
          <w:spacing w:val="-4"/>
          <w:sz w:val="20"/>
        </w:rPr>
        <w:t xml:space="preserve"> </w:t>
      </w:r>
      <w:r>
        <w:rPr>
          <w:sz w:val="20"/>
        </w:rPr>
        <w:t>using</w:t>
      </w:r>
      <w:r>
        <w:rPr>
          <w:spacing w:val="-3"/>
          <w:sz w:val="20"/>
        </w:rPr>
        <w:t xml:space="preserve"> </w:t>
      </w:r>
      <w:r>
        <w:rPr>
          <w:sz w:val="20"/>
        </w:rPr>
        <w:t>the</w:t>
      </w:r>
      <w:r>
        <w:rPr>
          <w:spacing w:val="-1"/>
          <w:sz w:val="20"/>
        </w:rPr>
        <w:t xml:space="preserve"> </w:t>
      </w:r>
      <w:r>
        <w:rPr>
          <w:sz w:val="20"/>
        </w:rPr>
        <w:t>services</w:t>
      </w:r>
      <w:r>
        <w:rPr>
          <w:spacing w:val="-4"/>
          <w:sz w:val="20"/>
        </w:rPr>
        <w:t xml:space="preserve"> </w:t>
      </w:r>
      <w:r>
        <w:rPr>
          <w:sz w:val="20"/>
        </w:rPr>
        <w:t>provided</w:t>
      </w:r>
      <w:r>
        <w:rPr>
          <w:spacing w:val="-2"/>
          <w:sz w:val="20"/>
        </w:rPr>
        <w:t xml:space="preserve"> </w:t>
      </w:r>
      <w:r>
        <w:rPr>
          <w:sz w:val="20"/>
        </w:rPr>
        <w:t>by</w:t>
      </w:r>
      <w:r>
        <w:rPr>
          <w:spacing w:val="-2"/>
          <w:sz w:val="20"/>
        </w:rPr>
        <w:t xml:space="preserve"> </w:t>
      </w:r>
      <w:r w:rsidR="005E4BE2">
        <w:rPr>
          <w:sz w:val="20"/>
        </w:rPr>
        <w:t>HashTech.com.au</w:t>
      </w:r>
      <w:r>
        <w:rPr>
          <w:sz w:val="20"/>
        </w:rPr>
        <w:t>,</w:t>
      </w:r>
      <w:r>
        <w:rPr>
          <w:spacing w:val="-2"/>
          <w:sz w:val="20"/>
        </w:rPr>
        <w:t xml:space="preserve"> </w:t>
      </w:r>
      <w:r>
        <w:rPr>
          <w:sz w:val="20"/>
        </w:rPr>
        <w:t>with</w:t>
      </w:r>
      <w:r>
        <w:rPr>
          <w:spacing w:val="-2"/>
          <w:sz w:val="20"/>
        </w:rPr>
        <w:t xml:space="preserve"> </w:t>
      </w:r>
      <w:r>
        <w:rPr>
          <w:sz w:val="20"/>
        </w:rPr>
        <w:t>the</w:t>
      </w:r>
      <w:r>
        <w:rPr>
          <w:spacing w:val="-3"/>
          <w:sz w:val="20"/>
        </w:rPr>
        <w:t xml:space="preserve"> </w:t>
      </w:r>
      <w:r>
        <w:rPr>
          <w:sz w:val="20"/>
        </w:rPr>
        <w:t>sole</w:t>
      </w:r>
      <w:r>
        <w:rPr>
          <w:spacing w:val="-4"/>
          <w:sz w:val="20"/>
        </w:rPr>
        <w:t xml:space="preserve"> </w:t>
      </w:r>
      <w:r>
        <w:rPr>
          <w:sz w:val="20"/>
        </w:rPr>
        <w:t>purpose</w:t>
      </w:r>
      <w:r>
        <w:rPr>
          <w:spacing w:val="-3"/>
          <w:sz w:val="20"/>
        </w:rPr>
        <w:t xml:space="preserve"> </w:t>
      </w:r>
      <w:r>
        <w:rPr>
          <w:sz w:val="20"/>
        </w:rPr>
        <w:t>being</w:t>
      </w:r>
      <w:r>
        <w:rPr>
          <w:spacing w:val="-3"/>
          <w:sz w:val="20"/>
        </w:rPr>
        <w:t xml:space="preserve"> </w:t>
      </w:r>
      <w:r>
        <w:rPr>
          <w:sz w:val="20"/>
        </w:rPr>
        <w:t>to</w:t>
      </w:r>
      <w:r>
        <w:rPr>
          <w:spacing w:val="-2"/>
          <w:sz w:val="20"/>
        </w:rPr>
        <w:t xml:space="preserve"> </w:t>
      </w:r>
      <w:r>
        <w:rPr>
          <w:sz w:val="20"/>
        </w:rPr>
        <w:t>resell</w:t>
      </w:r>
      <w:r>
        <w:rPr>
          <w:spacing w:val="-2"/>
          <w:sz w:val="20"/>
        </w:rPr>
        <w:t xml:space="preserve"> </w:t>
      </w:r>
      <w:r>
        <w:rPr>
          <w:sz w:val="20"/>
        </w:rPr>
        <w:t>or on</w:t>
      </w:r>
      <w:r>
        <w:rPr>
          <w:spacing w:val="-2"/>
          <w:sz w:val="20"/>
        </w:rPr>
        <w:t xml:space="preserve"> </w:t>
      </w:r>
      <w:r>
        <w:rPr>
          <w:sz w:val="20"/>
        </w:rPr>
        <w:t>bill</w:t>
      </w:r>
      <w:r>
        <w:rPr>
          <w:spacing w:val="-2"/>
          <w:sz w:val="20"/>
        </w:rPr>
        <w:t xml:space="preserve"> </w:t>
      </w:r>
      <w:r>
        <w:rPr>
          <w:sz w:val="20"/>
        </w:rPr>
        <w:t>without signing or complying with the applicable reseller agreements.</w:t>
      </w:r>
    </w:p>
    <w:p w14:paraId="0E297372" w14:textId="77777777" w:rsidR="00311A73" w:rsidRDefault="00311A73">
      <w:pPr>
        <w:spacing w:line="254" w:lineRule="auto"/>
        <w:jc w:val="both"/>
        <w:rPr>
          <w:sz w:val="20"/>
        </w:rPr>
        <w:sectPr w:rsidR="00311A73">
          <w:pgSz w:w="11910" w:h="16840"/>
          <w:pgMar w:top="2080" w:right="0" w:bottom="840" w:left="0" w:header="0" w:footer="658" w:gutter="0"/>
          <w:cols w:space="720"/>
        </w:sectPr>
      </w:pPr>
    </w:p>
    <w:p w14:paraId="673E9D86" w14:textId="77777777" w:rsidR="00311A73" w:rsidRDefault="00311A73">
      <w:pPr>
        <w:pStyle w:val="BodyText"/>
        <w:spacing w:before="10"/>
        <w:ind w:left="0"/>
        <w:rPr>
          <w:sz w:val="17"/>
        </w:rPr>
      </w:pPr>
    </w:p>
    <w:p w14:paraId="682E17F6" w14:textId="0BC18255" w:rsidR="00311A73" w:rsidRDefault="00600A00">
      <w:pPr>
        <w:pStyle w:val="ListParagraph"/>
        <w:numPr>
          <w:ilvl w:val="2"/>
          <w:numId w:val="14"/>
        </w:numPr>
        <w:tabs>
          <w:tab w:val="left" w:pos="1429"/>
        </w:tabs>
        <w:spacing w:before="15" w:line="254" w:lineRule="auto"/>
        <w:ind w:right="905"/>
        <w:jc w:val="both"/>
        <w:rPr>
          <w:sz w:val="20"/>
        </w:rPr>
      </w:pPr>
      <w:r>
        <w:rPr>
          <w:sz w:val="20"/>
        </w:rPr>
        <w:t>The</w:t>
      </w:r>
      <w:r>
        <w:rPr>
          <w:spacing w:val="-4"/>
          <w:sz w:val="20"/>
        </w:rPr>
        <w:t xml:space="preserve"> </w:t>
      </w:r>
      <w:r>
        <w:rPr>
          <w:sz w:val="20"/>
        </w:rPr>
        <w:t>Customer</w:t>
      </w:r>
      <w:r>
        <w:rPr>
          <w:spacing w:val="-3"/>
          <w:sz w:val="20"/>
        </w:rPr>
        <w:t xml:space="preserve"> </w:t>
      </w:r>
      <w:r>
        <w:rPr>
          <w:sz w:val="20"/>
        </w:rPr>
        <w:t>is</w:t>
      </w:r>
      <w:r>
        <w:rPr>
          <w:spacing w:val="-5"/>
          <w:sz w:val="20"/>
        </w:rPr>
        <w:t xml:space="preserve"> </w:t>
      </w:r>
      <w:r>
        <w:rPr>
          <w:sz w:val="20"/>
        </w:rPr>
        <w:t>using</w:t>
      </w:r>
      <w:r>
        <w:rPr>
          <w:spacing w:val="-4"/>
          <w:sz w:val="20"/>
        </w:rPr>
        <w:t xml:space="preserve"> </w:t>
      </w:r>
      <w:r>
        <w:rPr>
          <w:sz w:val="20"/>
        </w:rPr>
        <w:t>the</w:t>
      </w:r>
      <w:r>
        <w:rPr>
          <w:spacing w:val="-2"/>
          <w:sz w:val="20"/>
        </w:rPr>
        <w:t xml:space="preserve"> </w:t>
      </w:r>
      <w:r>
        <w:rPr>
          <w:sz w:val="20"/>
        </w:rPr>
        <w:t>services</w:t>
      </w:r>
      <w:r>
        <w:rPr>
          <w:spacing w:val="-5"/>
          <w:sz w:val="20"/>
        </w:rPr>
        <w:t xml:space="preserve"> </w:t>
      </w:r>
      <w:r>
        <w:rPr>
          <w:sz w:val="20"/>
        </w:rPr>
        <w:t>provided</w:t>
      </w:r>
      <w:r>
        <w:rPr>
          <w:spacing w:val="-3"/>
          <w:sz w:val="20"/>
        </w:rPr>
        <w:t xml:space="preserve"> </w:t>
      </w:r>
      <w:r>
        <w:rPr>
          <w:sz w:val="20"/>
        </w:rPr>
        <w:t>by</w:t>
      </w:r>
      <w:r>
        <w:rPr>
          <w:spacing w:val="-3"/>
          <w:sz w:val="20"/>
        </w:rPr>
        <w:t xml:space="preserve"> </w:t>
      </w:r>
      <w:r w:rsidR="005E4BE2">
        <w:rPr>
          <w:sz w:val="20"/>
        </w:rPr>
        <w:t>HashTech.com.au</w:t>
      </w:r>
      <w:r>
        <w:rPr>
          <w:sz w:val="20"/>
        </w:rPr>
        <w:t>,</w:t>
      </w:r>
      <w:r>
        <w:rPr>
          <w:spacing w:val="-3"/>
          <w:sz w:val="20"/>
        </w:rPr>
        <w:t xml:space="preserve"> </w:t>
      </w:r>
      <w:r>
        <w:rPr>
          <w:sz w:val="20"/>
        </w:rPr>
        <w:t>in</w:t>
      </w:r>
      <w:r>
        <w:rPr>
          <w:spacing w:val="-2"/>
          <w:sz w:val="20"/>
        </w:rPr>
        <w:t xml:space="preserve"> </w:t>
      </w:r>
      <w:r>
        <w:rPr>
          <w:sz w:val="20"/>
        </w:rPr>
        <w:t>a</w:t>
      </w:r>
      <w:r>
        <w:rPr>
          <w:spacing w:val="-3"/>
          <w:sz w:val="20"/>
        </w:rPr>
        <w:t xml:space="preserve"> </w:t>
      </w:r>
      <w:r>
        <w:rPr>
          <w:sz w:val="20"/>
        </w:rPr>
        <w:t>manner</w:t>
      </w:r>
      <w:r>
        <w:rPr>
          <w:spacing w:val="-3"/>
          <w:sz w:val="20"/>
        </w:rPr>
        <w:t xml:space="preserve"> </w:t>
      </w:r>
      <w:r>
        <w:rPr>
          <w:sz w:val="20"/>
        </w:rPr>
        <w:t>that</w:t>
      </w:r>
      <w:r>
        <w:rPr>
          <w:spacing w:val="-3"/>
          <w:sz w:val="20"/>
        </w:rPr>
        <w:t xml:space="preserve"> </w:t>
      </w:r>
      <w:r>
        <w:rPr>
          <w:sz w:val="20"/>
        </w:rPr>
        <w:t>impacts</w:t>
      </w:r>
      <w:r>
        <w:rPr>
          <w:spacing w:val="-5"/>
          <w:sz w:val="20"/>
        </w:rPr>
        <w:t xml:space="preserve"> </w:t>
      </w:r>
      <w:proofErr w:type="spellStart"/>
      <w:r w:rsidR="006E3279">
        <w:rPr>
          <w:sz w:val="20"/>
        </w:rPr>
        <w:t>HashTech’s</w:t>
      </w:r>
      <w:proofErr w:type="spellEnd"/>
      <w:r w:rsidR="006E3279">
        <w:rPr>
          <w:sz w:val="20"/>
        </w:rPr>
        <w:t xml:space="preserve"> </w:t>
      </w:r>
      <w:r>
        <w:rPr>
          <w:sz w:val="20"/>
        </w:rPr>
        <w:t>network</w:t>
      </w:r>
      <w:r>
        <w:rPr>
          <w:spacing w:val="-3"/>
          <w:sz w:val="20"/>
        </w:rPr>
        <w:t xml:space="preserve"> </w:t>
      </w:r>
      <w:r>
        <w:rPr>
          <w:sz w:val="20"/>
        </w:rPr>
        <w:t>functionality or</w:t>
      </w:r>
      <w:r>
        <w:rPr>
          <w:spacing w:val="-1"/>
          <w:sz w:val="20"/>
        </w:rPr>
        <w:t xml:space="preserve"> </w:t>
      </w:r>
      <w:r>
        <w:rPr>
          <w:sz w:val="20"/>
        </w:rPr>
        <w:t>service</w:t>
      </w:r>
      <w:r>
        <w:rPr>
          <w:spacing w:val="-3"/>
          <w:sz w:val="20"/>
        </w:rPr>
        <w:t xml:space="preserve"> </w:t>
      </w:r>
      <w:r>
        <w:rPr>
          <w:sz w:val="20"/>
        </w:rPr>
        <w:t>availability in a</w:t>
      </w:r>
      <w:r>
        <w:rPr>
          <w:spacing w:val="-1"/>
          <w:sz w:val="20"/>
        </w:rPr>
        <w:t xml:space="preserve"> </w:t>
      </w:r>
      <w:r>
        <w:rPr>
          <w:sz w:val="20"/>
        </w:rPr>
        <w:t>way that</w:t>
      </w:r>
      <w:r>
        <w:rPr>
          <w:spacing w:val="-1"/>
          <w:sz w:val="20"/>
        </w:rPr>
        <w:t xml:space="preserve"> </w:t>
      </w:r>
      <w:r>
        <w:rPr>
          <w:sz w:val="20"/>
        </w:rPr>
        <w:t>effects</w:t>
      </w:r>
      <w:r>
        <w:rPr>
          <w:spacing w:val="-3"/>
          <w:sz w:val="20"/>
        </w:rPr>
        <w:t xml:space="preserve"> </w:t>
      </w:r>
      <w:r>
        <w:rPr>
          <w:sz w:val="20"/>
        </w:rPr>
        <w:t>other</w:t>
      </w:r>
      <w:r>
        <w:rPr>
          <w:spacing w:val="-1"/>
          <w:sz w:val="20"/>
        </w:rPr>
        <w:t xml:space="preserve"> </w:t>
      </w:r>
      <w:r>
        <w:rPr>
          <w:sz w:val="20"/>
        </w:rPr>
        <w:t>Customers. In</w:t>
      </w:r>
      <w:r>
        <w:rPr>
          <w:spacing w:val="-1"/>
          <w:sz w:val="20"/>
        </w:rPr>
        <w:t xml:space="preserve"> </w:t>
      </w:r>
      <w:r>
        <w:rPr>
          <w:sz w:val="20"/>
        </w:rPr>
        <w:t>the</w:t>
      </w:r>
      <w:r>
        <w:rPr>
          <w:spacing w:val="-1"/>
          <w:sz w:val="20"/>
        </w:rPr>
        <w:t xml:space="preserve"> </w:t>
      </w:r>
      <w:r>
        <w:rPr>
          <w:sz w:val="20"/>
        </w:rPr>
        <w:t>above</w:t>
      </w:r>
      <w:r>
        <w:rPr>
          <w:spacing w:val="-2"/>
          <w:sz w:val="20"/>
        </w:rPr>
        <w:t xml:space="preserve"> </w:t>
      </w:r>
      <w:r>
        <w:rPr>
          <w:sz w:val="20"/>
        </w:rPr>
        <w:t xml:space="preserve">events, </w:t>
      </w:r>
      <w:r w:rsidR="005E4BE2">
        <w:rPr>
          <w:sz w:val="20"/>
        </w:rPr>
        <w:t>HashTech.com.au</w:t>
      </w:r>
      <w:r>
        <w:rPr>
          <w:spacing w:val="-1"/>
          <w:sz w:val="20"/>
        </w:rPr>
        <w:t xml:space="preserve"> </w:t>
      </w:r>
      <w:r>
        <w:rPr>
          <w:sz w:val="20"/>
        </w:rPr>
        <w:t>will</w:t>
      </w:r>
      <w:r>
        <w:rPr>
          <w:spacing w:val="-1"/>
          <w:sz w:val="20"/>
        </w:rPr>
        <w:t xml:space="preserve"> </w:t>
      </w:r>
      <w:r>
        <w:rPr>
          <w:sz w:val="20"/>
        </w:rPr>
        <w:t>contact</w:t>
      </w:r>
      <w:r>
        <w:rPr>
          <w:spacing w:val="-1"/>
          <w:sz w:val="20"/>
        </w:rPr>
        <w:t xml:space="preserve"> </w:t>
      </w:r>
      <w:r>
        <w:rPr>
          <w:sz w:val="20"/>
        </w:rPr>
        <w:t>the</w:t>
      </w:r>
      <w:r>
        <w:rPr>
          <w:spacing w:val="-2"/>
          <w:sz w:val="20"/>
        </w:rPr>
        <w:t xml:space="preserve"> </w:t>
      </w:r>
      <w:r>
        <w:rPr>
          <w:sz w:val="20"/>
        </w:rPr>
        <w:t>Customer immediately after suspension and will assist in the quickest possible service restoration.</w:t>
      </w:r>
    </w:p>
    <w:p w14:paraId="4B5A22FD" w14:textId="77777777" w:rsidR="00311A73" w:rsidRDefault="00311A73">
      <w:pPr>
        <w:pStyle w:val="BodyText"/>
        <w:ind w:left="0"/>
        <w:rPr>
          <w:sz w:val="21"/>
        </w:rPr>
      </w:pPr>
    </w:p>
    <w:p w14:paraId="5BFD2FF5" w14:textId="2FD516B6" w:rsidR="00311A73" w:rsidRDefault="005E4BE2">
      <w:pPr>
        <w:pStyle w:val="BodyText"/>
        <w:spacing w:line="254" w:lineRule="auto"/>
        <w:ind w:right="651"/>
      </w:pPr>
      <w:r>
        <w:t>HashTech.com.au</w:t>
      </w:r>
      <w:r w:rsidR="00600A00">
        <w:t xml:space="preserve"> will provide the initial cloud PBX configuration, however, the Customer will have full access to the administrative web interface and </w:t>
      </w:r>
      <w:proofErr w:type="gramStart"/>
      <w:r w:rsidR="00600A00">
        <w:t>have to</w:t>
      </w:r>
      <w:proofErr w:type="gramEnd"/>
      <w:r w:rsidR="00600A00">
        <w:t xml:space="preserve"> ens</w:t>
      </w:r>
      <w:r w:rsidR="00600A00">
        <w:t>ure that strong passwords are maintained for all VoIP devices and web portals. The Customer account may</w:t>
      </w:r>
      <w:r w:rsidR="00600A00">
        <w:rPr>
          <w:spacing w:val="-1"/>
        </w:rPr>
        <w:t xml:space="preserve"> </w:t>
      </w:r>
      <w:r w:rsidR="00600A00">
        <w:t>be</w:t>
      </w:r>
      <w:r w:rsidR="00600A00">
        <w:rPr>
          <w:spacing w:val="-3"/>
        </w:rPr>
        <w:t xml:space="preserve"> </w:t>
      </w:r>
      <w:r w:rsidR="00600A00">
        <w:t>suspended</w:t>
      </w:r>
      <w:r w:rsidR="00600A00">
        <w:rPr>
          <w:spacing w:val="-2"/>
        </w:rPr>
        <w:t xml:space="preserve"> </w:t>
      </w:r>
      <w:proofErr w:type="gramStart"/>
      <w:r w:rsidR="00600A00">
        <w:t>as</w:t>
      </w:r>
      <w:r w:rsidR="00600A00">
        <w:rPr>
          <w:spacing w:val="-4"/>
        </w:rPr>
        <w:t xml:space="preserve"> </w:t>
      </w:r>
      <w:r w:rsidR="00600A00">
        <w:t>a</w:t>
      </w:r>
      <w:r w:rsidR="00600A00">
        <w:rPr>
          <w:spacing w:val="-2"/>
        </w:rPr>
        <w:t xml:space="preserve"> </w:t>
      </w:r>
      <w:r w:rsidR="00600A00">
        <w:t>result of</w:t>
      </w:r>
      <w:proofErr w:type="gramEnd"/>
      <w:r w:rsidR="00600A00">
        <w:rPr>
          <w:spacing w:val="-4"/>
        </w:rPr>
        <w:t xml:space="preserve"> </w:t>
      </w:r>
      <w:r w:rsidR="00600A00">
        <w:t>the Customer’s</w:t>
      </w:r>
      <w:r w:rsidR="00600A00">
        <w:rPr>
          <w:spacing w:val="-4"/>
        </w:rPr>
        <w:t xml:space="preserve"> </w:t>
      </w:r>
      <w:r w:rsidR="00600A00">
        <w:t>account,</w:t>
      </w:r>
      <w:r w:rsidR="00600A00">
        <w:rPr>
          <w:spacing w:val="-2"/>
        </w:rPr>
        <w:t xml:space="preserve"> </w:t>
      </w:r>
      <w:r w:rsidR="00600A00">
        <w:t>Hosted</w:t>
      </w:r>
      <w:r w:rsidR="00600A00">
        <w:rPr>
          <w:spacing w:val="-2"/>
        </w:rPr>
        <w:t xml:space="preserve"> </w:t>
      </w:r>
      <w:r w:rsidR="00600A00">
        <w:t>PBX,</w:t>
      </w:r>
      <w:r w:rsidR="00600A00">
        <w:rPr>
          <w:spacing w:val="-2"/>
        </w:rPr>
        <w:t xml:space="preserve"> </w:t>
      </w:r>
      <w:r w:rsidR="00600A00">
        <w:t>SIP Trunk</w:t>
      </w:r>
      <w:r w:rsidR="00600A00">
        <w:rPr>
          <w:spacing w:val="-2"/>
        </w:rPr>
        <w:t xml:space="preserve"> </w:t>
      </w:r>
      <w:r w:rsidR="00600A00">
        <w:t>or</w:t>
      </w:r>
      <w:r w:rsidR="00600A00">
        <w:rPr>
          <w:spacing w:val="-2"/>
        </w:rPr>
        <w:t xml:space="preserve"> </w:t>
      </w:r>
      <w:r w:rsidR="00600A00">
        <w:t>SIP</w:t>
      </w:r>
      <w:r w:rsidR="00600A00">
        <w:rPr>
          <w:spacing w:val="-2"/>
        </w:rPr>
        <w:t xml:space="preserve"> </w:t>
      </w:r>
      <w:r w:rsidR="00600A00">
        <w:t>Device</w:t>
      </w:r>
      <w:r w:rsidR="00600A00">
        <w:rPr>
          <w:spacing w:val="-4"/>
        </w:rPr>
        <w:t xml:space="preserve"> </w:t>
      </w:r>
      <w:r w:rsidR="00600A00">
        <w:t>being</w:t>
      </w:r>
      <w:r w:rsidR="00600A00">
        <w:rPr>
          <w:spacing w:val="-3"/>
        </w:rPr>
        <w:t xml:space="preserve"> </w:t>
      </w:r>
      <w:r w:rsidR="00600A00">
        <w:t>hacked/hijacked.</w:t>
      </w:r>
      <w:r w:rsidR="00600A00">
        <w:rPr>
          <w:spacing w:val="-2"/>
        </w:rPr>
        <w:t xml:space="preserve"> </w:t>
      </w:r>
      <w:r w:rsidR="00600A00">
        <w:t>It is</w:t>
      </w:r>
      <w:r w:rsidR="00600A00">
        <w:rPr>
          <w:spacing w:val="-4"/>
        </w:rPr>
        <w:t xml:space="preserve"> </w:t>
      </w:r>
      <w:r w:rsidR="00600A00">
        <w:t>agreed, however, that in such situa</w:t>
      </w:r>
      <w:r w:rsidR="00600A00">
        <w:t>tions the Customer will be responsible for any call charges incurred.</w:t>
      </w:r>
    </w:p>
    <w:p w14:paraId="1B25A100" w14:textId="77777777" w:rsidR="00311A73" w:rsidRDefault="00600A00">
      <w:pPr>
        <w:pStyle w:val="ListParagraph"/>
        <w:numPr>
          <w:ilvl w:val="1"/>
          <w:numId w:val="14"/>
        </w:numPr>
        <w:tabs>
          <w:tab w:val="left" w:pos="1109"/>
        </w:tabs>
        <w:rPr>
          <w:b/>
          <w:sz w:val="20"/>
        </w:rPr>
      </w:pPr>
      <w:r>
        <w:rPr>
          <w:sz w:val="20"/>
        </w:rPr>
        <w:t>Suspension,</w:t>
      </w:r>
      <w:r>
        <w:rPr>
          <w:spacing w:val="-7"/>
          <w:sz w:val="20"/>
        </w:rPr>
        <w:t xml:space="preserve"> </w:t>
      </w:r>
      <w:r>
        <w:rPr>
          <w:sz w:val="20"/>
        </w:rPr>
        <w:t>limitation,</w:t>
      </w:r>
      <w:r>
        <w:rPr>
          <w:spacing w:val="-6"/>
          <w:sz w:val="20"/>
        </w:rPr>
        <w:t xml:space="preserve"> </w:t>
      </w:r>
      <w:r>
        <w:rPr>
          <w:sz w:val="20"/>
        </w:rPr>
        <w:t>and</w:t>
      </w:r>
      <w:r>
        <w:rPr>
          <w:spacing w:val="-7"/>
          <w:sz w:val="20"/>
        </w:rPr>
        <w:t xml:space="preserve"> </w:t>
      </w:r>
      <w:r>
        <w:rPr>
          <w:sz w:val="20"/>
        </w:rPr>
        <w:t>termination</w:t>
      </w:r>
      <w:r>
        <w:rPr>
          <w:spacing w:val="-7"/>
          <w:sz w:val="20"/>
        </w:rPr>
        <w:t xml:space="preserve"> </w:t>
      </w:r>
      <w:r>
        <w:rPr>
          <w:sz w:val="20"/>
        </w:rPr>
        <w:t>with</w:t>
      </w:r>
      <w:r>
        <w:rPr>
          <w:spacing w:val="-7"/>
          <w:sz w:val="20"/>
        </w:rPr>
        <w:t xml:space="preserve"> </w:t>
      </w:r>
      <w:r>
        <w:rPr>
          <w:spacing w:val="-2"/>
          <w:sz w:val="20"/>
        </w:rPr>
        <w:t>notice:</w:t>
      </w:r>
    </w:p>
    <w:p w14:paraId="0D9E2C0F" w14:textId="361EFADC" w:rsidR="00311A73" w:rsidRDefault="00600A00">
      <w:pPr>
        <w:pStyle w:val="BodyText"/>
        <w:spacing w:before="16" w:line="254" w:lineRule="auto"/>
        <w:ind w:right="762"/>
        <w:jc w:val="both"/>
      </w:pPr>
      <w:r>
        <w:t>In</w:t>
      </w:r>
      <w:r>
        <w:rPr>
          <w:spacing w:val="-2"/>
        </w:rPr>
        <w:t xml:space="preserve"> </w:t>
      </w:r>
      <w:r>
        <w:t>addition</w:t>
      </w:r>
      <w:r>
        <w:rPr>
          <w:spacing w:val="-2"/>
        </w:rPr>
        <w:t xml:space="preserve"> </w:t>
      </w:r>
      <w:r>
        <w:t>to</w:t>
      </w:r>
      <w:r>
        <w:rPr>
          <w:spacing w:val="-2"/>
        </w:rPr>
        <w:t xml:space="preserve"> </w:t>
      </w:r>
      <w:r>
        <w:t>our</w:t>
      </w:r>
      <w:r>
        <w:rPr>
          <w:spacing w:val="-2"/>
        </w:rPr>
        <w:t xml:space="preserve"> </w:t>
      </w:r>
      <w:r>
        <w:t>rights</w:t>
      </w:r>
      <w:r>
        <w:rPr>
          <w:spacing w:val="-3"/>
        </w:rPr>
        <w:t xml:space="preserve"> </w:t>
      </w:r>
      <w:r>
        <w:t>above,</w:t>
      </w:r>
      <w:r>
        <w:rPr>
          <w:spacing w:val="-2"/>
        </w:rPr>
        <w:t xml:space="preserve"> </w:t>
      </w:r>
      <w:r w:rsidR="005E4BE2">
        <w:t>HashTech.com.au</w:t>
      </w:r>
      <w:r>
        <w:rPr>
          <w:spacing w:val="-2"/>
        </w:rPr>
        <w:t xml:space="preserve"> </w:t>
      </w:r>
      <w:r>
        <w:t>may,</w:t>
      </w:r>
      <w:r>
        <w:rPr>
          <w:spacing w:val="-2"/>
        </w:rPr>
        <w:t xml:space="preserve"> </w:t>
      </w:r>
      <w:r>
        <w:t>by</w:t>
      </w:r>
      <w:r>
        <w:rPr>
          <w:spacing w:val="-2"/>
        </w:rPr>
        <w:t xml:space="preserve"> </w:t>
      </w:r>
      <w:r>
        <w:t>giving</w:t>
      </w:r>
      <w:r>
        <w:rPr>
          <w:spacing w:val="-3"/>
        </w:rPr>
        <w:t xml:space="preserve"> </w:t>
      </w:r>
      <w:r>
        <w:t>the</w:t>
      </w:r>
      <w:r>
        <w:rPr>
          <w:spacing w:val="-3"/>
        </w:rPr>
        <w:t xml:space="preserve"> </w:t>
      </w:r>
      <w:r>
        <w:t>Customer</w:t>
      </w:r>
      <w:r>
        <w:rPr>
          <w:spacing w:val="-2"/>
        </w:rPr>
        <w:t xml:space="preserve"> </w:t>
      </w:r>
      <w:r>
        <w:t>reasonable</w:t>
      </w:r>
      <w:r>
        <w:rPr>
          <w:spacing w:val="-4"/>
        </w:rPr>
        <w:t xml:space="preserve"> </w:t>
      </w:r>
      <w:r>
        <w:t>notice</w:t>
      </w:r>
      <w:r>
        <w:rPr>
          <w:spacing w:val="-1"/>
        </w:rPr>
        <w:t xml:space="preserve"> </w:t>
      </w:r>
      <w:r>
        <w:t>(in</w:t>
      </w:r>
      <w:r>
        <w:rPr>
          <w:spacing w:val="-2"/>
        </w:rPr>
        <w:t xml:space="preserve"> </w:t>
      </w:r>
      <w:r>
        <w:t>any</w:t>
      </w:r>
      <w:r>
        <w:rPr>
          <w:spacing w:val="-2"/>
        </w:rPr>
        <w:t xml:space="preserve"> </w:t>
      </w:r>
      <w:r>
        <w:t>event</w:t>
      </w:r>
      <w:r>
        <w:rPr>
          <w:spacing w:val="-2"/>
        </w:rPr>
        <w:t xml:space="preserve"> </w:t>
      </w:r>
      <w:r>
        <w:t>at</w:t>
      </w:r>
      <w:r>
        <w:rPr>
          <w:spacing w:val="-2"/>
        </w:rPr>
        <w:t xml:space="preserve"> </w:t>
      </w:r>
      <w:r>
        <w:t>least</w:t>
      </w:r>
      <w:r>
        <w:rPr>
          <w:spacing w:val="-2"/>
        </w:rPr>
        <w:t xml:space="preserve"> </w:t>
      </w:r>
      <w:r>
        <w:t>30 calendar</w:t>
      </w:r>
      <w:r>
        <w:rPr>
          <w:spacing w:val="-1"/>
        </w:rPr>
        <w:t xml:space="preserve"> </w:t>
      </w:r>
      <w:r>
        <w:t>days’ notice):</w:t>
      </w:r>
      <w:r>
        <w:rPr>
          <w:spacing w:val="-2"/>
        </w:rPr>
        <w:t xml:space="preserve"> </w:t>
      </w:r>
      <w:r>
        <w:t>Suspend or limit the</w:t>
      </w:r>
      <w:r>
        <w:rPr>
          <w:spacing w:val="-1"/>
        </w:rPr>
        <w:t xml:space="preserve"> </w:t>
      </w:r>
      <w:r>
        <w:t>Service</w:t>
      </w:r>
      <w:r>
        <w:rPr>
          <w:spacing w:val="-2"/>
        </w:rPr>
        <w:t xml:space="preserve"> </w:t>
      </w:r>
      <w:r>
        <w:t>(or any feature</w:t>
      </w:r>
      <w:r>
        <w:rPr>
          <w:spacing w:val="-1"/>
        </w:rPr>
        <w:t xml:space="preserve"> </w:t>
      </w:r>
      <w:r>
        <w:t>of</w:t>
      </w:r>
      <w:r>
        <w:rPr>
          <w:spacing w:val="-2"/>
        </w:rPr>
        <w:t xml:space="preserve"> </w:t>
      </w:r>
      <w:r>
        <w:t>it)</w:t>
      </w:r>
      <w:r>
        <w:rPr>
          <w:spacing w:val="-1"/>
        </w:rPr>
        <w:t xml:space="preserve"> </w:t>
      </w:r>
      <w:r>
        <w:t>for such period as</w:t>
      </w:r>
      <w:r>
        <w:rPr>
          <w:spacing w:val="-2"/>
        </w:rPr>
        <w:t xml:space="preserve"> </w:t>
      </w:r>
      <w:r>
        <w:t>we</w:t>
      </w:r>
      <w:r>
        <w:rPr>
          <w:spacing w:val="-1"/>
        </w:rPr>
        <w:t xml:space="preserve"> </w:t>
      </w:r>
      <w:r>
        <w:t>determine</w:t>
      </w:r>
      <w:r>
        <w:rPr>
          <w:spacing w:val="-1"/>
        </w:rPr>
        <w:t xml:space="preserve"> </w:t>
      </w:r>
      <w:r>
        <w:t>is</w:t>
      </w:r>
      <w:r>
        <w:rPr>
          <w:spacing w:val="-1"/>
        </w:rPr>
        <w:t xml:space="preserve"> </w:t>
      </w:r>
      <w:r>
        <w:t xml:space="preserve">reasonably </w:t>
      </w:r>
      <w:proofErr w:type="gramStart"/>
      <w:r>
        <w:t>necessary, or</w:t>
      </w:r>
      <w:proofErr w:type="gramEnd"/>
      <w:r>
        <w:t xml:space="preserve"> Terminate this Agreement.</w:t>
      </w:r>
    </w:p>
    <w:p w14:paraId="080CF1A0" w14:textId="77777777" w:rsidR="00311A73" w:rsidRDefault="00600A00">
      <w:pPr>
        <w:pStyle w:val="ListParagraph"/>
        <w:numPr>
          <w:ilvl w:val="1"/>
          <w:numId w:val="14"/>
        </w:numPr>
        <w:tabs>
          <w:tab w:val="left" w:pos="1109"/>
        </w:tabs>
        <w:jc w:val="both"/>
        <w:rPr>
          <w:b/>
          <w:sz w:val="20"/>
        </w:rPr>
      </w:pPr>
      <w:r>
        <w:rPr>
          <w:sz w:val="20"/>
        </w:rPr>
        <w:t>Consequences</w:t>
      </w:r>
      <w:r>
        <w:rPr>
          <w:spacing w:val="-10"/>
          <w:sz w:val="20"/>
        </w:rPr>
        <w:t xml:space="preserve"> </w:t>
      </w:r>
      <w:r>
        <w:rPr>
          <w:sz w:val="20"/>
        </w:rPr>
        <w:t>of</w:t>
      </w:r>
      <w:r>
        <w:rPr>
          <w:spacing w:val="-7"/>
          <w:sz w:val="20"/>
        </w:rPr>
        <w:t xml:space="preserve"> </w:t>
      </w:r>
      <w:r>
        <w:rPr>
          <w:spacing w:val="-2"/>
          <w:sz w:val="20"/>
        </w:rPr>
        <w:t>Suspension</w:t>
      </w:r>
    </w:p>
    <w:p w14:paraId="739E471C" w14:textId="77777777" w:rsidR="00311A73" w:rsidRDefault="00600A00">
      <w:pPr>
        <w:pStyle w:val="BodyText"/>
        <w:spacing w:before="17" w:line="254" w:lineRule="auto"/>
        <w:ind w:right="771"/>
      </w:pPr>
      <w:r>
        <w:t>If we suspend or limit the Service, you will be barred from usin</w:t>
      </w:r>
      <w:r>
        <w:t>g the Service until we un-bar the Service. We will continue to charge</w:t>
      </w:r>
      <w:r>
        <w:rPr>
          <w:spacing w:val="-4"/>
        </w:rPr>
        <w:t xml:space="preserve"> </w:t>
      </w:r>
      <w:r>
        <w:t>you,</w:t>
      </w:r>
      <w:r>
        <w:rPr>
          <w:spacing w:val="-2"/>
        </w:rPr>
        <w:t xml:space="preserve"> </w:t>
      </w:r>
      <w:r>
        <w:t>and</w:t>
      </w:r>
      <w:r>
        <w:rPr>
          <w:spacing w:val="-2"/>
        </w:rPr>
        <w:t xml:space="preserve"> </w:t>
      </w:r>
      <w:r>
        <w:t>you</w:t>
      </w:r>
      <w:r>
        <w:rPr>
          <w:spacing w:val="-2"/>
        </w:rPr>
        <w:t xml:space="preserve"> </w:t>
      </w:r>
      <w:r>
        <w:t>must pay</w:t>
      </w:r>
      <w:r>
        <w:rPr>
          <w:spacing w:val="-3"/>
        </w:rPr>
        <w:t xml:space="preserve"> </w:t>
      </w:r>
      <w:r>
        <w:t>us,</w:t>
      </w:r>
      <w:r>
        <w:rPr>
          <w:spacing w:val="-2"/>
        </w:rPr>
        <w:t xml:space="preserve"> </w:t>
      </w:r>
      <w:r>
        <w:t>the</w:t>
      </w:r>
      <w:r>
        <w:rPr>
          <w:spacing w:val="-3"/>
        </w:rPr>
        <w:t xml:space="preserve"> </w:t>
      </w:r>
      <w:r>
        <w:t>Monthly</w:t>
      </w:r>
      <w:r>
        <w:rPr>
          <w:spacing w:val="-2"/>
        </w:rPr>
        <w:t xml:space="preserve"> </w:t>
      </w:r>
      <w:r>
        <w:t>Service</w:t>
      </w:r>
      <w:r>
        <w:rPr>
          <w:spacing w:val="-3"/>
        </w:rPr>
        <w:t xml:space="preserve"> </w:t>
      </w:r>
      <w:r>
        <w:t>Fee</w:t>
      </w:r>
      <w:r>
        <w:rPr>
          <w:spacing w:val="-3"/>
        </w:rPr>
        <w:t xml:space="preserve"> </w:t>
      </w:r>
      <w:r>
        <w:t>in</w:t>
      </w:r>
      <w:r>
        <w:rPr>
          <w:spacing w:val="-2"/>
        </w:rPr>
        <w:t xml:space="preserve"> </w:t>
      </w:r>
      <w:r>
        <w:t>respect</w:t>
      </w:r>
      <w:r>
        <w:rPr>
          <w:spacing w:val="-2"/>
        </w:rPr>
        <w:t xml:space="preserve"> </w:t>
      </w:r>
      <w:r>
        <w:t>of</w:t>
      </w:r>
      <w:r>
        <w:rPr>
          <w:spacing w:val="-4"/>
        </w:rPr>
        <w:t xml:space="preserve"> </w:t>
      </w:r>
      <w:r>
        <w:t>the</w:t>
      </w:r>
      <w:r>
        <w:rPr>
          <w:spacing w:val="-3"/>
        </w:rPr>
        <w:t xml:space="preserve"> </w:t>
      </w:r>
      <w:r>
        <w:t>period</w:t>
      </w:r>
      <w:r>
        <w:rPr>
          <w:spacing w:val="-1"/>
        </w:rPr>
        <w:t xml:space="preserve"> </w:t>
      </w:r>
      <w:r>
        <w:t>during</w:t>
      </w:r>
      <w:r>
        <w:rPr>
          <w:spacing w:val="-3"/>
        </w:rPr>
        <w:t xml:space="preserve"> </w:t>
      </w:r>
      <w:r>
        <w:t>which</w:t>
      </w:r>
      <w:r>
        <w:rPr>
          <w:spacing w:val="-2"/>
        </w:rPr>
        <w:t xml:space="preserve"> </w:t>
      </w:r>
      <w:r>
        <w:t>we</w:t>
      </w:r>
      <w:r>
        <w:rPr>
          <w:spacing w:val="-4"/>
        </w:rPr>
        <w:t xml:space="preserve"> </w:t>
      </w:r>
      <w:r>
        <w:t>have</w:t>
      </w:r>
      <w:r>
        <w:rPr>
          <w:spacing w:val="-3"/>
        </w:rPr>
        <w:t xml:space="preserve"> </w:t>
      </w:r>
      <w:r>
        <w:t>suspended</w:t>
      </w:r>
      <w:r>
        <w:rPr>
          <w:spacing w:val="-2"/>
        </w:rPr>
        <w:t xml:space="preserve"> </w:t>
      </w:r>
      <w:r>
        <w:t>or</w:t>
      </w:r>
      <w:r>
        <w:rPr>
          <w:spacing w:val="-2"/>
        </w:rPr>
        <w:t xml:space="preserve"> </w:t>
      </w:r>
      <w:r>
        <w:t>limited the Service (or any feature of it)</w:t>
      </w:r>
    </w:p>
    <w:p w14:paraId="1A1B0206" w14:textId="77777777" w:rsidR="00311A73" w:rsidRDefault="00600A00">
      <w:pPr>
        <w:pStyle w:val="ListParagraph"/>
        <w:numPr>
          <w:ilvl w:val="1"/>
          <w:numId w:val="14"/>
        </w:numPr>
        <w:tabs>
          <w:tab w:val="left" w:pos="1109"/>
        </w:tabs>
        <w:spacing w:line="286" w:lineRule="exact"/>
        <w:rPr>
          <w:b/>
          <w:sz w:val="20"/>
        </w:rPr>
      </w:pPr>
      <w:r>
        <w:rPr>
          <w:sz w:val="20"/>
        </w:rPr>
        <w:t>Suspended</w:t>
      </w:r>
      <w:r>
        <w:rPr>
          <w:spacing w:val="-11"/>
          <w:sz w:val="20"/>
        </w:rPr>
        <w:t xml:space="preserve"> </w:t>
      </w:r>
      <w:r>
        <w:rPr>
          <w:spacing w:val="-2"/>
          <w:sz w:val="20"/>
        </w:rPr>
        <w:t>Services</w:t>
      </w:r>
    </w:p>
    <w:p w14:paraId="1929559B" w14:textId="61D147F6" w:rsidR="00311A73" w:rsidRDefault="00600A00">
      <w:pPr>
        <w:pStyle w:val="BodyText"/>
        <w:spacing w:before="16" w:line="254" w:lineRule="auto"/>
        <w:ind w:right="651"/>
      </w:pPr>
      <w:r>
        <w:t xml:space="preserve">If </w:t>
      </w:r>
      <w:r w:rsidR="005E4BE2">
        <w:t>HashTech.com.au</w:t>
      </w:r>
      <w:r>
        <w:t xml:space="preserve"> suspends the provision of any Services under this clause, </w:t>
      </w:r>
      <w:r w:rsidR="005E4BE2">
        <w:t>HashTech.com.au</w:t>
      </w:r>
      <w:r>
        <w:t xml:space="preserve"> may reinstate those services if all amounts due (including</w:t>
      </w:r>
      <w:r>
        <w:rPr>
          <w:spacing w:val="-4"/>
        </w:rPr>
        <w:t xml:space="preserve"> </w:t>
      </w:r>
      <w:r>
        <w:t>interest)</w:t>
      </w:r>
      <w:r>
        <w:rPr>
          <w:spacing w:val="-2"/>
        </w:rPr>
        <w:t xml:space="preserve"> </w:t>
      </w:r>
      <w:r>
        <w:t>are</w:t>
      </w:r>
      <w:r>
        <w:rPr>
          <w:spacing w:val="-4"/>
        </w:rPr>
        <w:t xml:space="preserve"> </w:t>
      </w:r>
      <w:r>
        <w:t>subsequently</w:t>
      </w:r>
      <w:r>
        <w:rPr>
          <w:spacing w:val="-3"/>
        </w:rPr>
        <w:t xml:space="preserve"> </w:t>
      </w:r>
      <w:r>
        <w:t>paid.</w:t>
      </w:r>
      <w:r>
        <w:rPr>
          <w:spacing w:val="-3"/>
        </w:rPr>
        <w:t xml:space="preserve"> </w:t>
      </w:r>
      <w:r>
        <w:t>In</w:t>
      </w:r>
      <w:r>
        <w:rPr>
          <w:spacing w:val="-4"/>
        </w:rPr>
        <w:t xml:space="preserve"> </w:t>
      </w:r>
      <w:r>
        <w:t>that</w:t>
      </w:r>
      <w:r>
        <w:rPr>
          <w:spacing w:val="-3"/>
        </w:rPr>
        <w:t xml:space="preserve"> </w:t>
      </w:r>
      <w:r>
        <w:t>event,</w:t>
      </w:r>
      <w:r>
        <w:rPr>
          <w:spacing w:val="-3"/>
        </w:rPr>
        <w:t xml:space="preserve"> </w:t>
      </w:r>
      <w:r w:rsidR="005E4BE2">
        <w:t>HashTech.com.au</w:t>
      </w:r>
      <w:r>
        <w:rPr>
          <w:spacing w:val="-3"/>
        </w:rPr>
        <w:t xml:space="preserve"> </w:t>
      </w:r>
      <w:r>
        <w:t>may</w:t>
      </w:r>
      <w:r>
        <w:rPr>
          <w:spacing w:val="-2"/>
        </w:rPr>
        <w:t xml:space="preserve"> </w:t>
      </w:r>
      <w:r>
        <w:t>charge</w:t>
      </w:r>
      <w:r>
        <w:rPr>
          <w:spacing w:val="-5"/>
        </w:rPr>
        <w:t xml:space="preserve"> </w:t>
      </w:r>
      <w:r>
        <w:t>a</w:t>
      </w:r>
      <w:r>
        <w:rPr>
          <w:spacing w:val="-3"/>
        </w:rPr>
        <w:t xml:space="preserve"> </w:t>
      </w:r>
      <w:r>
        <w:t>reconnection</w:t>
      </w:r>
      <w:r>
        <w:rPr>
          <w:spacing w:val="-3"/>
        </w:rPr>
        <w:t xml:space="preserve"> </w:t>
      </w:r>
      <w:r>
        <w:t>fee</w:t>
      </w:r>
      <w:r>
        <w:rPr>
          <w:spacing w:val="-4"/>
        </w:rPr>
        <w:t xml:space="preserve"> </w:t>
      </w:r>
      <w:r>
        <w:t>equal</w:t>
      </w:r>
      <w:r>
        <w:rPr>
          <w:spacing w:val="-3"/>
        </w:rPr>
        <w:t xml:space="preserve"> </w:t>
      </w:r>
      <w:r>
        <w:t>to</w:t>
      </w:r>
      <w:r>
        <w:rPr>
          <w:spacing w:val="-3"/>
        </w:rPr>
        <w:t xml:space="preserve"> </w:t>
      </w:r>
      <w:r>
        <w:t>one</w:t>
      </w:r>
      <w:r>
        <w:rPr>
          <w:spacing w:val="-4"/>
        </w:rPr>
        <w:t xml:space="preserve"> </w:t>
      </w:r>
      <w:r>
        <w:t>month’s</w:t>
      </w:r>
      <w:r>
        <w:rPr>
          <w:spacing w:val="-5"/>
        </w:rPr>
        <w:t xml:space="preserve"> </w:t>
      </w:r>
      <w:r>
        <w:t>Charges as a condition for the recommencement of the Services.</w:t>
      </w:r>
    </w:p>
    <w:p w14:paraId="61C5E257" w14:textId="2848B78D" w:rsidR="00311A73" w:rsidRDefault="00600A00">
      <w:pPr>
        <w:pStyle w:val="ListParagraph"/>
        <w:numPr>
          <w:ilvl w:val="1"/>
          <w:numId w:val="14"/>
        </w:numPr>
        <w:tabs>
          <w:tab w:val="left" w:pos="1109"/>
        </w:tabs>
        <w:spacing w:before="1" w:line="254" w:lineRule="auto"/>
        <w:ind w:left="708" w:right="757" w:firstLine="0"/>
        <w:rPr>
          <w:b/>
          <w:sz w:val="20"/>
        </w:rPr>
      </w:pPr>
      <w:r>
        <w:rPr>
          <w:sz w:val="20"/>
        </w:rPr>
        <w:t>If</w:t>
      </w:r>
      <w:r>
        <w:rPr>
          <w:spacing w:val="-3"/>
          <w:sz w:val="20"/>
        </w:rPr>
        <w:t xml:space="preserve"> </w:t>
      </w:r>
      <w:r>
        <w:rPr>
          <w:sz w:val="20"/>
        </w:rPr>
        <w:t>you</w:t>
      </w:r>
      <w:r>
        <w:rPr>
          <w:spacing w:val="-2"/>
          <w:sz w:val="20"/>
        </w:rPr>
        <w:t xml:space="preserve"> </w:t>
      </w:r>
      <w:r>
        <w:rPr>
          <w:sz w:val="20"/>
        </w:rPr>
        <w:t>have</w:t>
      </w:r>
      <w:r>
        <w:rPr>
          <w:spacing w:val="-3"/>
          <w:sz w:val="20"/>
        </w:rPr>
        <w:t xml:space="preserve"> </w:t>
      </w:r>
      <w:r>
        <w:rPr>
          <w:sz w:val="20"/>
        </w:rPr>
        <w:t>purchased</w:t>
      </w:r>
      <w:r>
        <w:rPr>
          <w:spacing w:val="-2"/>
          <w:sz w:val="20"/>
        </w:rPr>
        <w:t xml:space="preserve"> </w:t>
      </w:r>
      <w:r>
        <w:rPr>
          <w:sz w:val="20"/>
        </w:rPr>
        <w:t>hardware</w:t>
      </w:r>
      <w:r>
        <w:rPr>
          <w:spacing w:val="-3"/>
          <w:sz w:val="20"/>
        </w:rPr>
        <w:t xml:space="preserve"> </w:t>
      </w:r>
      <w:r>
        <w:rPr>
          <w:sz w:val="20"/>
        </w:rPr>
        <w:t>at</w:t>
      </w:r>
      <w:r>
        <w:rPr>
          <w:spacing w:val="-2"/>
          <w:sz w:val="20"/>
        </w:rPr>
        <w:t xml:space="preserve"> </w:t>
      </w:r>
      <w:r>
        <w:rPr>
          <w:sz w:val="20"/>
        </w:rPr>
        <w:t>a</w:t>
      </w:r>
      <w:r>
        <w:rPr>
          <w:spacing w:val="-2"/>
          <w:sz w:val="20"/>
        </w:rPr>
        <w:t xml:space="preserve"> </w:t>
      </w:r>
      <w:r>
        <w:rPr>
          <w:sz w:val="20"/>
        </w:rPr>
        <w:t>discounted</w:t>
      </w:r>
      <w:r>
        <w:rPr>
          <w:spacing w:val="-2"/>
          <w:sz w:val="20"/>
        </w:rPr>
        <w:t xml:space="preserve"> </w:t>
      </w:r>
      <w:r>
        <w:rPr>
          <w:sz w:val="20"/>
        </w:rPr>
        <w:t>rate</w:t>
      </w:r>
      <w:r>
        <w:rPr>
          <w:spacing w:val="-3"/>
          <w:sz w:val="20"/>
        </w:rPr>
        <w:t xml:space="preserve"> </w:t>
      </w:r>
      <w:r>
        <w:rPr>
          <w:sz w:val="20"/>
        </w:rPr>
        <w:t>and</w:t>
      </w:r>
      <w:r>
        <w:rPr>
          <w:spacing w:val="-2"/>
          <w:sz w:val="20"/>
        </w:rPr>
        <w:t xml:space="preserve"> </w:t>
      </w:r>
      <w:r>
        <w:rPr>
          <w:sz w:val="20"/>
        </w:rPr>
        <w:t>agreed</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minimum</w:t>
      </w:r>
      <w:r>
        <w:rPr>
          <w:spacing w:val="-3"/>
          <w:sz w:val="20"/>
        </w:rPr>
        <w:t xml:space="preserve"> </w:t>
      </w:r>
      <w:r>
        <w:rPr>
          <w:sz w:val="20"/>
        </w:rPr>
        <w:t>term</w:t>
      </w:r>
      <w:r>
        <w:rPr>
          <w:spacing w:val="-1"/>
          <w:sz w:val="20"/>
        </w:rPr>
        <w:t xml:space="preserve"> </w:t>
      </w:r>
      <w:r>
        <w:rPr>
          <w:sz w:val="20"/>
        </w:rPr>
        <w:t>contract</w:t>
      </w:r>
      <w:r>
        <w:rPr>
          <w:spacing w:val="-2"/>
          <w:sz w:val="20"/>
        </w:rPr>
        <w:t xml:space="preserve"> </w:t>
      </w:r>
      <w:r>
        <w:rPr>
          <w:sz w:val="20"/>
        </w:rPr>
        <w:t>you</w:t>
      </w:r>
      <w:r>
        <w:rPr>
          <w:spacing w:val="-2"/>
          <w:sz w:val="20"/>
        </w:rPr>
        <w:t xml:space="preserve"> </w:t>
      </w:r>
      <w:r>
        <w:rPr>
          <w:sz w:val="20"/>
        </w:rPr>
        <w:t>may</w:t>
      </w:r>
      <w:r>
        <w:rPr>
          <w:spacing w:val="-1"/>
          <w:sz w:val="20"/>
        </w:rPr>
        <w:t xml:space="preserve"> </w:t>
      </w:r>
      <w:r>
        <w:rPr>
          <w:sz w:val="20"/>
        </w:rPr>
        <w:t>also</w:t>
      </w:r>
      <w:r>
        <w:rPr>
          <w:spacing w:val="-2"/>
          <w:sz w:val="20"/>
        </w:rPr>
        <w:t xml:space="preserve"> </w:t>
      </w:r>
      <w:r>
        <w:rPr>
          <w:sz w:val="20"/>
        </w:rPr>
        <w:t>be</w:t>
      </w:r>
      <w:r>
        <w:rPr>
          <w:spacing w:val="-3"/>
          <w:sz w:val="20"/>
        </w:rPr>
        <w:t xml:space="preserve"> </w:t>
      </w:r>
      <w:r>
        <w:rPr>
          <w:sz w:val="20"/>
        </w:rPr>
        <w:t>liable</w:t>
      </w:r>
      <w:r>
        <w:rPr>
          <w:spacing w:val="-4"/>
          <w:sz w:val="20"/>
        </w:rPr>
        <w:t xml:space="preserve"> </w:t>
      </w:r>
      <w:r>
        <w:rPr>
          <w:sz w:val="20"/>
        </w:rPr>
        <w:t>for</w:t>
      </w:r>
      <w:r>
        <w:rPr>
          <w:spacing w:val="-2"/>
          <w:sz w:val="20"/>
        </w:rPr>
        <w:t xml:space="preserve"> </w:t>
      </w:r>
      <w:r>
        <w:rPr>
          <w:sz w:val="20"/>
        </w:rPr>
        <w:t xml:space="preserve">the full RRP (Recommended Retail Price) of the hardware upon termination (if within the minimum term). Customers who wish to disconnect their services during the 14-day Trial Period offered will have this done once all equipment is returned to </w:t>
      </w:r>
      <w:r w:rsidR="005E4BE2">
        <w:rPr>
          <w:sz w:val="20"/>
        </w:rPr>
        <w:t>HashTech.com.au</w:t>
      </w:r>
      <w:r>
        <w:rPr>
          <w:sz w:val="20"/>
        </w:rPr>
        <w:t>.</w:t>
      </w:r>
    </w:p>
    <w:p w14:paraId="7F8904EF" w14:textId="77777777" w:rsidR="00311A73" w:rsidRDefault="00600A00">
      <w:pPr>
        <w:pStyle w:val="ListParagraph"/>
        <w:numPr>
          <w:ilvl w:val="1"/>
          <w:numId w:val="14"/>
        </w:numPr>
        <w:tabs>
          <w:tab w:val="left" w:pos="1109"/>
        </w:tabs>
        <w:spacing w:line="254" w:lineRule="auto"/>
        <w:ind w:left="708" w:right="925" w:firstLine="0"/>
        <w:rPr>
          <w:b/>
          <w:sz w:val="20"/>
        </w:rPr>
      </w:pPr>
      <w:r>
        <w:rPr>
          <w:sz w:val="20"/>
        </w:rPr>
        <w:t>F</w:t>
      </w:r>
      <w:r>
        <w:rPr>
          <w:sz w:val="20"/>
        </w:rPr>
        <w:t>or</w:t>
      </w:r>
      <w:r>
        <w:rPr>
          <w:spacing w:val="-2"/>
          <w:sz w:val="20"/>
        </w:rPr>
        <w:t xml:space="preserve"> </w:t>
      </w:r>
      <w:r>
        <w:rPr>
          <w:sz w:val="20"/>
        </w:rPr>
        <w:t>any</w:t>
      </w:r>
      <w:r>
        <w:rPr>
          <w:spacing w:val="-2"/>
          <w:sz w:val="20"/>
        </w:rPr>
        <w:t xml:space="preserve"> </w:t>
      </w:r>
      <w:r>
        <w:rPr>
          <w:sz w:val="20"/>
        </w:rPr>
        <w:t>Service</w:t>
      </w:r>
      <w:r>
        <w:rPr>
          <w:spacing w:val="-3"/>
          <w:sz w:val="20"/>
        </w:rPr>
        <w:t xml:space="preserve"> </w:t>
      </w:r>
      <w:r>
        <w:rPr>
          <w:sz w:val="20"/>
        </w:rPr>
        <w:t>Order</w:t>
      </w:r>
      <w:r>
        <w:rPr>
          <w:spacing w:val="-2"/>
          <w:sz w:val="20"/>
        </w:rPr>
        <w:t xml:space="preserve"> </w:t>
      </w:r>
      <w:r>
        <w:rPr>
          <w:sz w:val="20"/>
        </w:rPr>
        <w:t>with</w:t>
      </w:r>
      <w:r>
        <w:rPr>
          <w:spacing w:val="-2"/>
          <w:sz w:val="20"/>
        </w:rPr>
        <w:t xml:space="preserve"> </w:t>
      </w:r>
      <w:r>
        <w:rPr>
          <w:sz w:val="20"/>
        </w:rPr>
        <w:t>an</w:t>
      </w:r>
      <w:r>
        <w:rPr>
          <w:spacing w:val="-2"/>
          <w:sz w:val="20"/>
        </w:rPr>
        <w:t xml:space="preserve"> </w:t>
      </w:r>
      <w:r>
        <w:rPr>
          <w:sz w:val="20"/>
        </w:rPr>
        <w:t>initial</w:t>
      </w:r>
      <w:r>
        <w:rPr>
          <w:spacing w:val="-2"/>
          <w:sz w:val="20"/>
        </w:rPr>
        <w:t xml:space="preserve"> </w:t>
      </w:r>
      <w:r>
        <w:rPr>
          <w:sz w:val="20"/>
        </w:rPr>
        <w:t>minimum</w:t>
      </w:r>
      <w:r>
        <w:rPr>
          <w:spacing w:val="-3"/>
          <w:sz w:val="20"/>
        </w:rPr>
        <w:t xml:space="preserve"> </w:t>
      </w:r>
      <w:r>
        <w:rPr>
          <w:sz w:val="20"/>
        </w:rPr>
        <w:t>Term,</w:t>
      </w:r>
      <w:r>
        <w:rPr>
          <w:spacing w:val="-2"/>
          <w:sz w:val="20"/>
        </w:rPr>
        <w:t xml:space="preserve"> </w:t>
      </w:r>
      <w:r>
        <w:rPr>
          <w:sz w:val="20"/>
        </w:rPr>
        <w:t>after</w:t>
      </w:r>
      <w:r>
        <w:rPr>
          <w:spacing w:val="-3"/>
          <w:sz w:val="20"/>
        </w:rPr>
        <w:t xml:space="preserve"> </w:t>
      </w:r>
      <w:r>
        <w:rPr>
          <w:sz w:val="20"/>
        </w:rPr>
        <w:t>the</w:t>
      </w:r>
      <w:r>
        <w:rPr>
          <w:spacing w:val="-3"/>
          <w:sz w:val="20"/>
        </w:rPr>
        <w:t xml:space="preserve"> </w:t>
      </w:r>
      <w:r>
        <w:rPr>
          <w:sz w:val="20"/>
        </w:rPr>
        <w:t>Initial</w:t>
      </w:r>
      <w:r>
        <w:rPr>
          <w:spacing w:val="-2"/>
          <w:sz w:val="20"/>
        </w:rPr>
        <w:t xml:space="preserve"> </w:t>
      </w:r>
      <w:r>
        <w:rPr>
          <w:sz w:val="20"/>
        </w:rPr>
        <w:t>Term</w:t>
      </w:r>
      <w:r>
        <w:rPr>
          <w:spacing w:val="-3"/>
          <w:sz w:val="20"/>
        </w:rPr>
        <w:t xml:space="preserve"> </w:t>
      </w:r>
      <w:r>
        <w:rPr>
          <w:sz w:val="20"/>
        </w:rPr>
        <w:t>expires,</w:t>
      </w:r>
      <w:r>
        <w:rPr>
          <w:spacing w:val="-2"/>
          <w:sz w:val="20"/>
        </w:rPr>
        <w:t xml:space="preserve"> </w:t>
      </w:r>
      <w:r>
        <w:rPr>
          <w:sz w:val="20"/>
        </w:rPr>
        <w:t>the</w:t>
      </w:r>
      <w:r>
        <w:rPr>
          <w:spacing w:val="-3"/>
          <w:sz w:val="20"/>
        </w:rPr>
        <w:t xml:space="preserve"> </w:t>
      </w:r>
      <w:r>
        <w:rPr>
          <w:sz w:val="20"/>
        </w:rPr>
        <w:t>Service</w:t>
      </w:r>
      <w:r>
        <w:rPr>
          <w:spacing w:val="-3"/>
          <w:sz w:val="20"/>
        </w:rPr>
        <w:t xml:space="preserve"> </w:t>
      </w:r>
      <w:r>
        <w:rPr>
          <w:sz w:val="20"/>
        </w:rPr>
        <w:t>Order</w:t>
      </w:r>
      <w:r>
        <w:rPr>
          <w:spacing w:val="-2"/>
          <w:sz w:val="20"/>
        </w:rPr>
        <w:t xml:space="preserve"> </w:t>
      </w:r>
      <w:r>
        <w:rPr>
          <w:sz w:val="20"/>
        </w:rPr>
        <w:t>remains</w:t>
      </w:r>
      <w:r>
        <w:rPr>
          <w:spacing w:val="-4"/>
          <w:sz w:val="20"/>
        </w:rPr>
        <w:t xml:space="preserve"> </w:t>
      </w:r>
      <w:r>
        <w:rPr>
          <w:sz w:val="20"/>
        </w:rPr>
        <w:t>in</w:t>
      </w:r>
      <w:r>
        <w:rPr>
          <w:spacing w:val="-1"/>
          <w:sz w:val="20"/>
        </w:rPr>
        <w:t xml:space="preserve"> </w:t>
      </w:r>
      <w:r>
        <w:rPr>
          <w:sz w:val="20"/>
        </w:rPr>
        <w:t>force</w:t>
      </w:r>
      <w:r>
        <w:rPr>
          <w:spacing w:val="-4"/>
          <w:sz w:val="20"/>
        </w:rPr>
        <w:t xml:space="preserve"> </w:t>
      </w:r>
      <w:r>
        <w:rPr>
          <w:sz w:val="20"/>
        </w:rPr>
        <w:t>on</w:t>
      </w:r>
      <w:r>
        <w:rPr>
          <w:spacing w:val="-2"/>
          <w:sz w:val="20"/>
        </w:rPr>
        <w:t xml:space="preserve"> </w:t>
      </w:r>
      <w:r>
        <w:rPr>
          <w:sz w:val="20"/>
        </w:rPr>
        <w:t xml:space="preserve">a month-to-month basis until terminated by either party giving the other not less than 30 calendar days written notice of </w:t>
      </w:r>
      <w:r>
        <w:rPr>
          <w:spacing w:val="-2"/>
          <w:sz w:val="20"/>
        </w:rPr>
        <w:t>termination.</w:t>
      </w:r>
    </w:p>
    <w:p w14:paraId="468F4327" w14:textId="77777777" w:rsidR="00311A73" w:rsidRDefault="00600A00">
      <w:pPr>
        <w:pStyle w:val="ListParagraph"/>
        <w:numPr>
          <w:ilvl w:val="1"/>
          <w:numId w:val="14"/>
        </w:numPr>
        <w:tabs>
          <w:tab w:val="left" w:pos="1109"/>
        </w:tabs>
        <w:rPr>
          <w:b/>
          <w:sz w:val="20"/>
        </w:rPr>
      </w:pPr>
      <w:r>
        <w:rPr>
          <w:sz w:val="20"/>
        </w:rPr>
        <w:t>Customer</w:t>
      </w:r>
      <w:r>
        <w:rPr>
          <w:spacing w:val="-9"/>
          <w:sz w:val="20"/>
        </w:rPr>
        <w:t xml:space="preserve"> </w:t>
      </w:r>
      <w:r>
        <w:rPr>
          <w:spacing w:val="-2"/>
          <w:sz w:val="20"/>
        </w:rPr>
        <w:t>termination</w:t>
      </w:r>
    </w:p>
    <w:p w14:paraId="0110129A" w14:textId="5A88B93C" w:rsidR="00311A73" w:rsidRDefault="00600A00">
      <w:pPr>
        <w:pStyle w:val="BodyText"/>
        <w:spacing w:before="14" w:line="254" w:lineRule="auto"/>
        <w:ind w:right="771"/>
      </w:pPr>
      <w:r>
        <w:t>The</w:t>
      </w:r>
      <w:r>
        <w:rPr>
          <w:spacing w:val="-4"/>
        </w:rPr>
        <w:t xml:space="preserve"> </w:t>
      </w:r>
      <w:r>
        <w:t>Customer</w:t>
      </w:r>
      <w:r>
        <w:rPr>
          <w:spacing w:val="-1"/>
        </w:rPr>
        <w:t xml:space="preserve"> </w:t>
      </w:r>
      <w:r>
        <w:t>may</w:t>
      </w:r>
      <w:r>
        <w:rPr>
          <w:spacing w:val="-2"/>
        </w:rPr>
        <w:t xml:space="preserve"> </w:t>
      </w:r>
      <w:r>
        <w:t>terminate</w:t>
      </w:r>
      <w:r>
        <w:rPr>
          <w:spacing w:val="-4"/>
        </w:rPr>
        <w:t xml:space="preserve"> </w:t>
      </w:r>
      <w:r>
        <w:t>this</w:t>
      </w:r>
      <w:r>
        <w:rPr>
          <w:spacing w:val="-4"/>
        </w:rPr>
        <w:t xml:space="preserve"> </w:t>
      </w:r>
      <w:r>
        <w:t>Agreement,</w:t>
      </w:r>
      <w:r>
        <w:rPr>
          <w:spacing w:val="-3"/>
        </w:rPr>
        <w:t xml:space="preserve"> </w:t>
      </w:r>
      <w:r>
        <w:t>or</w:t>
      </w:r>
      <w:r>
        <w:rPr>
          <w:spacing w:val="-3"/>
        </w:rPr>
        <w:t xml:space="preserve"> </w:t>
      </w:r>
      <w:r>
        <w:t>an</w:t>
      </w:r>
      <w:r>
        <w:rPr>
          <w:spacing w:val="-2"/>
        </w:rPr>
        <w:t xml:space="preserve"> </w:t>
      </w:r>
      <w:r>
        <w:t>individual</w:t>
      </w:r>
      <w:r>
        <w:rPr>
          <w:spacing w:val="-3"/>
        </w:rPr>
        <w:t xml:space="preserve"> </w:t>
      </w:r>
      <w:r>
        <w:t>Service</w:t>
      </w:r>
      <w:r>
        <w:rPr>
          <w:spacing w:val="-4"/>
        </w:rPr>
        <w:t xml:space="preserve"> </w:t>
      </w:r>
      <w:r>
        <w:t>Order</w:t>
      </w:r>
      <w:r>
        <w:rPr>
          <w:spacing w:val="-3"/>
        </w:rPr>
        <w:t xml:space="preserve"> </w:t>
      </w:r>
      <w:r>
        <w:t>(as</w:t>
      </w:r>
      <w:r>
        <w:rPr>
          <w:spacing w:val="-4"/>
        </w:rPr>
        <w:t xml:space="preserve"> </w:t>
      </w:r>
      <w:r>
        <w:t>the</w:t>
      </w:r>
      <w:r>
        <w:rPr>
          <w:spacing w:val="-4"/>
        </w:rPr>
        <w:t xml:space="preserve"> </w:t>
      </w:r>
      <w:r>
        <w:t>case</w:t>
      </w:r>
      <w:r>
        <w:rPr>
          <w:spacing w:val="-2"/>
        </w:rPr>
        <w:t xml:space="preserve"> </w:t>
      </w:r>
      <w:r>
        <w:t>may</w:t>
      </w:r>
      <w:r>
        <w:rPr>
          <w:spacing w:val="-2"/>
        </w:rPr>
        <w:t xml:space="preserve"> </w:t>
      </w:r>
      <w:r>
        <w:t>be)</w:t>
      </w:r>
      <w:r>
        <w:rPr>
          <w:spacing w:val="-4"/>
        </w:rPr>
        <w:t xml:space="preserve"> </w:t>
      </w:r>
      <w:r>
        <w:t>by</w:t>
      </w:r>
      <w:r>
        <w:rPr>
          <w:spacing w:val="-3"/>
        </w:rPr>
        <w:t xml:space="preserve"> </w:t>
      </w:r>
      <w:r>
        <w:t>notice</w:t>
      </w:r>
      <w:r>
        <w:rPr>
          <w:spacing w:val="-4"/>
        </w:rPr>
        <w:t xml:space="preserve"> </w:t>
      </w:r>
      <w:r>
        <w:t>in</w:t>
      </w:r>
      <w:r>
        <w:rPr>
          <w:spacing w:val="-2"/>
        </w:rPr>
        <w:t xml:space="preserve"> </w:t>
      </w:r>
      <w:r>
        <w:t>writing</w:t>
      </w:r>
      <w:r>
        <w:rPr>
          <w:spacing w:val="-4"/>
        </w:rPr>
        <w:t xml:space="preserve"> </w:t>
      </w:r>
      <w:r>
        <w:t xml:space="preserve">to </w:t>
      </w:r>
      <w:r w:rsidR="005E4BE2">
        <w:t>HashTech.com.au</w:t>
      </w:r>
      <w:r>
        <w:t>, if:</w:t>
      </w:r>
    </w:p>
    <w:p w14:paraId="60A652D8" w14:textId="3D84F408" w:rsidR="00311A73" w:rsidRDefault="005E4BE2">
      <w:pPr>
        <w:pStyle w:val="ListParagraph"/>
        <w:numPr>
          <w:ilvl w:val="2"/>
          <w:numId w:val="14"/>
        </w:numPr>
        <w:tabs>
          <w:tab w:val="left" w:pos="1428"/>
          <w:tab w:val="left" w:pos="1429"/>
        </w:tabs>
        <w:spacing w:line="287" w:lineRule="exact"/>
        <w:rPr>
          <w:sz w:val="20"/>
        </w:rPr>
      </w:pPr>
      <w:r>
        <w:rPr>
          <w:sz w:val="20"/>
        </w:rPr>
        <w:t>HashTech.com.au</w:t>
      </w:r>
      <w:r w:rsidR="00600A00">
        <w:rPr>
          <w:spacing w:val="-5"/>
          <w:sz w:val="20"/>
        </w:rPr>
        <w:t xml:space="preserve"> </w:t>
      </w:r>
      <w:r w:rsidR="00600A00">
        <w:rPr>
          <w:sz w:val="20"/>
        </w:rPr>
        <w:t>has</w:t>
      </w:r>
      <w:r w:rsidR="00600A00">
        <w:rPr>
          <w:spacing w:val="-5"/>
          <w:sz w:val="20"/>
        </w:rPr>
        <w:t xml:space="preserve"> </w:t>
      </w:r>
      <w:r w:rsidR="00600A00">
        <w:rPr>
          <w:sz w:val="20"/>
        </w:rPr>
        <w:t>committed</w:t>
      </w:r>
      <w:r w:rsidR="00600A00">
        <w:rPr>
          <w:spacing w:val="-5"/>
          <w:sz w:val="20"/>
        </w:rPr>
        <w:t xml:space="preserve"> </w:t>
      </w:r>
      <w:r w:rsidR="00600A00">
        <w:rPr>
          <w:sz w:val="20"/>
        </w:rPr>
        <w:t>a</w:t>
      </w:r>
      <w:r w:rsidR="00600A00">
        <w:rPr>
          <w:spacing w:val="-4"/>
          <w:sz w:val="20"/>
        </w:rPr>
        <w:t xml:space="preserve"> </w:t>
      </w:r>
      <w:r w:rsidR="00600A00">
        <w:rPr>
          <w:sz w:val="20"/>
        </w:rPr>
        <w:t>material</w:t>
      </w:r>
      <w:r w:rsidR="00600A00">
        <w:rPr>
          <w:spacing w:val="-5"/>
          <w:sz w:val="20"/>
        </w:rPr>
        <w:t xml:space="preserve"> </w:t>
      </w:r>
      <w:r w:rsidR="00600A00">
        <w:rPr>
          <w:sz w:val="20"/>
        </w:rPr>
        <w:t>breach</w:t>
      </w:r>
      <w:r w:rsidR="00600A00">
        <w:rPr>
          <w:spacing w:val="-3"/>
          <w:sz w:val="20"/>
        </w:rPr>
        <w:t xml:space="preserve"> </w:t>
      </w:r>
      <w:r w:rsidR="00600A00">
        <w:rPr>
          <w:sz w:val="20"/>
        </w:rPr>
        <w:t>of</w:t>
      </w:r>
      <w:r w:rsidR="00600A00">
        <w:rPr>
          <w:spacing w:val="-6"/>
          <w:sz w:val="20"/>
        </w:rPr>
        <w:t xml:space="preserve"> </w:t>
      </w:r>
      <w:r w:rsidR="00600A00">
        <w:rPr>
          <w:sz w:val="20"/>
        </w:rPr>
        <w:t>this</w:t>
      </w:r>
      <w:r w:rsidR="00600A00">
        <w:rPr>
          <w:spacing w:val="-7"/>
          <w:sz w:val="20"/>
        </w:rPr>
        <w:t xml:space="preserve"> </w:t>
      </w:r>
      <w:r w:rsidR="00600A00">
        <w:rPr>
          <w:sz w:val="20"/>
        </w:rPr>
        <w:t>Agreement,</w:t>
      </w:r>
      <w:r w:rsidR="00600A00">
        <w:rPr>
          <w:spacing w:val="-4"/>
          <w:sz w:val="20"/>
        </w:rPr>
        <w:t xml:space="preserve"> </w:t>
      </w:r>
      <w:r w:rsidR="00600A00">
        <w:rPr>
          <w:sz w:val="20"/>
        </w:rPr>
        <w:t>the</w:t>
      </w:r>
      <w:r w:rsidR="00600A00">
        <w:rPr>
          <w:spacing w:val="-5"/>
          <w:sz w:val="20"/>
        </w:rPr>
        <w:t xml:space="preserve"> </w:t>
      </w:r>
      <w:r w:rsidR="00600A00">
        <w:rPr>
          <w:sz w:val="20"/>
        </w:rPr>
        <w:t>Service</w:t>
      </w:r>
      <w:r w:rsidR="00600A00">
        <w:rPr>
          <w:spacing w:val="-7"/>
          <w:sz w:val="20"/>
        </w:rPr>
        <w:t xml:space="preserve"> </w:t>
      </w:r>
      <w:r w:rsidR="00600A00">
        <w:rPr>
          <w:sz w:val="20"/>
        </w:rPr>
        <w:t>Order</w:t>
      </w:r>
      <w:r w:rsidR="00600A00">
        <w:rPr>
          <w:spacing w:val="-2"/>
          <w:sz w:val="20"/>
        </w:rPr>
        <w:t xml:space="preserve"> </w:t>
      </w:r>
      <w:r w:rsidR="00600A00">
        <w:rPr>
          <w:sz w:val="20"/>
        </w:rPr>
        <w:t>(as</w:t>
      </w:r>
      <w:r w:rsidR="00600A00">
        <w:rPr>
          <w:spacing w:val="-7"/>
          <w:sz w:val="20"/>
        </w:rPr>
        <w:t xml:space="preserve"> </w:t>
      </w:r>
      <w:r w:rsidR="00600A00">
        <w:rPr>
          <w:sz w:val="20"/>
        </w:rPr>
        <w:t>the</w:t>
      </w:r>
      <w:r w:rsidR="00600A00">
        <w:rPr>
          <w:spacing w:val="-3"/>
          <w:sz w:val="20"/>
        </w:rPr>
        <w:t xml:space="preserve"> </w:t>
      </w:r>
      <w:r w:rsidR="00600A00">
        <w:rPr>
          <w:sz w:val="20"/>
        </w:rPr>
        <w:t>case</w:t>
      </w:r>
      <w:r w:rsidR="00600A00">
        <w:rPr>
          <w:spacing w:val="-4"/>
          <w:sz w:val="20"/>
        </w:rPr>
        <w:t xml:space="preserve"> </w:t>
      </w:r>
      <w:r w:rsidR="00600A00">
        <w:rPr>
          <w:sz w:val="20"/>
        </w:rPr>
        <w:t>may</w:t>
      </w:r>
      <w:r w:rsidR="00600A00">
        <w:rPr>
          <w:spacing w:val="-3"/>
          <w:sz w:val="20"/>
        </w:rPr>
        <w:t xml:space="preserve"> </w:t>
      </w:r>
      <w:r w:rsidR="00600A00">
        <w:rPr>
          <w:sz w:val="20"/>
        </w:rPr>
        <w:t>be)</w:t>
      </w:r>
      <w:r w:rsidR="00600A00">
        <w:rPr>
          <w:spacing w:val="-6"/>
          <w:sz w:val="20"/>
        </w:rPr>
        <w:t xml:space="preserve"> </w:t>
      </w:r>
      <w:r w:rsidR="00600A00">
        <w:rPr>
          <w:sz w:val="20"/>
        </w:rPr>
        <w:t>and</w:t>
      </w:r>
      <w:r w:rsidR="00600A00">
        <w:rPr>
          <w:spacing w:val="-4"/>
          <w:sz w:val="20"/>
        </w:rPr>
        <w:t xml:space="preserve"> </w:t>
      </w:r>
      <w:r w:rsidR="00600A00">
        <w:rPr>
          <w:spacing w:val="-2"/>
          <w:sz w:val="20"/>
        </w:rPr>
        <w:t>either:</w:t>
      </w:r>
    </w:p>
    <w:p w14:paraId="67C50B73" w14:textId="08456D89" w:rsidR="00311A73" w:rsidRDefault="00600A00">
      <w:pPr>
        <w:pStyle w:val="ListParagraph"/>
        <w:numPr>
          <w:ilvl w:val="3"/>
          <w:numId w:val="14"/>
        </w:numPr>
        <w:tabs>
          <w:tab w:val="left" w:pos="1788"/>
          <w:tab w:val="left" w:pos="1789"/>
        </w:tabs>
        <w:spacing w:before="17"/>
        <w:ind w:hanging="457"/>
        <w:rPr>
          <w:sz w:val="20"/>
        </w:rPr>
      </w:pPr>
      <w:r>
        <w:rPr>
          <w:sz w:val="20"/>
        </w:rPr>
        <w:t>The</w:t>
      </w:r>
      <w:r>
        <w:rPr>
          <w:spacing w:val="-5"/>
          <w:sz w:val="20"/>
        </w:rPr>
        <w:t xml:space="preserve"> </w:t>
      </w:r>
      <w:r>
        <w:rPr>
          <w:sz w:val="20"/>
        </w:rPr>
        <w:t>breach</w:t>
      </w:r>
      <w:r>
        <w:rPr>
          <w:spacing w:val="-2"/>
          <w:sz w:val="20"/>
        </w:rPr>
        <w:t xml:space="preserve"> </w:t>
      </w:r>
      <w:r>
        <w:rPr>
          <w:sz w:val="20"/>
        </w:rPr>
        <w:t>is</w:t>
      </w:r>
      <w:r>
        <w:rPr>
          <w:spacing w:val="-5"/>
          <w:sz w:val="20"/>
        </w:rPr>
        <w:t xml:space="preserve"> </w:t>
      </w:r>
      <w:r>
        <w:rPr>
          <w:sz w:val="20"/>
        </w:rPr>
        <w:t>not</w:t>
      </w:r>
      <w:r>
        <w:rPr>
          <w:spacing w:val="-4"/>
          <w:sz w:val="20"/>
        </w:rPr>
        <w:t xml:space="preserve"> </w:t>
      </w:r>
      <w:r>
        <w:rPr>
          <w:sz w:val="20"/>
        </w:rPr>
        <w:t>remedied</w:t>
      </w:r>
      <w:r>
        <w:rPr>
          <w:spacing w:val="-3"/>
          <w:sz w:val="20"/>
        </w:rPr>
        <w:t xml:space="preserve"> </w:t>
      </w:r>
      <w:r>
        <w:rPr>
          <w:sz w:val="20"/>
        </w:rPr>
        <w:t>within</w:t>
      </w:r>
      <w:r>
        <w:rPr>
          <w:spacing w:val="-3"/>
          <w:sz w:val="20"/>
        </w:rPr>
        <w:t xml:space="preserve"> </w:t>
      </w:r>
      <w:r>
        <w:rPr>
          <w:sz w:val="20"/>
        </w:rPr>
        <w:t>10</w:t>
      </w:r>
      <w:r>
        <w:rPr>
          <w:spacing w:val="-4"/>
          <w:sz w:val="20"/>
        </w:rPr>
        <w:t xml:space="preserve"> </w:t>
      </w:r>
      <w:r>
        <w:rPr>
          <w:sz w:val="20"/>
        </w:rPr>
        <w:t>business</w:t>
      </w:r>
      <w:r>
        <w:rPr>
          <w:spacing w:val="-5"/>
          <w:sz w:val="20"/>
        </w:rPr>
        <w:t xml:space="preserve"> </w:t>
      </w:r>
      <w:r>
        <w:rPr>
          <w:sz w:val="20"/>
        </w:rPr>
        <w:t>days</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date</w:t>
      </w:r>
      <w:r>
        <w:rPr>
          <w:spacing w:val="-4"/>
          <w:sz w:val="20"/>
        </w:rPr>
        <w:t xml:space="preserve"> </w:t>
      </w:r>
      <w:r>
        <w:rPr>
          <w:sz w:val="20"/>
        </w:rPr>
        <w:t>written</w:t>
      </w:r>
      <w:r>
        <w:rPr>
          <w:spacing w:val="-3"/>
          <w:sz w:val="20"/>
        </w:rPr>
        <w:t xml:space="preserve"> </w:t>
      </w:r>
      <w:r>
        <w:rPr>
          <w:sz w:val="20"/>
        </w:rPr>
        <w:t>notice</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breach</w:t>
      </w:r>
      <w:r>
        <w:rPr>
          <w:spacing w:val="-3"/>
          <w:sz w:val="20"/>
        </w:rPr>
        <w:t xml:space="preserve"> </w:t>
      </w:r>
      <w:r>
        <w:rPr>
          <w:sz w:val="20"/>
        </w:rPr>
        <w:t>is</w:t>
      </w:r>
      <w:r>
        <w:rPr>
          <w:spacing w:val="-4"/>
          <w:sz w:val="20"/>
        </w:rPr>
        <w:t xml:space="preserve"> </w:t>
      </w:r>
      <w:r>
        <w:rPr>
          <w:sz w:val="20"/>
        </w:rPr>
        <w:t>given</w:t>
      </w:r>
      <w:r>
        <w:rPr>
          <w:spacing w:val="-4"/>
          <w:sz w:val="20"/>
        </w:rPr>
        <w:t xml:space="preserve"> </w:t>
      </w:r>
      <w:r>
        <w:rPr>
          <w:sz w:val="20"/>
        </w:rPr>
        <w:t>to</w:t>
      </w:r>
      <w:r>
        <w:rPr>
          <w:spacing w:val="-3"/>
          <w:sz w:val="20"/>
        </w:rPr>
        <w:t xml:space="preserve"> </w:t>
      </w:r>
      <w:r w:rsidR="005E4BE2">
        <w:rPr>
          <w:spacing w:val="-2"/>
          <w:sz w:val="20"/>
        </w:rPr>
        <w:t>HashTech.com.au</w:t>
      </w:r>
      <w:r>
        <w:rPr>
          <w:spacing w:val="-2"/>
          <w:sz w:val="20"/>
        </w:rPr>
        <w:t>.</w:t>
      </w:r>
    </w:p>
    <w:p w14:paraId="0D551E10" w14:textId="77777777" w:rsidR="00311A73" w:rsidRDefault="00600A00">
      <w:pPr>
        <w:pStyle w:val="ListParagraph"/>
        <w:numPr>
          <w:ilvl w:val="3"/>
          <w:numId w:val="14"/>
        </w:numPr>
        <w:tabs>
          <w:tab w:val="left" w:pos="1788"/>
          <w:tab w:val="left" w:pos="1789"/>
        </w:tabs>
        <w:spacing w:before="19"/>
        <w:ind w:hanging="503"/>
        <w:rPr>
          <w:sz w:val="20"/>
        </w:rPr>
      </w:pPr>
      <w:r>
        <w:rPr>
          <w:sz w:val="20"/>
        </w:rPr>
        <w:t>The</w:t>
      </w:r>
      <w:r>
        <w:rPr>
          <w:spacing w:val="-4"/>
          <w:sz w:val="20"/>
        </w:rPr>
        <w:t xml:space="preserve"> </w:t>
      </w:r>
      <w:r>
        <w:rPr>
          <w:sz w:val="20"/>
        </w:rPr>
        <w:t>breach</w:t>
      </w:r>
      <w:r>
        <w:rPr>
          <w:spacing w:val="-2"/>
          <w:sz w:val="20"/>
        </w:rPr>
        <w:t xml:space="preserve"> </w:t>
      </w:r>
      <w:r>
        <w:rPr>
          <w:sz w:val="20"/>
        </w:rPr>
        <w:t>is</w:t>
      </w:r>
      <w:r>
        <w:rPr>
          <w:spacing w:val="-5"/>
          <w:sz w:val="20"/>
        </w:rPr>
        <w:t xml:space="preserve"> </w:t>
      </w:r>
      <w:r>
        <w:rPr>
          <w:sz w:val="20"/>
        </w:rPr>
        <w:t>not</w:t>
      </w:r>
      <w:r>
        <w:rPr>
          <w:spacing w:val="-3"/>
          <w:sz w:val="20"/>
        </w:rPr>
        <w:t xml:space="preserve"> </w:t>
      </w:r>
      <w:r>
        <w:rPr>
          <w:sz w:val="20"/>
        </w:rPr>
        <w:t>capable</w:t>
      </w:r>
      <w:r>
        <w:rPr>
          <w:spacing w:val="-5"/>
          <w:sz w:val="20"/>
        </w:rPr>
        <w:t xml:space="preserve"> </w:t>
      </w:r>
      <w:r>
        <w:rPr>
          <w:sz w:val="20"/>
        </w:rPr>
        <w:t>of</w:t>
      </w:r>
      <w:r>
        <w:rPr>
          <w:spacing w:val="-5"/>
          <w:sz w:val="20"/>
        </w:rPr>
        <w:t xml:space="preserve"> </w:t>
      </w:r>
      <w:r>
        <w:rPr>
          <w:spacing w:val="-2"/>
          <w:sz w:val="20"/>
        </w:rPr>
        <w:t>remedy.</w:t>
      </w:r>
    </w:p>
    <w:p w14:paraId="156EF2C7" w14:textId="769035F2" w:rsidR="00311A73" w:rsidRDefault="005E4BE2">
      <w:pPr>
        <w:pStyle w:val="ListParagraph"/>
        <w:numPr>
          <w:ilvl w:val="2"/>
          <w:numId w:val="14"/>
        </w:numPr>
        <w:tabs>
          <w:tab w:val="left" w:pos="1428"/>
          <w:tab w:val="left" w:pos="1429"/>
        </w:tabs>
        <w:spacing w:before="16"/>
        <w:rPr>
          <w:sz w:val="20"/>
        </w:rPr>
      </w:pPr>
      <w:r>
        <w:rPr>
          <w:sz w:val="20"/>
        </w:rPr>
        <w:t>HashTech.com.au</w:t>
      </w:r>
      <w:r w:rsidR="00600A00">
        <w:rPr>
          <w:spacing w:val="-7"/>
          <w:sz w:val="20"/>
        </w:rPr>
        <w:t xml:space="preserve"> </w:t>
      </w:r>
      <w:r w:rsidR="00600A00">
        <w:rPr>
          <w:sz w:val="20"/>
        </w:rPr>
        <w:t>suffers</w:t>
      </w:r>
      <w:r w:rsidR="00600A00">
        <w:rPr>
          <w:spacing w:val="-8"/>
          <w:sz w:val="20"/>
        </w:rPr>
        <w:t xml:space="preserve"> </w:t>
      </w:r>
      <w:r w:rsidR="00600A00">
        <w:rPr>
          <w:sz w:val="20"/>
        </w:rPr>
        <w:t>an</w:t>
      </w:r>
      <w:r w:rsidR="00600A00">
        <w:rPr>
          <w:spacing w:val="-7"/>
          <w:sz w:val="20"/>
        </w:rPr>
        <w:t xml:space="preserve"> </w:t>
      </w:r>
      <w:r w:rsidR="00600A00">
        <w:rPr>
          <w:sz w:val="20"/>
        </w:rPr>
        <w:t>insolvency</w:t>
      </w:r>
      <w:r w:rsidR="00600A00">
        <w:rPr>
          <w:spacing w:val="-7"/>
          <w:sz w:val="20"/>
        </w:rPr>
        <w:t xml:space="preserve"> </w:t>
      </w:r>
      <w:r w:rsidR="00600A00">
        <w:rPr>
          <w:spacing w:val="-2"/>
          <w:sz w:val="20"/>
        </w:rPr>
        <w:t>event.</w:t>
      </w:r>
    </w:p>
    <w:p w14:paraId="5C648127" w14:textId="77777777" w:rsidR="00311A73" w:rsidRDefault="00311A73">
      <w:pPr>
        <w:pStyle w:val="BodyText"/>
        <w:spacing w:before="4"/>
        <w:ind w:left="0"/>
        <w:rPr>
          <w:sz w:val="22"/>
        </w:rPr>
      </w:pPr>
    </w:p>
    <w:p w14:paraId="16BB8C3D" w14:textId="77777777" w:rsidR="00311A73" w:rsidRDefault="00600A00">
      <w:pPr>
        <w:pStyle w:val="Heading1"/>
        <w:numPr>
          <w:ilvl w:val="1"/>
          <w:numId w:val="13"/>
        </w:numPr>
        <w:tabs>
          <w:tab w:val="left" w:pos="1109"/>
        </w:tabs>
      </w:pPr>
      <w:r>
        <w:rPr>
          <w:color w:val="00AFEF"/>
        </w:rPr>
        <w:t>Actions</w:t>
      </w:r>
      <w:r>
        <w:rPr>
          <w:color w:val="00AFEF"/>
          <w:spacing w:val="-6"/>
        </w:rPr>
        <w:t xml:space="preserve"> </w:t>
      </w:r>
      <w:r>
        <w:rPr>
          <w:color w:val="00AFEF"/>
        </w:rPr>
        <w:t>on</w:t>
      </w:r>
      <w:r>
        <w:rPr>
          <w:color w:val="00AFEF"/>
          <w:spacing w:val="-5"/>
        </w:rPr>
        <w:t xml:space="preserve"> </w:t>
      </w:r>
      <w:r>
        <w:rPr>
          <w:color w:val="00AFEF"/>
        </w:rPr>
        <w:t>termination</w:t>
      </w:r>
      <w:r>
        <w:rPr>
          <w:color w:val="00AFEF"/>
          <w:spacing w:val="-5"/>
        </w:rPr>
        <w:t xml:space="preserve"> </w:t>
      </w:r>
      <w:r>
        <w:rPr>
          <w:color w:val="00AFEF"/>
        </w:rPr>
        <w:t>of</w:t>
      </w:r>
      <w:r>
        <w:rPr>
          <w:color w:val="00AFEF"/>
          <w:spacing w:val="-6"/>
        </w:rPr>
        <w:t xml:space="preserve"> </w:t>
      </w:r>
      <w:r>
        <w:rPr>
          <w:color w:val="00AFEF"/>
        </w:rPr>
        <w:t>this</w:t>
      </w:r>
      <w:r>
        <w:rPr>
          <w:color w:val="00AFEF"/>
          <w:spacing w:val="-6"/>
        </w:rPr>
        <w:t xml:space="preserve"> </w:t>
      </w:r>
      <w:r>
        <w:rPr>
          <w:color w:val="00AFEF"/>
          <w:spacing w:val="-2"/>
        </w:rPr>
        <w:t>agreement</w:t>
      </w:r>
    </w:p>
    <w:p w14:paraId="33FFB62F" w14:textId="77777777" w:rsidR="00311A73" w:rsidRDefault="00600A00">
      <w:pPr>
        <w:pStyle w:val="BodyText"/>
        <w:spacing w:before="17"/>
      </w:pPr>
      <w:r>
        <w:t>On</w:t>
      </w:r>
      <w:r>
        <w:rPr>
          <w:spacing w:val="-6"/>
        </w:rPr>
        <w:t xml:space="preserve"> </w:t>
      </w:r>
      <w:r>
        <w:t>termination</w:t>
      </w:r>
      <w:r>
        <w:rPr>
          <w:spacing w:val="-5"/>
        </w:rPr>
        <w:t xml:space="preserve"> </w:t>
      </w:r>
      <w:r>
        <w:t>of</w:t>
      </w:r>
      <w:r>
        <w:rPr>
          <w:spacing w:val="-7"/>
        </w:rPr>
        <w:t xml:space="preserve"> </w:t>
      </w:r>
      <w:r>
        <w:t>this</w:t>
      </w:r>
      <w:r>
        <w:rPr>
          <w:spacing w:val="-8"/>
        </w:rPr>
        <w:t xml:space="preserve"> </w:t>
      </w:r>
      <w:r>
        <w:t>Agreement,</w:t>
      </w:r>
      <w:r>
        <w:rPr>
          <w:spacing w:val="-5"/>
        </w:rPr>
        <w:t xml:space="preserve"> </w:t>
      </w:r>
      <w:r>
        <w:t>or</w:t>
      </w:r>
      <w:r>
        <w:rPr>
          <w:spacing w:val="-6"/>
        </w:rPr>
        <w:t xml:space="preserve"> </w:t>
      </w:r>
      <w:r>
        <w:t>Service</w:t>
      </w:r>
      <w:r>
        <w:rPr>
          <w:spacing w:val="-6"/>
        </w:rPr>
        <w:t xml:space="preserve"> </w:t>
      </w:r>
      <w:r>
        <w:rPr>
          <w:spacing w:val="-2"/>
        </w:rPr>
        <w:t>Order:</w:t>
      </w:r>
    </w:p>
    <w:p w14:paraId="73FD017D" w14:textId="77777777" w:rsidR="00311A73" w:rsidRDefault="00600A00">
      <w:pPr>
        <w:pStyle w:val="ListParagraph"/>
        <w:numPr>
          <w:ilvl w:val="2"/>
          <w:numId w:val="13"/>
        </w:numPr>
        <w:tabs>
          <w:tab w:val="left" w:pos="1428"/>
          <w:tab w:val="left" w:pos="1429"/>
        </w:tabs>
        <w:spacing w:before="16"/>
        <w:rPr>
          <w:sz w:val="20"/>
        </w:rPr>
      </w:pPr>
      <w:r>
        <w:rPr>
          <w:sz w:val="20"/>
        </w:rPr>
        <w:t>All</w:t>
      </w:r>
      <w:r>
        <w:rPr>
          <w:spacing w:val="-5"/>
          <w:sz w:val="20"/>
        </w:rPr>
        <w:t xml:space="preserve"> </w:t>
      </w:r>
      <w:r>
        <w:rPr>
          <w:sz w:val="20"/>
        </w:rPr>
        <w:t>unpaid</w:t>
      </w:r>
      <w:r>
        <w:rPr>
          <w:spacing w:val="-3"/>
          <w:sz w:val="20"/>
        </w:rPr>
        <w:t xml:space="preserve"> </w:t>
      </w:r>
      <w:r>
        <w:rPr>
          <w:sz w:val="20"/>
        </w:rPr>
        <w:t>sums</w:t>
      </w:r>
      <w:r>
        <w:rPr>
          <w:spacing w:val="-6"/>
          <w:sz w:val="20"/>
        </w:rPr>
        <w:t xml:space="preserve"> </w:t>
      </w:r>
      <w:r>
        <w:rPr>
          <w:sz w:val="20"/>
        </w:rPr>
        <w:t>owing</w:t>
      </w:r>
      <w:r>
        <w:rPr>
          <w:spacing w:val="-5"/>
          <w:sz w:val="20"/>
        </w:rPr>
        <w:t xml:space="preserve"> </w:t>
      </w:r>
      <w:r>
        <w:rPr>
          <w:sz w:val="20"/>
        </w:rPr>
        <w:t>by</w:t>
      </w:r>
      <w:r>
        <w:rPr>
          <w:spacing w:val="-5"/>
          <w:sz w:val="20"/>
        </w:rPr>
        <w:t xml:space="preserve"> </w:t>
      </w:r>
      <w:r>
        <w:rPr>
          <w:sz w:val="20"/>
        </w:rPr>
        <w:t>each</w:t>
      </w:r>
      <w:r>
        <w:rPr>
          <w:spacing w:val="-4"/>
          <w:sz w:val="20"/>
        </w:rPr>
        <w:t xml:space="preserve"> </w:t>
      </w:r>
      <w:r>
        <w:rPr>
          <w:sz w:val="20"/>
        </w:rPr>
        <w:t>party</w:t>
      </w:r>
      <w:r>
        <w:rPr>
          <w:spacing w:val="-3"/>
          <w:sz w:val="20"/>
        </w:rPr>
        <w:t xml:space="preserve"> </w:t>
      </w:r>
      <w:r>
        <w:rPr>
          <w:sz w:val="20"/>
        </w:rPr>
        <w:t>will</w:t>
      </w:r>
      <w:r>
        <w:rPr>
          <w:spacing w:val="-5"/>
          <w:sz w:val="20"/>
        </w:rPr>
        <w:t xml:space="preserve"> </w:t>
      </w:r>
      <w:r>
        <w:rPr>
          <w:sz w:val="20"/>
        </w:rPr>
        <w:t>immediately</w:t>
      </w:r>
      <w:r>
        <w:rPr>
          <w:spacing w:val="-4"/>
          <w:sz w:val="20"/>
        </w:rPr>
        <w:t xml:space="preserve"> </w:t>
      </w:r>
      <w:r>
        <w:rPr>
          <w:sz w:val="20"/>
        </w:rPr>
        <w:t>become</w:t>
      </w:r>
      <w:r>
        <w:rPr>
          <w:spacing w:val="-5"/>
          <w:sz w:val="20"/>
        </w:rPr>
        <w:t xml:space="preserve"> </w:t>
      </w:r>
      <w:r>
        <w:rPr>
          <w:sz w:val="20"/>
        </w:rPr>
        <w:t>due</w:t>
      </w:r>
      <w:r>
        <w:rPr>
          <w:spacing w:val="-5"/>
          <w:sz w:val="20"/>
        </w:rPr>
        <w:t xml:space="preserve"> </w:t>
      </w:r>
      <w:r>
        <w:rPr>
          <w:sz w:val="20"/>
        </w:rPr>
        <w:t>and</w:t>
      </w:r>
      <w:r>
        <w:rPr>
          <w:spacing w:val="-5"/>
          <w:sz w:val="20"/>
        </w:rPr>
        <w:t xml:space="preserve"> </w:t>
      </w:r>
      <w:r>
        <w:rPr>
          <w:sz w:val="20"/>
        </w:rPr>
        <w:t>payable</w:t>
      </w:r>
      <w:r>
        <w:rPr>
          <w:spacing w:val="-6"/>
          <w:sz w:val="20"/>
        </w:rPr>
        <w:t xml:space="preserve"> </w:t>
      </w:r>
      <w:r>
        <w:rPr>
          <w:sz w:val="20"/>
        </w:rPr>
        <w:t>to</w:t>
      </w:r>
      <w:r>
        <w:rPr>
          <w:spacing w:val="-4"/>
          <w:sz w:val="20"/>
        </w:rPr>
        <w:t xml:space="preserve"> </w:t>
      </w:r>
      <w:r>
        <w:rPr>
          <w:sz w:val="20"/>
        </w:rPr>
        <w:t>the</w:t>
      </w:r>
      <w:r>
        <w:rPr>
          <w:spacing w:val="-5"/>
          <w:sz w:val="20"/>
        </w:rPr>
        <w:t xml:space="preserve"> </w:t>
      </w:r>
      <w:r>
        <w:rPr>
          <w:sz w:val="20"/>
        </w:rPr>
        <w:t>other</w:t>
      </w:r>
      <w:r>
        <w:rPr>
          <w:spacing w:val="-4"/>
          <w:sz w:val="20"/>
        </w:rPr>
        <w:t xml:space="preserve"> </w:t>
      </w:r>
      <w:proofErr w:type="gramStart"/>
      <w:r>
        <w:rPr>
          <w:spacing w:val="-2"/>
          <w:sz w:val="20"/>
        </w:rPr>
        <w:t>party;</w:t>
      </w:r>
      <w:proofErr w:type="gramEnd"/>
    </w:p>
    <w:p w14:paraId="4C2EFF23" w14:textId="641950D9" w:rsidR="00311A73" w:rsidRDefault="00600A00">
      <w:pPr>
        <w:pStyle w:val="ListParagraph"/>
        <w:numPr>
          <w:ilvl w:val="2"/>
          <w:numId w:val="13"/>
        </w:numPr>
        <w:tabs>
          <w:tab w:val="left" w:pos="1428"/>
          <w:tab w:val="left" w:pos="1429"/>
        </w:tabs>
        <w:spacing w:before="19"/>
        <w:rPr>
          <w:sz w:val="20"/>
        </w:rPr>
      </w:pPr>
      <w:r>
        <w:rPr>
          <w:sz w:val="20"/>
        </w:rPr>
        <w:t>In</w:t>
      </w:r>
      <w:r>
        <w:rPr>
          <w:spacing w:val="-5"/>
          <w:sz w:val="20"/>
        </w:rPr>
        <w:t xml:space="preserve"> </w:t>
      </w:r>
      <w:r>
        <w:rPr>
          <w:sz w:val="20"/>
        </w:rPr>
        <w:t>addition</w:t>
      </w:r>
      <w:r>
        <w:rPr>
          <w:spacing w:val="-4"/>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4"/>
          <w:sz w:val="20"/>
        </w:rPr>
        <w:t xml:space="preserve"> </w:t>
      </w:r>
      <w:r>
        <w:rPr>
          <w:sz w:val="20"/>
        </w:rPr>
        <w:t>rights</w:t>
      </w:r>
      <w:r>
        <w:rPr>
          <w:spacing w:val="-3"/>
          <w:sz w:val="20"/>
        </w:rPr>
        <w:t xml:space="preserve"> </w:t>
      </w:r>
      <w:r>
        <w:rPr>
          <w:sz w:val="20"/>
        </w:rPr>
        <w:t>it</w:t>
      </w:r>
      <w:r>
        <w:rPr>
          <w:spacing w:val="-4"/>
          <w:sz w:val="20"/>
        </w:rPr>
        <w:t xml:space="preserve"> </w:t>
      </w:r>
      <w:r>
        <w:rPr>
          <w:sz w:val="20"/>
        </w:rPr>
        <w:t>may</w:t>
      </w:r>
      <w:r>
        <w:rPr>
          <w:spacing w:val="-3"/>
          <w:sz w:val="20"/>
        </w:rPr>
        <w:t xml:space="preserve"> </w:t>
      </w:r>
      <w:r>
        <w:rPr>
          <w:sz w:val="20"/>
        </w:rPr>
        <w:t>have,</w:t>
      </w:r>
      <w:r>
        <w:rPr>
          <w:spacing w:val="-5"/>
          <w:sz w:val="20"/>
        </w:rPr>
        <w:t xml:space="preserve"> </w:t>
      </w:r>
      <w:r w:rsidR="005E4BE2">
        <w:rPr>
          <w:sz w:val="20"/>
        </w:rPr>
        <w:t>HashTech.com.au</w:t>
      </w:r>
      <w:r>
        <w:rPr>
          <w:spacing w:val="-4"/>
          <w:sz w:val="20"/>
        </w:rPr>
        <w:t xml:space="preserve"> may:</w:t>
      </w:r>
    </w:p>
    <w:p w14:paraId="41FEBCC1" w14:textId="77777777" w:rsidR="00311A73" w:rsidRDefault="00600A00">
      <w:pPr>
        <w:pStyle w:val="ListParagraph"/>
        <w:numPr>
          <w:ilvl w:val="3"/>
          <w:numId w:val="13"/>
        </w:numPr>
        <w:tabs>
          <w:tab w:val="left" w:pos="2148"/>
          <w:tab w:val="left" w:pos="2149"/>
        </w:tabs>
        <w:spacing w:before="17"/>
        <w:ind w:hanging="457"/>
        <w:jc w:val="left"/>
        <w:rPr>
          <w:sz w:val="20"/>
        </w:rPr>
      </w:pPr>
      <w:r>
        <w:rPr>
          <w:sz w:val="20"/>
        </w:rPr>
        <w:t>Retain</w:t>
      </w:r>
      <w:r>
        <w:rPr>
          <w:spacing w:val="-3"/>
          <w:sz w:val="20"/>
        </w:rPr>
        <w:t xml:space="preserve"> </w:t>
      </w:r>
      <w:r>
        <w:rPr>
          <w:sz w:val="20"/>
        </w:rPr>
        <w:t>any</w:t>
      </w:r>
      <w:r>
        <w:rPr>
          <w:spacing w:val="-4"/>
          <w:sz w:val="20"/>
        </w:rPr>
        <w:t xml:space="preserve"> </w:t>
      </w:r>
      <w:r>
        <w:rPr>
          <w:sz w:val="20"/>
        </w:rPr>
        <w:t>money</w:t>
      </w:r>
      <w:r>
        <w:rPr>
          <w:spacing w:val="-4"/>
          <w:sz w:val="20"/>
        </w:rPr>
        <w:t xml:space="preserve"> </w:t>
      </w:r>
      <w:r>
        <w:rPr>
          <w:sz w:val="20"/>
        </w:rPr>
        <w:t>paid</w:t>
      </w:r>
      <w:r>
        <w:rPr>
          <w:spacing w:val="-3"/>
          <w:sz w:val="20"/>
        </w:rPr>
        <w:t xml:space="preserve"> </w:t>
      </w:r>
      <w:r>
        <w:rPr>
          <w:sz w:val="20"/>
        </w:rPr>
        <w:t>to</w:t>
      </w:r>
      <w:r>
        <w:rPr>
          <w:spacing w:val="-4"/>
          <w:sz w:val="20"/>
        </w:rPr>
        <w:t xml:space="preserve"> </w:t>
      </w:r>
      <w:r>
        <w:rPr>
          <w:sz w:val="20"/>
        </w:rPr>
        <w:t>it</w:t>
      </w:r>
      <w:r>
        <w:rPr>
          <w:spacing w:val="-4"/>
          <w:sz w:val="20"/>
        </w:rPr>
        <w:t xml:space="preserve"> </w:t>
      </w:r>
      <w:r>
        <w:rPr>
          <w:sz w:val="20"/>
        </w:rPr>
        <w:t>in</w:t>
      </w:r>
      <w:r>
        <w:rPr>
          <w:spacing w:val="-5"/>
          <w:sz w:val="20"/>
        </w:rPr>
        <w:t xml:space="preserve"> </w:t>
      </w:r>
      <w:r>
        <w:rPr>
          <w:sz w:val="20"/>
        </w:rPr>
        <w:t>respect</w:t>
      </w:r>
      <w:r>
        <w:rPr>
          <w:spacing w:val="-4"/>
          <w:sz w:val="20"/>
        </w:rPr>
        <w:t xml:space="preserve"> </w:t>
      </w:r>
      <w:r>
        <w:rPr>
          <w:sz w:val="20"/>
        </w:rPr>
        <w:t>of</w:t>
      </w:r>
      <w:r>
        <w:rPr>
          <w:spacing w:val="-6"/>
          <w:sz w:val="20"/>
        </w:rPr>
        <w:t xml:space="preserve"> </w:t>
      </w:r>
      <w:r>
        <w:rPr>
          <w:sz w:val="20"/>
        </w:rPr>
        <w:t>services</w:t>
      </w:r>
      <w:r>
        <w:rPr>
          <w:spacing w:val="-5"/>
          <w:sz w:val="20"/>
        </w:rPr>
        <w:t xml:space="preserve"> </w:t>
      </w:r>
      <w:proofErr w:type="gramStart"/>
      <w:r>
        <w:rPr>
          <w:spacing w:val="-2"/>
          <w:sz w:val="20"/>
        </w:rPr>
        <w:t>provided;</w:t>
      </w:r>
      <w:proofErr w:type="gramEnd"/>
    </w:p>
    <w:p w14:paraId="649C0630" w14:textId="33CF713F" w:rsidR="00311A73" w:rsidRDefault="00600A00">
      <w:pPr>
        <w:pStyle w:val="ListParagraph"/>
        <w:numPr>
          <w:ilvl w:val="3"/>
          <w:numId w:val="13"/>
        </w:numPr>
        <w:tabs>
          <w:tab w:val="left" w:pos="2148"/>
          <w:tab w:val="left" w:pos="2149"/>
        </w:tabs>
        <w:spacing w:before="16" w:line="254" w:lineRule="auto"/>
        <w:ind w:right="1032" w:hanging="502"/>
        <w:jc w:val="left"/>
        <w:rPr>
          <w:sz w:val="20"/>
        </w:rPr>
      </w:pPr>
      <w:r>
        <w:rPr>
          <w:sz w:val="20"/>
        </w:rPr>
        <w:t>Repossess</w:t>
      </w:r>
      <w:r>
        <w:rPr>
          <w:spacing w:val="-5"/>
          <w:sz w:val="20"/>
        </w:rPr>
        <w:t xml:space="preserve"> </w:t>
      </w:r>
      <w:r>
        <w:rPr>
          <w:sz w:val="20"/>
        </w:rPr>
        <w:t>and</w:t>
      </w:r>
      <w:r>
        <w:rPr>
          <w:spacing w:val="-3"/>
          <w:sz w:val="20"/>
        </w:rPr>
        <w:t xml:space="preserve"> </w:t>
      </w:r>
      <w:r>
        <w:rPr>
          <w:sz w:val="20"/>
        </w:rPr>
        <w:t>resell</w:t>
      </w:r>
      <w:r>
        <w:rPr>
          <w:spacing w:val="-3"/>
          <w:sz w:val="20"/>
        </w:rPr>
        <w:t xml:space="preserve"> </w:t>
      </w:r>
      <w:r>
        <w:rPr>
          <w:sz w:val="20"/>
        </w:rPr>
        <w:t>any</w:t>
      </w:r>
      <w:r>
        <w:rPr>
          <w:spacing w:val="-3"/>
          <w:sz w:val="20"/>
        </w:rPr>
        <w:t xml:space="preserve"> </w:t>
      </w:r>
      <w:r>
        <w:rPr>
          <w:sz w:val="20"/>
        </w:rPr>
        <w:t>Products</w:t>
      </w:r>
      <w:r>
        <w:rPr>
          <w:spacing w:val="-4"/>
          <w:sz w:val="20"/>
        </w:rPr>
        <w:t xml:space="preserve"> </w:t>
      </w:r>
      <w:r>
        <w:rPr>
          <w:sz w:val="20"/>
        </w:rPr>
        <w:t>for</w:t>
      </w:r>
      <w:r>
        <w:rPr>
          <w:spacing w:val="-3"/>
          <w:sz w:val="20"/>
        </w:rPr>
        <w:t xml:space="preserve"> </w:t>
      </w:r>
      <w:r>
        <w:rPr>
          <w:sz w:val="20"/>
        </w:rPr>
        <w:t>which</w:t>
      </w:r>
      <w:r>
        <w:rPr>
          <w:spacing w:val="-2"/>
          <w:sz w:val="20"/>
        </w:rPr>
        <w:t xml:space="preserve"> </w:t>
      </w:r>
      <w:r>
        <w:rPr>
          <w:sz w:val="20"/>
        </w:rPr>
        <w:t>the</w:t>
      </w:r>
      <w:r>
        <w:rPr>
          <w:spacing w:val="-4"/>
          <w:sz w:val="20"/>
        </w:rPr>
        <w:t xml:space="preserve"> </w:t>
      </w:r>
      <w:r>
        <w:rPr>
          <w:sz w:val="20"/>
        </w:rPr>
        <w:t>Customer</w:t>
      </w:r>
      <w:r>
        <w:rPr>
          <w:spacing w:val="-3"/>
          <w:sz w:val="20"/>
        </w:rPr>
        <w:t xml:space="preserve"> </w:t>
      </w:r>
      <w:r>
        <w:rPr>
          <w:sz w:val="20"/>
        </w:rPr>
        <w:t>has</w:t>
      </w:r>
      <w:r>
        <w:rPr>
          <w:spacing w:val="-4"/>
          <w:sz w:val="20"/>
        </w:rPr>
        <w:t xml:space="preserve"> </w:t>
      </w:r>
      <w:r>
        <w:rPr>
          <w:sz w:val="20"/>
        </w:rPr>
        <w:t>not</w:t>
      </w:r>
      <w:r>
        <w:rPr>
          <w:spacing w:val="-3"/>
          <w:sz w:val="20"/>
        </w:rPr>
        <w:t xml:space="preserve"> </w:t>
      </w:r>
      <w:r>
        <w:rPr>
          <w:sz w:val="20"/>
        </w:rPr>
        <w:t>paid</w:t>
      </w:r>
      <w:r>
        <w:rPr>
          <w:spacing w:val="-2"/>
          <w:sz w:val="20"/>
        </w:rPr>
        <w:t xml:space="preserve"> </w:t>
      </w:r>
      <w:r>
        <w:rPr>
          <w:sz w:val="20"/>
        </w:rPr>
        <w:t>in</w:t>
      </w:r>
      <w:r>
        <w:rPr>
          <w:spacing w:val="-2"/>
          <w:sz w:val="20"/>
        </w:rPr>
        <w:t xml:space="preserve"> </w:t>
      </w:r>
      <w:r>
        <w:rPr>
          <w:sz w:val="20"/>
        </w:rPr>
        <w:t>full</w:t>
      </w:r>
      <w:r>
        <w:rPr>
          <w:spacing w:val="-3"/>
          <w:sz w:val="20"/>
        </w:rPr>
        <w:t xml:space="preserve"> </w:t>
      </w:r>
      <w:r>
        <w:rPr>
          <w:sz w:val="20"/>
        </w:rPr>
        <w:t>(and</w:t>
      </w:r>
      <w:r>
        <w:rPr>
          <w:spacing w:val="-3"/>
          <w:sz w:val="20"/>
        </w:rPr>
        <w:t xml:space="preserve"> </w:t>
      </w:r>
      <w:r>
        <w:rPr>
          <w:sz w:val="20"/>
        </w:rPr>
        <w:t>the</w:t>
      </w:r>
      <w:r>
        <w:rPr>
          <w:spacing w:val="-4"/>
          <w:sz w:val="20"/>
        </w:rPr>
        <w:t xml:space="preserve"> </w:t>
      </w:r>
      <w:r>
        <w:rPr>
          <w:sz w:val="20"/>
        </w:rPr>
        <w:t>Customer</w:t>
      </w:r>
      <w:r>
        <w:rPr>
          <w:spacing w:val="-3"/>
          <w:sz w:val="20"/>
        </w:rPr>
        <w:t xml:space="preserve"> </w:t>
      </w:r>
      <w:r>
        <w:rPr>
          <w:sz w:val="20"/>
        </w:rPr>
        <w:t xml:space="preserve">authorises </w:t>
      </w:r>
      <w:r w:rsidR="005E4BE2">
        <w:rPr>
          <w:sz w:val="20"/>
        </w:rPr>
        <w:t>HashTech.com.au</w:t>
      </w:r>
      <w:r>
        <w:rPr>
          <w:sz w:val="20"/>
        </w:rPr>
        <w:t xml:space="preserve"> and its representatives to access its premises to do so</w:t>
      </w:r>
      <w:proofErr w:type="gramStart"/>
      <w:r>
        <w:rPr>
          <w:sz w:val="20"/>
        </w:rPr>
        <w:t>);</w:t>
      </w:r>
      <w:proofErr w:type="gramEnd"/>
    </w:p>
    <w:p w14:paraId="50A6439E" w14:textId="77777777" w:rsidR="00311A73" w:rsidRDefault="00600A00">
      <w:pPr>
        <w:pStyle w:val="ListParagraph"/>
        <w:numPr>
          <w:ilvl w:val="3"/>
          <w:numId w:val="13"/>
        </w:numPr>
        <w:tabs>
          <w:tab w:val="left" w:pos="2148"/>
          <w:tab w:val="left" w:pos="2149"/>
        </w:tabs>
        <w:spacing w:line="254" w:lineRule="auto"/>
        <w:ind w:right="736" w:hanging="548"/>
        <w:jc w:val="left"/>
        <w:rPr>
          <w:sz w:val="20"/>
        </w:rPr>
      </w:pPr>
      <w:r>
        <w:rPr>
          <w:sz w:val="20"/>
        </w:rPr>
        <w:t xml:space="preserve">Request payment of any amounts due and if not paid within 10 business days, take possession </w:t>
      </w:r>
      <w:proofErr w:type="gramStart"/>
      <w:r>
        <w:rPr>
          <w:sz w:val="20"/>
        </w:rPr>
        <w:t>of</w:t>
      </w:r>
      <w:proofErr w:type="gramEnd"/>
      <w:r>
        <w:rPr>
          <w:sz w:val="20"/>
        </w:rPr>
        <w:t xml:space="preserve"> and sell any Customer</w:t>
      </w:r>
      <w:r>
        <w:rPr>
          <w:spacing w:val="-3"/>
          <w:sz w:val="20"/>
        </w:rPr>
        <w:t xml:space="preserve"> </w:t>
      </w:r>
      <w:r>
        <w:rPr>
          <w:sz w:val="20"/>
        </w:rPr>
        <w:t>Equipment</w:t>
      </w:r>
      <w:r>
        <w:rPr>
          <w:spacing w:val="-3"/>
          <w:sz w:val="20"/>
        </w:rPr>
        <w:t xml:space="preserve"> </w:t>
      </w:r>
      <w:r>
        <w:rPr>
          <w:sz w:val="20"/>
        </w:rPr>
        <w:t>held</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data</w:t>
      </w:r>
      <w:r>
        <w:rPr>
          <w:spacing w:val="-3"/>
          <w:sz w:val="20"/>
        </w:rPr>
        <w:t xml:space="preserve"> </w:t>
      </w:r>
      <w:r>
        <w:rPr>
          <w:sz w:val="20"/>
        </w:rPr>
        <w:t>centre</w:t>
      </w:r>
      <w:r>
        <w:rPr>
          <w:spacing w:val="-3"/>
          <w:sz w:val="20"/>
        </w:rPr>
        <w:t xml:space="preserve"> </w:t>
      </w:r>
      <w:r>
        <w:rPr>
          <w:sz w:val="20"/>
        </w:rPr>
        <w:t>and</w:t>
      </w:r>
      <w:r>
        <w:rPr>
          <w:spacing w:val="-3"/>
          <w:sz w:val="20"/>
        </w:rPr>
        <w:t xml:space="preserve"> </w:t>
      </w:r>
      <w:r>
        <w:rPr>
          <w:sz w:val="20"/>
        </w:rPr>
        <w:t>use</w:t>
      </w:r>
      <w:r>
        <w:rPr>
          <w:spacing w:val="-3"/>
          <w:sz w:val="20"/>
        </w:rPr>
        <w:t xml:space="preserve"> </w:t>
      </w:r>
      <w:r>
        <w:rPr>
          <w:sz w:val="20"/>
        </w:rPr>
        <w:t>the</w:t>
      </w:r>
      <w:r>
        <w:rPr>
          <w:spacing w:val="-3"/>
          <w:sz w:val="20"/>
        </w:rPr>
        <w:t xml:space="preserve"> </w:t>
      </w:r>
      <w:r>
        <w:rPr>
          <w:sz w:val="20"/>
        </w:rPr>
        <w:t>proceeds</w:t>
      </w:r>
      <w:r>
        <w:rPr>
          <w:spacing w:val="-4"/>
          <w:sz w:val="20"/>
        </w:rPr>
        <w:t xml:space="preserve"> </w:t>
      </w:r>
      <w:r>
        <w:rPr>
          <w:sz w:val="20"/>
        </w:rPr>
        <w:t>of</w:t>
      </w:r>
      <w:r>
        <w:rPr>
          <w:spacing w:val="-4"/>
          <w:sz w:val="20"/>
        </w:rPr>
        <w:t xml:space="preserve"> </w:t>
      </w:r>
      <w:r>
        <w:rPr>
          <w:sz w:val="20"/>
        </w:rPr>
        <w:t>sale</w:t>
      </w:r>
      <w:r>
        <w:rPr>
          <w:spacing w:val="-3"/>
          <w:sz w:val="20"/>
        </w:rPr>
        <w:t xml:space="preserve"> </w:t>
      </w:r>
      <w:r>
        <w:rPr>
          <w:sz w:val="20"/>
        </w:rPr>
        <w:t>to</w:t>
      </w:r>
      <w:r>
        <w:rPr>
          <w:spacing w:val="-3"/>
          <w:sz w:val="20"/>
        </w:rPr>
        <w:t xml:space="preserve"> </w:t>
      </w:r>
      <w:r>
        <w:rPr>
          <w:sz w:val="20"/>
        </w:rPr>
        <w:t>meet</w:t>
      </w:r>
      <w:r>
        <w:rPr>
          <w:spacing w:val="-3"/>
          <w:sz w:val="20"/>
        </w:rPr>
        <w:t xml:space="preserve"> </w:t>
      </w:r>
      <w:r>
        <w:rPr>
          <w:sz w:val="20"/>
        </w:rPr>
        <w:t>any</w:t>
      </w:r>
      <w:r>
        <w:rPr>
          <w:spacing w:val="-3"/>
          <w:sz w:val="20"/>
        </w:rPr>
        <w:t xml:space="preserve"> </w:t>
      </w:r>
      <w:r>
        <w:rPr>
          <w:sz w:val="20"/>
        </w:rPr>
        <w:t>outstanding</w:t>
      </w:r>
      <w:r>
        <w:rPr>
          <w:spacing w:val="-3"/>
          <w:sz w:val="20"/>
        </w:rPr>
        <w:t xml:space="preserve"> </w:t>
      </w:r>
      <w:r>
        <w:rPr>
          <w:sz w:val="20"/>
        </w:rPr>
        <w:t>amounts</w:t>
      </w:r>
      <w:r>
        <w:rPr>
          <w:spacing w:val="-3"/>
          <w:sz w:val="20"/>
        </w:rPr>
        <w:t xml:space="preserve"> </w:t>
      </w:r>
      <w:r>
        <w:rPr>
          <w:sz w:val="20"/>
        </w:rPr>
        <w:t>due.</w:t>
      </w:r>
    </w:p>
    <w:p w14:paraId="157CD89F" w14:textId="77777777" w:rsidR="00311A73" w:rsidRDefault="00311A73">
      <w:pPr>
        <w:spacing w:line="254" w:lineRule="auto"/>
        <w:rPr>
          <w:sz w:val="20"/>
        </w:rPr>
        <w:sectPr w:rsidR="00311A73">
          <w:pgSz w:w="11910" w:h="16840"/>
          <w:pgMar w:top="2080" w:right="0" w:bottom="840" w:left="0" w:header="0" w:footer="658" w:gutter="0"/>
          <w:cols w:space="720"/>
        </w:sectPr>
      </w:pPr>
    </w:p>
    <w:p w14:paraId="718F0587" w14:textId="77777777" w:rsidR="00311A73" w:rsidRDefault="00311A73">
      <w:pPr>
        <w:pStyle w:val="BodyText"/>
        <w:spacing w:before="10"/>
        <w:ind w:left="0"/>
        <w:rPr>
          <w:sz w:val="17"/>
        </w:rPr>
      </w:pPr>
    </w:p>
    <w:p w14:paraId="16D40DF9" w14:textId="77777777" w:rsidR="00311A73" w:rsidRDefault="00600A00">
      <w:pPr>
        <w:pStyle w:val="ListParagraph"/>
        <w:numPr>
          <w:ilvl w:val="2"/>
          <w:numId w:val="13"/>
        </w:numPr>
        <w:tabs>
          <w:tab w:val="left" w:pos="1428"/>
          <w:tab w:val="left" w:pos="1429"/>
        </w:tabs>
        <w:spacing w:before="15"/>
        <w:rPr>
          <w:sz w:val="20"/>
        </w:rPr>
      </w:pPr>
      <w:r>
        <w:rPr>
          <w:sz w:val="20"/>
        </w:rPr>
        <w:t>The</w:t>
      </w:r>
      <w:r>
        <w:rPr>
          <w:spacing w:val="-9"/>
          <w:sz w:val="20"/>
        </w:rPr>
        <w:t xml:space="preserve"> </w:t>
      </w:r>
      <w:r>
        <w:rPr>
          <w:sz w:val="20"/>
        </w:rPr>
        <w:t>Customer</w:t>
      </w:r>
      <w:r>
        <w:rPr>
          <w:spacing w:val="-5"/>
          <w:sz w:val="20"/>
        </w:rPr>
        <w:t xml:space="preserve"> </w:t>
      </w:r>
      <w:r>
        <w:rPr>
          <w:spacing w:val="-4"/>
          <w:sz w:val="20"/>
        </w:rPr>
        <w:t>must:</w:t>
      </w:r>
    </w:p>
    <w:p w14:paraId="6028BBBB" w14:textId="6D767AC4" w:rsidR="00311A73" w:rsidRDefault="00600A00">
      <w:pPr>
        <w:pStyle w:val="ListParagraph"/>
        <w:numPr>
          <w:ilvl w:val="3"/>
          <w:numId w:val="13"/>
        </w:numPr>
        <w:tabs>
          <w:tab w:val="left" w:pos="2148"/>
          <w:tab w:val="left" w:pos="2149"/>
        </w:tabs>
        <w:spacing w:before="17" w:line="254" w:lineRule="auto"/>
        <w:ind w:right="1020"/>
        <w:jc w:val="left"/>
        <w:rPr>
          <w:sz w:val="20"/>
        </w:rPr>
      </w:pPr>
      <w:r>
        <w:rPr>
          <w:sz w:val="20"/>
        </w:rPr>
        <w:t>Immediately</w:t>
      </w:r>
      <w:r>
        <w:rPr>
          <w:spacing w:val="-3"/>
          <w:sz w:val="20"/>
        </w:rPr>
        <w:t xml:space="preserve"> </w:t>
      </w:r>
      <w:r>
        <w:rPr>
          <w:sz w:val="20"/>
        </w:rPr>
        <w:t>return</w:t>
      </w:r>
      <w:r>
        <w:rPr>
          <w:spacing w:val="-3"/>
          <w:sz w:val="20"/>
        </w:rPr>
        <w:t xml:space="preserve"> </w:t>
      </w:r>
      <w:r>
        <w:rPr>
          <w:sz w:val="20"/>
        </w:rPr>
        <w:t>to</w:t>
      </w:r>
      <w:r>
        <w:rPr>
          <w:spacing w:val="-3"/>
          <w:sz w:val="20"/>
        </w:rPr>
        <w:t xml:space="preserve"> </w:t>
      </w:r>
      <w:r w:rsidR="005E4BE2">
        <w:rPr>
          <w:sz w:val="20"/>
        </w:rPr>
        <w:t>HashTech.com.au</w:t>
      </w:r>
      <w:r>
        <w:rPr>
          <w:sz w:val="20"/>
        </w:rPr>
        <w:t>,</w:t>
      </w:r>
      <w:r>
        <w:rPr>
          <w:spacing w:val="-2"/>
          <w:sz w:val="20"/>
        </w:rPr>
        <w:t xml:space="preserve"> </w:t>
      </w:r>
      <w:r>
        <w:rPr>
          <w:sz w:val="20"/>
        </w:rPr>
        <w:t>all</w:t>
      </w:r>
      <w:r>
        <w:rPr>
          <w:spacing w:val="-3"/>
          <w:sz w:val="20"/>
        </w:rPr>
        <w:t xml:space="preserve"> </w:t>
      </w:r>
      <w:r>
        <w:rPr>
          <w:sz w:val="20"/>
        </w:rPr>
        <w:t>Confidential</w:t>
      </w:r>
      <w:r>
        <w:rPr>
          <w:spacing w:val="-3"/>
          <w:sz w:val="20"/>
        </w:rPr>
        <w:t xml:space="preserve"> </w:t>
      </w:r>
      <w:r>
        <w:rPr>
          <w:sz w:val="20"/>
        </w:rPr>
        <w:t>Information</w:t>
      </w:r>
      <w:r>
        <w:rPr>
          <w:spacing w:val="-3"/>
          <w:sz w:val="20"/>
        </w:rPr>
        <w:t xml:space="preserve"> </w:t>
      </w:r>
      <w:r>
        <w:rPr>
          <w:sz w:val="20"/>
        </w:rPr>
        <w:t>of</w:t>
      </w:r>
      <w:r>
        <w:rPr>
          <w:spacing w:val="-4"/>
          <w:sz w:val="20"/>
        </w:rPr>
        <w:t xml:space="preserve"> </w:t>
      </w:r>
      <w:r w:rsidR="005E4BE2">
        <w:rPr>
          <w:sz w:val="20"/>
        </w:rPr>
        <w:t>HashTech.com.au</w:t>
      </w:r>
      <w:r>
        <w:rPr>
          <w:sz w:val="20"/>
        </w:rPr>
        <w:t>,</w:t>
      </w:r>
      <w:r>
        <w:rPr>
          <w:spacing w:val="-3"/>
          <w:sz w:val="20"/>
        </w:rPr>
        <w:t xml:space="preserve"> </w:t>
      </w:r>
      <w:r>
        <w:rPr>
          <w:sz w:val="20"/>
        </w:rPr>
        <w:t>all</w:t>
      </w:r>
      <w:r>
        <w:rPr>
          <w:spacing w:val="-3"/>
          <w:sz w:val="20"/>
        </w:rPr>
        <w:t xml:space="preserve"> </w:t>
      </w:r>
      <w:r>
        <w:rPr>
          <w:sz w:val="20"/>
        </w:rPr>
        <w:t>access</w:t>
      </w:r>
      <w:r>
        <w:rPr>
          <w:spacing w:val="-4"/>
          <w:sz w:val="20"/>
        </w:rPr>
        <w:t xml:space="preserve"> </w:t>
      </w:r>
      <w:r>
        <w:rPr>
          <w:sz w:val="20"/>
        </w:rPr>
        <w:t>codes</w:t>
      </w:r>
      <w:r>
        <w:rPr>
          <w:spacing w:val="-4"/>
          <w:sz w:val="20"/>
        </w:rPr>
        <w:t xml:space="preserve"> </w:t>
      </w:r>
      <w:r>
        <w:rPr>
          <w:sz w:val="20"/>
        </w:rPr>
        <w:t>and</w:t>
      </w:r>
      <w:r>
        <w:rPr>
          <w:spacing w:val="-3"/>
          <w:sz w:val="20"/>
        </w:rPr>
        <w:t xml:space="preserve"> </w:t>
      </w:r>
      <w:r>
        <w:rPr>
          <w:sz w:val="20"/>
        </w:rPr>
        <w:t>keys</w:t>
      </w:r>
      <w:r>
        <w:rPr>
          <w:spacing w:val="-4"/>
          <w:sz w:val="20"/>
        </w:rPr>
        <w:t xml:space="preserve"> </w:t>
      </w:r>
      <w:r>
        <w:rPr>
          <w:sz w:val="20"/>
        </w:rPr>
        <w:t>of</w:t>
      </w:r>
      <w:r>
        <w:rPr>
          <w:spacing w:val="-4"/>
          <w:sz w:val="20"/>
        </w:rPr>
        <w:t xml:space="preserve"> </w:t>
      </w:r>
      <w:r>
        <w:rPr>
          <w:sz w:val="20"/>
        </w:rPr>
        <w:t xml:space="preserve">any type, any Products for which the Customer has not paid in full and any other materials in the Customer’s possession relating to </w:t>
      </w:r>
      <w:proofErr w:type="spellStart"/>
      <w:proofErr w:type="gramStart"/>
      <w:r w:rsidR="005E4BE2">
        <w:rPr>
          <w:sz w:val="20"/>
        </w:rPr>
        <w:t>HashTech</w:t>
      </w:r>
      <w:proofErr w:type="spellEnd"/>
      <w:r>
        <w:rPr>
          <w:sz w:val="20"/>
        </w:rPr>
        <w:t>;</w:t>
      </w:r>
      <w:proofErr w:type="gramEnd"/>
    </w:p>
    <w:p w14:paraId="15B6F091" w14:textId="77777777" w:rsidR="00311A73" w:rsidRDefault="00600A00">
      <w:pPr>
        <w:pStyle w:val="ListParagraph"/>
        <w:numPr>
          <w:ilvl w:val="2"/>
          <w:numId w:val="13"/>
        </w:numPr>
        <w:tabs>
          <w:tab w:val="left" w:pos="1428"/>
          <w:tab w:val="left" w:pos="1429"/>
        </w:tabs>
        <w:spacing w:line="286" w:lineRule="exact"/>
        <w:rPr>
          <w:sz w:val="20"/>
        </w:rPr>
      </w:pPr>
      <w:r>
        <w:rPr>
          <w:sz w:val="20"/>
        </w:rPr>
        <w:t>The</w:t>
      </w:r>
      <w:r>
        <w:rPr>
          <w:spacing w:val="-6"/>
          <w:sz w:val="20"/>
        </w:rPr>
        <w:t xml:space="preserve"> </w:t>
      </w:r>
      <w:r>
        <w:rPr>
          <w:sz w:val="20"/>
        </w:rPr>
        <w:t>Customer</w:t>
      </w:r>
      <w:r>
        <w:rPr>
          <w:spacing w:val="-3"/>
          <w:sz w:val="20"/>
        </w:rPr>
        <w:t xml:space="preserve"> </w:t>
      </w:r>
      <w:r>
        <w:rPr>
          <w:sz w:val="20"/>
        </w:rPr>
        <w:t>will</w:t>
      </w:r>
      <w:r>
        <w:rPr>
          <w:spacing w:val="-6"/>
          <w:sz w:val="20"/>
        </w:rPr>
        <w:t xml:space="preserve"> </w:t>
      </w:r>
      <w:r>
        <w:rPr>
          <w:sz w:val="20"/>
        </w:rPr>
        <w:t>be</w:t>
      </w:r>
      <w:r>
        <w:rPr>
          <w:spacing w:val="-6"/>
          <w:sz w:val="20"/>
        </w:rPr>
        <w:t xml:space="preserve"> </w:t>
      </w:r>
      <w:r>
        <w:rPr>
          <w:sz w:val="20"/>
        </w:rPr>
        <w:t>responsible</w:t>
      </w:r>
      <w:r>
        <w:rPr>
          <w:spacing w:val="-6"/>
          <w:sz w:val="20"/>
        </w:rPr>
        <w:t xml:space="preserve"> </w:t>
      </w:r>
      <w:r>
        <w:rPr>
          <w:sz w:val="20"/>
        </w:rPr>
        <w:t>for</w:t>
      </w:r>
      <w:r>
        <w:rPr>
          <w:spacing w:val="-5"/>
          <w:sz w:val="20"/>
        </w:rPr>
        <w:t xml:space="preserve"> </w:t>
      </w:r>
      <w:r>
        <w:rPr>
          <w:sz w:val="20"/>
        </w:rPr>
        <w:t>any</w:t>
      </w:r>
      <w:r>
        <w:rPr>
          <w:spacing w:val="-1"/>
          <w:sz w:val="20"/>
        </w:rPr>
        <w:t xml:space="preserve"> </w:t>
      </w:r>
      <w:r>
        <w:rPr>
          <w:sz w:val="20"/>
        </w:rPr>
        <w:t>costs</w:t>
      </w:r>
      <w:r>
        <w:rPr>
          <w:spacing w:val="-6"/>
          <w:sz w:val="20"/>
        </w:rPr>
        <w:t xml:space="preserve"> </w:t>
      </w:r>
      <w:r>
        <w:rPr>
          <w:spacing w:val="-2"/>
          <w:sz w:val="20"/>
        </w:rPr>
        <w:t>incurred.</w:t>
      </w:r>
    </w:p>
    <w:p w14:paraId="2637B947" w14:textId="77777777" w:rsidR="00311A73" w:rsidRDefault="00311A73">
      <w:pPr>
        <w:pStyle w:val="BodyText"/>
        <w:spacing w:before="6"/>
        <w:ind w:left="0"/>
        <w:rPr>
          <w:sz w:val="22"/>
        </w:rPr>
      </w:pPr>
    </w:p>
    <w:p w14:paraId="42CBA106" w14:textId="77777777" w:rsidR="00311A73" w:rsidRDefault="00600A00">
      <w:pPr>
        <w:pStyle w:val="Heading1"/>
        <w:numPr>
          <w:ilvl w:val="1"/>
          <w:numId w:val="12"/>
        </w:numPr>
        <w:tabs>
          <w:tab w:val="left" w:pos="1109"/>
        </w:tabs>
        <w:rPr>
          <w:color w:val="00AFEF"/>
        </w:rPr>
      </w:pPr>
      <w:r>
        <w:rPr>
          <w:color w:val="00AFEF"/>
        </w:rPr>
        <w:t>Limitation</w:t>
      </w:r>
      <w:r>
        <w:rPr>
          <w:color w:val="00AFEF"/>
          <w:spacing w:val="-6"/>
        </w:rPr>
        <w:t xml:space="preserve"> </w:t>
      </w:r>
      <w:r>
        <w:rPr>
          <w:color w:val="00AFEF"/>
        </w:rPr>
        <w:t>of</w:t>
      </w:r>
      <w:r>
        <w:rPr>
          <w:color w:val="00AFEF"/>
          <w:spacing w:val="-6"/>
        </w:rPr>
        <w:t xml:space="preserve"> </w:t>
      </w:r>
      <w:r>
        <w:rPr>
          <w:color w:val="00AFEF"/>
          <w:spacing w:val="-2"/>
        </w:rPr>
        <w:t>Liability</w:t>
      </w:r>
    </w:p>
    <w:p w14:paraId="18ED40EB" w14:textId="77777777" w:rsidR="00311A73" w:rsidRDefault="00600A00">
      <w:pPr>
        <w:pStyle w:val="ListParagraph"/>
        <w:numPr>
          <w:ilvl w:val="1"/>
          <w:numId w:val="12"/>
        </w:numPr>
        <w:tabs>
          <w:tab w:val="left" w:pos="1109"/>
        </w:tabs>
        <w:spacing w:before="17"/>
        <w:rPr>
          <w:b/>
          <w:sz w:val="20"/>
        </w:rPr>
      </w:pPr>
      <w:r>
        <w:rPr>
          <w:sz w:val="20"/>
        </w:rPr>
        <w:t>No</w:t>
      </w:r>
      <w:r>
        <w:rPr>
          <w:spacing w:val="-5"/>
          <w:sz w:val="20"/>
        </w:rPr>
        <w:t xml:space="preserve"> </w:t>
      </w:r>
      <w:r>
        <w:rPr>
          <w:sz w:val="20"/>
        </w:rPr>
        <w:t>Indirect</w:t>
      </w:r>
      <w:r>
        <w:rPr>
          <w:spacing w:val="-5"/>
          <w:sz w:val="20"/>
        </w:rPr>
        <w:t xml:space="preserve"> </w:t>
      </w:r>
      <w:r>
        <w:rPr>
          <w:spacing w:val="-4"/>
          <w:sz w:val="20"/>
        </w:rPr>
        <w:t>Loss</w:t>
      </w:r>
    </w:p>
    <w:p w14:paraId="60E033C3" w14:textId="77777777" w:rsidR="00311A73" w:rsidRDefault="00600A00">
      <w:pPr>
        <w:pStyle w:val="BodyText"/>
        <w:spacing w:before="17" w:line="254" w:lineRule="auto"/>
        <w:ind w:right="771"/>
      </w:pPr>
      <w:r>
        <w:t>Unless express</w:t>
      </w:r>
      <w:r>
        <w:t>ly stated otherwise in this Agreement or a Service Order, neither party shall be held liable to the other for any indirect,</w:t>
      </w:r>
      <w:r>
        <w:rPr>
          <w:spacing w:val="-3"/>
        </w:rPr>
        <w:t xml:space="preserve"> </w:t>
      </w:r>
      <w:r>
        <w:t>special,</w:t>
      </w:r>
      <w:r>
        <w:rPr>
          <w:spacing w:val="-3"/>
        </w:rPr>
        <w:t xml:space="preserve"> </w:t>
      </w:r>
      <w:r>
        <w:t>or</w:t>
      </w:r>
      <w:r>
        <w:rPr>
          <w:spacing w:val="-3"/>
        </w:rPr>
        <w:t xml:space="preserve"> </w:t>
      </w:r>
      <w:r>
        <w:t>consequential</w:t>
      </w:r>
      <w:r>
        <w:rPr>
          <w:spacing w:val="-3"/>
        </w:rPr>
        <w:t xml:space="preserve"> </w:t>
      </w:r>
      <w:r>
        <w:t>losses</w:t>
      </w:r>
      <w:r>
        <w:rPr>
          <w:spacing w:val="-5"/>
        </w:rPr>
        <w:t xml:space="preserve"> </w:t>
      </w:r>
      <w:r>
        <w:t>(including,</w:t>
      </w:r>
      <w:r>
        <w:rPr>
          <w:spacing w:val="-3"/>
        </w:rPr>
        <w:t xml:space="preserve"> </w:t>
      </w:r>
      <w:r>
        <w:t>but not</w:t>
      </w:r>
      <w:r>
        <w:rPr>
          <w:spacing w:val="-3"/>
        </w:rPr>
        <w:t xml:space="preserve"> </w:t>
      </w:r>
      <w:r>
        <w:t>limited</w:t>
      </w:r>
      <w:r>
        <w:rPr>
          <w:spacing w:val="-3"/>
        </w:rPr>
        <w:t xml:space="preserve"> </w:t>
      </w:r>
      <w:r>
        <w:t>to,</w:t>
      </w:r>
      <w:r>
        <w:rPr>
          <w:spacing w:val="-3"/>
        </w:rPr>
        <w:t xml:space="preserve"> </w:t>
      </w:r>
      <w:r>
        <w:t>loss</w:t>
      </w:r>
      <w:r>
        <w:rPr>
          <w:spacing w:val="-5"/>
        </w:rPr>
        <w:t xml:space="preserve"> </w:t>
      </w:r>
      <w:r>
        <w:t>of</w:t>
      </w:r>
      <w:r>
        <w:rPr>
          <w:spacing w:val="-5"/>
        </w:rPr>
        <w:t xml:space="preserve"> </w:t>
      </w:r>
      <w:r>
        <w:t>profits,</w:t>
      </w:r>
      <w:r>
        <w:rPr>
          <w:spacing w:val="-3"/>
        </w:rPr>
        <w:t xml:space="preserve"> </w:t>
      </w:r>
      <w:r>
        <w:t>revenue, data,</w:t>
      </w:r>
      <w:r>
        <w:rPr>
          <w:spacing w:val="-3"/>
        </w:rPr>
        <w:t xml:space="preserve"> </w:t>
      </w:r>
      <w:r>
        <w:t>business,</w:t>
      </w:r>
      <w:r>
        <w:rPr>
          <w:spacing w:val="-3"/>
        </w:rPr>
        <w:t xml:space="preserve"> </w:t>
      </w:r>
      <w:r>
        <w:t>or</w:t>
      </w:r>
      <w:r>
        <w:rPr>
          <w:spacing w:val="-3"/>
        </w:rPr>
        <w:t xml:space="preserve"> </w:t>
      </w:r>
      <w:r>
        <w:t>opportunity) arising in connection with or related to this Agreement or a Service Order.</w:t>
      </w:r>
    </w:p>
    <w:p w14:paraId="142EA91E" w14:textId="77777777" w:rsidR="00311A73" w:rsidRDefault="00311A73">
      <w:pPr>
        <w:pStyle w:val="BodyText"/>
        <w:spacing w:before="2"/>
        <w:ind w:left="0"/>
        <w:rPr>
          <w:sz w:val="21"/>
        </w:rPr>
      </w:pPr>
    </w:p>
    <w:p w14:paraId="5D1A9F3D" w14:textId="77777777" w:rsidR="00311A73" w:rsidRDefault="00600A00">
      <w:pPr>
        <w:pStyle w:val="ListParagraph"/>
        <w:numPr>
          <w:ilvl w:val="1"/>
          <w:numId w:val="12"/>
        </w:numPr>
        <w:tabs>
          <w:tab w:val="left" w:pos="1109"/>
        </w:tabs>
        <w:rPr>
          <w:b/>
          <w:sz w:val="20"/>
        </w:rPr>
      </w:pPr>
      <w:r>
        <w:rPr>
          <w:sz w:val="20"/>
        </w:rPr>
        <w:t>No</w:t>
      </w:r>
      <w:r>
        <w:rPr>
          <w:spacing w:val="-6"/>
          <w:sz w:val="20"/>
        </w:rPr>
        <w:t xml:space="preserve"> </w:t>
      </w:r>
      <w:r>
        <w:rPr>
          <w:sz w:val="20"/>
        </w:rPr>
        <w:t>Implied</w:t>
      </w:r>
      <w:r>
        <w:rPr>
          <w:spacing w:val="-3"/>
          <w:sz w:val="20"/>
        </w:rPr>
        <w:t xml:space="preserve"> </w:t>
      </w:r>
      <w:r>
        <w:rPr>
          <w:spacing w:val="-2"/>
          <w:sz w:val="20"/>
        </w:rPr>
        <w:t>Terms</w:t>
      </w:r>
    </w:p>
    <w:p w14:paraId="615BE1F7" w14:textId="77777777" w:rsidR="00311A73" w:rsidRDefault="00600A00">
      <w:pPr>
        <w:pStyle w:val="BodyText"/>
        <w:spacing w:before="17" w:line="254" w:lineRule="auto"/>
        <w:ind w:right="771"/>
      </w:pPr>
      <w:r>
        <w:t>All</w:t>
      </w:r>
      <w:r>
        <w:rPr>
          <w:spacing w:val="-3"/>
        </w:rPr>
        <w:t xml:space="preserve"> </w:t>
      </w:r>
      <w:r>
        <w:t>terms,</w:t>
      </w:r>
      <w:r>
        <w:rPr>
          <w:spacing w:val="-2"/>
        </w:rPr>
        <w:t xml:space="preserve"> </w:t>
      </w:r>
      <w:r>
        <w:t>conditions,</w:t>
      </w:r>
      <w:r>
        <w:rPr>
          <w:spacing w:val="-2"/>
        </w:rPr>
        <w:t xml:space="preserve"> </w:t>
      </w:r>
      <w:r>
        <w:t>or</w:t>
      </w:r>
      <w:r>
        <w:rPr>
          <w:spacing w:val="-2"/>
        </w:rPr>
        <w:t xml:space="preserve"> </w:t>
      </w:r>
      <w:r>
        <w:t>warranties</w:t>
      </w:r>
      <w:r>
        <w:rPr>
          <w:spacing w:val="-4"/>
        </w:rPr>
        <w:t xml:space="preserve"> </w:t>
      </w:r>
      <w:r>
        <w:t>that</w:t>
      </w:r>
      <w:r>
        <w:rPr>
          <w:spacing w:val="-2"/>
        </w:rPr>
        <w:t xml:space="preserve"> </w:t>
      </w:r>
      <w:r>
        <w:t>could</w:t>
      </w:r>
      <w:r>
        <w:rPr>
          <w:spacing w:val="-2"/>
        </w:rPr>
        <w:t xml:space="preserve"> </w:t>
      </w:r>
      <w:r>
        <w:t>be</w:t>
      </w:r>
      <w:r>
        <w:rPr>
          <w:spacing w:val="-3"/>
        </w:rPr>
        <w:t xml:space="preserve"> </w:t>
      </w:r>
      <w:r>
        <w:t>implied</w:t>
      </w:r>
      <w:r>
        <w:rPr>
          <w:spacing w:val="-2"/>
        </w:rPr>
        <w:t xml:space="preserve"> </w:t>
      </w:r>
      <w:r>
        <w:t>in</w:t>
      </w:r>
      <w:r>
        <w:rPr>
          <w:spacing w:val="-2"/>
        </w:rPr>
        <w:t xml:space="preserve"> </w:t>
      </w:r>
      <w:r>
        <w:t>this</w:t>
      </w:r>
      <w:r>
        <w:rPr>
          <w:spacing w:val="-4"/>
        </w:rPr>
        <w:t xml:space="preserve"> </w:t>
      </w:r>
      <w:r>
        <w:t>Agreement</w:t>
      </w:r>
      <w:r>
        <w:rPr>
          <w:spacing w:val="-2"/>
        </w:rPr>
        <w:t xml:space="preserve"> </w:t>
      </w:r>
      <w:r>
        <w:t>or</w:t>
      </w:r>
      <w:r>
        <w:rPr>
          <w:spacing w:val="-2"/>
        </w:rPr>
        <w:t xml:space="preserve"> </w:t>
      </w:r>
      <w:r>
        <w:t>a Service</w:t>
      </w:r>
      <w:r>
        <w:rPr>
          <w:spacing w:val="-1"/>
        </w:rPr>
        <w:t xml:space="preserve"> </w:t>
      </w:r>
      <w:r>
        <w:t>Order</w:t>
      </w:r>
      <w:r>
        <w:rPr>
          <w:spacing w:val="-2"/>
        </w:rPr>
        <w:t xml:space="preserve"> </w:t>
      </w:r>
      <w:r>
        <w:t>are</w:t>
      </w:r>
      <w:r>
        <w:rPr>
          <w:spacing w:val="-3"/>
        </w:rPr>
        <w:t xml:space="preserve"> </w:t>
      </w:r>
      <w:r>
        <w:t>fully</w:t>
      </w:r>
      <w:r>
        <w:rPr>
          <w:spacing w:val="-1"/>
        </w:rPr>
        <w:t xml:space="preserve"> </w:t>
      </w:r>
      <w:r>
        <w:t>excluded</w:t>
      </w:r>
      <w:r>
        <w:rPr>
          <w:spacing w:val="-2"/>
        </w:rPr>
        <w:t xml:space="preserve"> </w:t>
      </w:r>
      <w:r>
        <w:t>to</w:t>
      </w:r>
      <w:r>
        <w:rPr>
          <w:spacing w:val="-2"/>
        </w:rPr>
        <w:t xml:space="preserve"> </w:t>
      </w:r>
      <w:r>
        <w:t>the</w:t>
      </w:r>
      <w:r>
        <w:rPr>
          <w:spacing w:val="-3"/>
        </w:rPr>
        <w:t xml:space="preserve"> </w:t>
      </w:r>
      <w:r>
        <w:t>extent permitted by law.</w:t>
      </w:r>
    </w:p>
    <w:p w14:paraId="1CF8B5C5" w14:textId="77777777" w:rsidR="00311A73" w:rsidRDefault="00311A73">
      <w:pPr>
        <w:pStyle w:val="BodyText"/>
        <w:ind w:left="0"/>
        <w:rPr>
          <w:sz w:val="21"/>
        </w:rPr>
      </w:pPr>
    </w:p>
    <w:p w14:paraId="0C6215C5" w14:textId="77777777" w:rsidR="00311A73" w:rsidRDefault="00600A00">
      <w:pPr>
        <w:pStyle w:val="ListParagraph"/>
        <w:numPr>
          <w:ilvl w:val="1"/>
          <w:numId w:val="12"/>
        </w:numPr>
        <w:tabs>
          <w:tab w:val="left" w:pos="1109"/>
        </w:tabs>
        <w:rPr>
          <w:b/>
          <w:sz w:val="20"/>
        </w:rPr>
      </w:pPr>
      <w:r>
        <w:rPr>
          <w:sz w:val="20"/>
        </w:rPr>
        <w:t>Resupply</w:t>
      </w:r>
      <w:r>
        <w:rPr>
          <w:spacing w:val="-6"/>
          <w:sz w:val="20"/>
        </w:rPr>
        <w:t xml:space="preserve"> </w:t>
      </w:r>
      <w:r>
        <w:rPr>
          <w:sz w:val="20"/>
        </w:rPr>
        <w:t>of</w:t>
      </w:r>
      <w:r>
        <w:rPr>
          <w:spacing w:val="-7"/>
          <w:sz w:val="20"/>
        </w:rPr>
        <w:t xml:space="preserve"> </w:t>
      </w:r>
      <w:r>
        <w:rPr>
          <w:spacing w:val="-2"/>
          <w:sz w:val="20"/>
        </w:rPr>
        <w:t>Services</w:t>
      </w:r>
    </w:p>
    <w:p w14:paraId="29E9D9D2" w14:textId="568DD375" w:rsidR="00311A73" w:rsidRDefault="00600A00">
      <w:pPr>
        <w:pStyle w:val="BodyText"/>
        <w:spacing w:before="17" w:line="254" w:lineRule="auto"/>
        <w:ind w:right="651"/>
      </w:pPr>
      <w:r>
        <w:t>If</w:t>
      </w:r>
      <w:r>
        <w:rPr>
          <w:spacing w:val="-3"/>
        </w:rPr>
        <w:t xml:space="preserve"> </w:t>
      </w:r>
      <w:r>
        <w:t>legislation</w:t>
      </w:r>
      <w:r>
        <w:rPr>
          <w:spacing w:val="-2"/>
        </w:rPr>
        <w:t xml:space="preserve"> </w:t>
      </w:r>
      <w:r>
        <w:t>implies</w:t>
      </w:r>
      <w:r>
        <w:rPr>
          <w:spacing w:val="-4"/>
        </w:rPr>
        <w:t xml:space="preserve"> </w:t>
      </w:r>
      <w:r>
        <w:t>any</w:t>
      </w:r>
      <w:r>
        <w:rPr>
          <w:spacing w:val="-2"/>
        </w:rPr>
        <w:t xml:space="preserve"> </w:t>
      </w:r>
      <w:r>
        <w:t>condition</w:t>
      </w:r>
      <w:r>
        <w:rPr>
          <w:spacing w:val="-2"/>
        </w:rPr>
        <w:t xml:space="preserve"> </w:t>
      </w:r>
      <w:r>
        <w:t>or</w:t>
      </w:r>
      <w:r>
        <w:rPr>
          <w:spacing w:val="-2"/>
        </w:rPr>
        <w:t xml:space="preserve"> </w:t>
      </w:r>
      <w:r>
        <w:t>warranty</w:t>
      </w:r>
      <w:r>
        <w:rPr>
          <w:spacing w:val="-2"/>
        </w:rPr>
        <w:t xml:space="preserve"> </w:t>
      </w:r>
      <w:r>
        <w:t>into</w:t>
      </w:r>
      <w:r>
        <w:rPr>
          <w:spacing w:val="-2"/>
        </w:rPr>
        <w:t xml:space="preserve"> </w:t>
      </w:r>
      <w:r>
        <w:t>this</w:t>
      </w:r>
      <w:r>
        <w:rPr>
          <w:spacing w:val="-4"/>
        </w:rPr>
        <w:t xml:space="preserve"> </w:t>
      </w:r>
      <w:r>
        <w:t>Agreement</w:t>
      </w:r>
      <w:r>
        <w:rPr>
          <w:spacing w:val="-2"/>
        </w:rPr>
        <w:t xml:space="preserve"> </w:t>
      </w:r>
      <w:r>
        <w:t>or</w:t>
      </w:r>
      <w:r>
        <w:rPr>
          <w:spacing w:val="-2"/>
        </w:rPr>
        <w:t xml:space="preserve"> </w:t>
      </w:r>
      <w:r>
        <w:t>any</w:t>
      </w:r>
      <w:r>
        <w:rPr>
          <w:spacing w:val="-2"/>
        </w:rPr>
        <w:t xml:space="preserve"> </w:t>
      </w:r>
      <w:r>
        <w:t>Service</w:t>
      </w:r>
      <w:r>
        <w:rPr>
          <w:spacing w:val="-3"/>
        </w:rPr>
        <w:t xml:space="preserve"> </w:t>
      </w:r>
      <w:r>
        <w:t>Order, and</w:t>
      </w:r>
      <w:r>
        <w:rPr>
          <w:spacing w:val="-2"/>
        </w:rPr>
        <w:t xml:space="preserve"> </w:t>
      </w:r>
      <w:r>
        <w:t>such</w:t>
      </w:r>
      <w:r>
        <w:rPr>
          <w:spacing w:val="-2"/>
        </w:rPr>
        <w:t xml:space="preserve"> </w:t>
      </w:r>
      <w:r>
        <w:t>legislation</w:t>
      </w:r>
      <w:r>
        <w:rPr>
          <w:spacing w:val="-2"/>
        </w:rPr>
        <w:t xml:space="preserve"> </w:t>
      </w:r>
      <w:r>
        <w:t>prevents</w:t>
      </w:r>
      <w:r>
        <w:rPr>
          <w:spacing w:val="-1"/>
        </w:rPr>
        <w:t xml:space="preserve"> </w:t>
      </w:r>
      <w:r>
        <w:t xml:space="preserve">provisions in a contract from excluding, </w:t>
      </w:r>
      <w:proofErr w:type="gramStart"/>
      <w:r>
        <w:t>modifying</w:t>
      </w:r>
      <w:proofErr w:type="gramEnd"/>
      <w:r>
        <w:t xml:space="preserve"> or limiting the application, exercise, or liability under such condition or warranty, that condition or warranty is considered included. </w:t>
      </w:r>
      <w:proofErr w:type="spellStart"/>
      <w:r w:rsidR="006E3279">
        <w:t>HashTech’s</w:t>
      </w:r>
      <w:proofErr w:type="spellEnd"/>
      <w:r w:rsidR="006E3279">
        <w:t xml:space="preserve"> </w:t>
      </w:r>
      <w:r>
        <w:t>liability for any breach of such condition or warranty i</w:t>
      </w:r>
      <w:r>
        <w:t xml:space="preserve">s limited, at </w:t>
      </w:r>
      <w:proofErr w:type="spellStart"/>
      <w:r w:rsidR="006E3279">
        <w:t>HashTech’s</w:t>
      </w:r>
      <w:proofErr w:type="spellEnd"/>
      <w:r w:rsidR="006E3279">
        <w:t xml:space="preserve"> </w:t>
      </w:r>
      <w:r>
        <w:t>discretion, to one or more of the following:</w:t>
      </w:r>
    </w:p>
    <w:p w14:paraId="0B560A0F" w14:textId="77777777" w:rsidR="00311A73" w:rsidRDefault="00600A00">
      <w:pPr>
        <w:pStyle w:val="ListParagraph"/>
        <w:numPr>
          <w:ilvl w:val="2"/>
          <w:numId w:val="12"/>
        </w:numPr>
        <w:tabs>
          <w:tab w:val="left" w:pos="1620"/>
        </w:tabs>
        <w:spacing w:line="288" w:lineRule="exact"/>
        <w:rPr>
          <w:sz w:val="20"/>
        </w:rPr>
      </w:pPr>
      <w:r>
        <w:rPr>
          <w:sz w:val="20"/>
        </w:rPr>
        <w:t>Goods</w:t>
      </w:r>
      <w:r>
        <w:rPr>
          <w:spacing w:val="-8"/>
          <w:sz w:val="20"/>
        </w:rPr>
        <w:t xml:space="preserve"> </w:t>
      </w:r>
      <w:r>
        <w:rPr>
          <w:spacing w:val="-2"/>
          <w:sz w:val="20"/>
        </w:rPr>
        <w:t>Breach:</w:t>
      </w:r>
    </w:p>
    <w:p w14:paraId="7ECCA0D6" w14:textId="77777777" w:rsidR="00311A73" w:rsidRDefault="00600A00">
      <w:pPr>
        <w:pStyle w:val="ListParagraph"/>
        <w:numPr>
          <w:ilvl w:val="0"/>
          <w:numId w:val="11"/>
        </w:numPr>
        <w:tabs>
          <w:tab w:val="left" w:pos="1570"/>
        </w:tabs>
        <w:spacing w:before="16"/>
        <w:rPr>
          <w:sz w:val="20"/>
        </w:rPr>
      </w:pPr>
      <w:r>
        <w:rPr>
          <w:sz w:val="20"/>
        </w:rPr>
        <w:t>Replacement</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goods</w:t>
      </w:r>
      <w:r>
        <w:rPr>
          <w:spacing w:val="-7"/>
          <w:sz w:val="20"/>
        </w:rPr>
        <w:t xml:space="preserve"> </w:t>
      </w:r>
      <w:r>
        <w:rPr>
          <w:sz w:val="20"/>
        </w:rPr>
        <w:t>or</w:t>
      </w:r>
      <w:r>
        <w:rPr>
          <w:spacing w:val="-5"/>
          <w:sz w:val="20"/>
        </w:rPr>
        <w:t xml:space="preserve"> </w:t>
      </w:r>
      <w:r>
        <w:rPr>
          <w:sz w:val="20"/>
        </w:rPr>
        <w:t>supply</w:t>
      </w:r>
      <w:r>
        <w:rPr>
          <w:spacing w:val="-5"/>
          <w:sz w:val="20"/>
        </w:rPr>
        <w:t xml:space="preserve"> </w:t>
      </w:r>
      <w:r>
        <w:rPr>
          <w:sz w:val="20"/>
        </w:rPr>
        <w:t>of</w:t>
      </w:r>
      <w:r>
        <w:rPr>
          <w:spacing w:val="-7"/>
          <w:sz w:val="20"/>
        </w:rPr>
        <w:t xml:space="preserve"> </w:t>
      </w:r>
      <w:r>
        <w:rPr>
          <w:sz w:val="20"/>
        </w:rPr>
        <w:t>equivalent</w:t>
      </w:r>
      <w:r>
        <w:rPr>
          <w:spacing w:val="-5"/>
          <w:sz w:val="20"/>
        </w:rPr>
        <w:t xml:space="preserve"> </w:t>
      </w:r>
      <w:proofErr w:type="gramStart"/>
      <w:r>
        <w:rPr>
          <w:spacing w:val="-2"/>
          <w:sz w:val="20"/>
        </w:rPr>
        <w:t>goods;</w:t>
      </w:r>
      <w:proofErr w:type="gramEnd"/>
    </w:p>
    <w:p w14:paraId="0B432536" w14:textId="77777777" w:rsidR="00311A73" w:rsidRDefault="00600A00">
      <w:pPr>
        <w:pStyle w:val="ListParagraph"/>
        <w:numPr>
          <w:ilvl w:val="0"/>
          <w:numId w:val="11"/>
        </w:numPr>
        <w:tabs>
          <w:tab w:val="left" w:pos="1616"/>
        </w:tabs>
        <w:spacing w:before="17"/>
        <w:ind w:left="1615" w:hanging="188"/>
        <w:rPr>
          <w:sz w:val="20"/>
        </w:rPr>
      </w:pPr>
      <w:r>
        <w:rPr>
          <w:sz w:val="20"/>
        </w:rPr>
        <w:t>Repair</w:t>
      </w:r>
      <w:r>
        <w:rPr>
          <w:spacing w:val="-4"/>
          <w:sz w:val="20"/>
        </w:rPr>
        <w:t xml:space="preserve"> </w:t>
      </w:r>
      <w:r>
        <w:rPr>
          <w:sz w:val="20"/>
        </w:rPr>
        <w:t>of</w:t>
      </w:r>
      <w:r>
        <w:rPr>
          <w:spacing w:val="-6"/>
          <w:sz w:val="20"/>
        </w:rPr>
        <w:t xml:space="preserve"> </w:t>
      </w:r>
      <w:r>
        <w:rPr>
          <w:sz w:val="20"/>
        </w:rPr>
        <w:t>the</w:t>
      </w:r>
      <w:r>
        <w:rPr>
          <w:spacing w:val="-4"/>
          <w:sz w:val="20"/>
        </w:rPr>
        <w:t xml:space="preserve"> </w:t>
      </w:r>
      <w:proofErr w:type="gramStart"/>
      <w:r>
        <w:rPr>
          <w:spacing w:val="-2"/>
          <w:sz w:val="20"/>
        </w:rPr>
        <w:t>goods;</w:t>
      </w:r>
      <w:proofErr w:type="gramEnd"/>
    </w:p>
    <w:p w14:paraId="29F738A6" w14:textId="77777777" w:rsidR="00311A73" w:rsidRDefault="00600A00">
      <w:pPr>
        <w:pStyle w:val="ListParagraph"/>
        <w:numPr>
          <w:ilvl w:val="0"/>
          <w:numId w:val="11"/>
        </w:numPr>
        <w:tabs>
          <w:tab w:val="left" w:pos="1662"/>
        </w:tabs>
        <w:spacing w:before="19"/>
        <w:ind w:left="1661" w:hanging="234"/>
        <w:rPr>
          <w:sz w:val="20"/>
        </w:rPr>
      </w:pPr>
      <w:r>
        <w:rPr>
          <w:sz w:val="20"/>
        </w:rPr>
        <w:t>Payment</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cost</w:t>
      </w:r>
      <w:r>
        <w:rPr>
          <w:spacing w:val="-4"/>
          <w:sz w:val="20"/>
        </w:rPr>
        <w:t xml:space="preserve"> </w:t>
      </w:r>
      <w:r>
        <w:rPr>
          <w:sz w:val="20"/>
        </w:rPr>
        <w:t>of</w:t>
      </w:r>
      <w:r>
        <w:rPr>
          <w:spacing w:val="-6"/>
          <w:sz w:val="20"/>
        </w:rPr>
        <w:t xml:space="preserve"> </w:t>
      </w:r>
      <w:r>
        <w:rPr>
          <w:sz w:val="20"/>
        </w:rPr>
        <w:t>replacing</w:t>
      </w:r>
      <w:r>
        <w:rPr>
          <w:spacing w:val="-6"/>
          <w:sz w:val="20"/>
        </w:rPr>
        <w:t xml:space="preserve"> </w:t>
      </w:r>
      <w:r>
        <w:rPr>
          <w:sz w:val="20"/>
        </w:rPr>
        <w:t>the</w:t>
      </w:r>
      <w:r>
        <w:rPr>
          <w:spacing w:val="-5"/>
          <w:sz w:val="20"/>
        </w:rPr>
        <w:t xml:space="preserve"> </w:t>
      </w:r>
      <w:r>
        <w:rPr>
          <w:sz w:val="20"/>
        </w:rPr>
        <w:t>goods</w:t>
      </w:r>
      <w:r>
        <w:rPr>
          <w:spacing w:val="-7"/>
          <w:sz w:val="20"/>
        </w:rPr>
        <w:t xml:space="preserve"> </w:t>
      </w:r>
      <w:r>
        <w:rPr>
          <w:sz w:val="20"/>
        </w:rPr>
        <w:t>or</w:t>
      </w:r>
      <w:r>
        <w:rPr>
          <w:spacing w:val="-4"/>
          <w:sz w:val="20"/>
        </w:rPr>
        <w:t xml:space="preserve"> </w:t>
      </w:r>
      <w:r>
        <w:rPr>
          <w:sz w:val="20"/>
        </w:rPr>
        <w:t>acquiring</w:t>
      </w:r>
      <w:r>
        <w:rPr>
          <w:spacing w:val="-6"/>
          <w:sz w:val="20"/>
        </w:rPr>
        <w:t xml:space="preserve"> </w:t>
      </w:r>
      <w:r>
        <w:rPr>
          <w:sz w:val="20"/>
        </w:rPr>
        <w:t>equivalent</w:t>
      </w:r>
      <w:r>
        <w:rPr>
          <w:spacing w:val="-4"/>
          <w:sz w:val="20"/>
        </w:rPr>
        <w:t xml:space="preserve"> </w:t>
      </w:r>
      <w:proofErr w:type="gramStart"/>
      <w:r>
        <w:rPr>
          <w:spacing w:val="-2"/>
          <w:sz w:val="20"/>
        </w:rPr>
        <w:t>goods;</w:t>
      </w:r>
      <w:proofErr w:type="gramEnd"/>
    </w:p>
    <w:p w14:paraId="0C44FC58" w14:textId="77777777" w:rsidR="00311A73" w:rsidRDefault="00600A00">
      <w:pPr>
        <w:pStyle w:val="ListParagraph"/>
        <w:numPr>
          <w:ilvl w:val="0"/>
          <w:numId w:val="11"/>
        </w:numPr>
        <w:tabs>
          <w:tab w:val="left" w:pos="1659"/>
        </w:tabs>
        <w:spacing w:before="16"/>
        <w:ind w:left="1658" w:hanging="231"/>
        <w:rPr>
          <w:sz w:val="20"/>
        </w:rPr>
      </w:pPr>
      <w:r>
        <w:rPr>
          <w:sz w:val="20"/>
        </w:rPr>
        <w:t>Payment</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z w:val="20"/>
        </w:rPr>
        <w:t>cost</w:t>
      </w:r>
      <w:r>
        <w:rPr>
          <w:spacing w:val="-4"/>
          <w:sz w:val="20"/>
        </w:rPr>
        <w:t xml:space="preserve"> </w:t>
      </w:r>
      <w:r>
        <w:rPr>
          <w:sz w:val="20"/>
        </w:rPr>
        <w:t>of</w:t>
      </w:r>
      <w:r>
        <w:rPr>
          <w:spacing w:val="-5"/>
          <w:sz w:val="20"/>
        </w:rPr>
        <w:t xml:space="preserve"> </w:t>
      </w:r>
      <w:r>
        <w:rPr>
          <w:sz w:val="20"/>
        </w:rPr>
        <w:t>having</w:t>
      </w:r>
      <w:r>
        <w:rPr>
          <w:spacing w:val="-5"/>
          <w:sz w:val="20"/>
        </w:rPr>
        <w:t xml:space="preserve"> </w:t>
      </w:r>
      <w:r>
        <w:rPr>
          <w:sz w:val="20"/>
        </w:rPr>
        <w:t>the</w:t>
      </w:r>
      <w:r>
        <w:rPr>
          <w:spacing w:val="-5"/>
          <w:sz w:val="20"/>
        </w:rPr>
        <w:t xml:space="preserve"> </w:t>
      </w:r>
      <w:r>
        <w:rPr>
          <w:sz w:val="20"/>
        </w:rPr>
        <w:t>products</w:t>
      </w:r>
      <w:r>
        <w:rPr>
          <w:spacing w:val="-4"/>
          <w:sz w:val="20"/>
        </w:rPr>
        <w:t xml:space="preserve"> </w:t>
      </w:r>
      <w:r>
        <w:rPr>
          <w:spacing w:val="-2"/>
          <w:sz w:val="20"/>
        </w:rPr>
        <w:t>repaired.</w:t>
      </w:r>
    </w:p>
    <w:p w14:paraId="4D916CBF" w14:textId="77777777" w:rsidR="00311A73" w:rsidRDefault="00600A00">
      <w:pPr>
        <w:pStyle w:val="ListParagraph"/>
        <w:numPr>
          <w:ilvl w:val="2"/>
          <w:numId w:val="12"/>
        </w:numPr>
        <w:tabs>
          <w:tab w:val="left" w:pos="1630"/>
        </w:tabs>
        <w:spacing w:before="17"/>
        <w:ind w:left="1629" w:hanging="202"/>
        <w:rPr>
          <w:sz w:val="20"/>
        </w:rPr>
      </w:pPr>
      <w:r>
        <w:rPr>
          <w:spacing w:val="-2"/>
          <w:sz w:val="20"/>
        </w:rPr>
        <w:t>Services</w:t>
      </w:r>
      <w:r>
        <w:rPr>
          <w:spacing w:val="4"/>
          <w:sz w:val="20"/>
        </w:rPr>
        <w:t xml:space="preserve"> </w:t>
      </w:r>
      <w:r>
        <w:rPr>
          <w:spacing w:val="-2"/>
          <w:sz w:val="20"/>
        </w:rPr>
        <w:t>Breach:</w:t>
      </w:r>
    </w:p>
    <w:p w14:paraId="5F05BEBD" w14:textId="77777777" w:rsidR="00311A73" w:rsidRDefault="00600A00">
      <w:pPr>
        <w:pStyle w:val="ListParagraph"/>
        <w:numPr>
          <w:ilvl w:val="0"/>
          <w:numId w:val="10"/>
        </w:numPr>
        <w:tabs>
          <w:tab w:val="left" w:pos="1570"/>
        </w:tabs>
        <w:spacing w:before="16"/>
        <w:rPr>
          <w:sz w:val="20"/>
        </w:rPr>
      </w:pPr>
      <w:r>
        <w:rPr>
          <w:sz w:val="20"/>
        </w:rPr>
        <w:t>Supplying</w:t>
      </w:r>
      <w:r>
        <w:rPr>
          <w:spacing w:val="-8"/>
          <w:sz w:val="20"/>
        </w:rPr>
        <w:t xml:space="preserve"> </w:t>
      </w:r>
      <w:r>
        <w:rPr>
          <w:sz w:val="20"/>
        </w:rPr>
        <w:t>the</w:t>
      </w:r>
      <w:r>
        <w:rPr>
          <w:spacing w:val="-7"/>
          <w:sz w:val="20"/>
        </w:rPr>
        <w:t xml:space="preserve"> </w:t>
      </w:r>
      <w:r>
        <w:rPr>
          <w:sz w:val="20"/>
        </w:rPr>
        <w:t>services</w:t>
      </w:r>
      <w:r>
        <w:rPr>
          <w:spacing w:val="-9"/>
          <w:sz w:val="20"/>
        </w:rPr>
        <w:t xml:space="preserve"> </w:t>
      </w:r>
      <w:proofErr w:type="gramStart"/>
      <w:r>
        <w:rPr>
          <w:spacing w:val="-2"/>
          <w:sz w:val="20"/>
        </w:rPr>
        <w:t>again;</w:t>
      </w:r>
      <w:proofErr w:type="gramEnd"/>
    </w:p>
    <w:p w14:paraId="7A735351" w14:textId="77777777" w:rsidR="00311A73" w:rsidRDefault="00600A00">
      <w:pPr>
        <w:pStyle w:val="ListParagraph"/>
        <w:numPr>
          <w:ilvl w:val="0"/>
          <w:numId w:val="10"/>
        </w:numPr>
        <w:tabs>
          <w:tab w:val="left" w:pos="1616"/>
        </w:tabs>
        <w:spacing w:before="17"/>
        <w:ind w:left="1615" w:hanging="188"/>
        <w:rPr>
          <w:sz w:val="20"/>
        </w:rPr>
      </w:pPr>
      <w:r>
        <w:rPr>
          <w:sz w:val="20"/>
        </w:rPr>
        <w:t>Payment</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cost</w:t>
      </w:r>
      <w:r>
        <w:rPr>
          <w:spacing w:val="-4"/>
          <w:sz w:val="20"/>
        </w:rPr>
        <w:t xml:space="preserve"> </w:t>
      </w:r>
      <w:r>
        <w:rPr>
          <w:sz w:val="20"/>
        </w:rPr>
        <w:t>of</w:t>
      </w:r>
      <w:r>
        <w:rPr>
          <w:spacing w:val="-7"/>
          <w:sz w:val="20"/>
        </w:rPr>
        <w:t xml:space="preserve"> </w:t>
      </w:r>
      <w:r>
        <w:rPr>
          <w:sz w:val="20"/>
        </w:rPr>
        <w:t>having</w:t>
      </w:r>
      <w:r>
        <w:rPr>
          <w:spacing w:val="-5"/>
          <w:sz w:val="20"/>
        </w:rPr>
        <w:t xml:space="preserve"> </w:t>
      </w:r>
      <w:r>
        <w:rPr>
          <w:sz w:val="20"/>
        </w:rPr>
        <w:t>the</w:t>
      </w:r>
      <w:r>
        <w:rPr>
          <w:spacing w:val="-6"/>
          <w:sz w:val="20"/>
        </w:rPr>
        <w:t xml:space="preserve"> </w:t>
      </w:r>
      <w:r>
        <w:rPr>
          <w:sz w:val="20"/>
        </w:rPr>
        <w:t>services</w:t>
      </w:r>
      <w:r>
        <w:rPr>
          <w:spacing w:val="-6"/>
          <w:sz w:val="20"/>
        </w:rPr>
        <w:t xml:space="preserve"> </w:t>
      </w:r>
      <w:r>
        <w:rPr>
          <w:sz w:val="20"/>
        </w:rPr>
        <w:t>supplied</w:t>
      </w:r>
      <w:r>
        <w:rPr>
          <w:spacing w:val="-5"/>
          <w:sz w:val="20"/>
        </w:rPr>
        <w:t xml:space="preserve"> </w:t>
      </w:r>
      <w:r>
        <w:rPr>
          <w:spacing w:val="-2"/>
          <w:sz w:val="20"/>
        </w:rPr>
        <w:t>again.</w:t>
      </w:r>
    </w:p>
    <w:p w14:paraId="35503187" w14:textId="77777777" w:rsidR="00311A73" w:rsidRDefault="00311A73">
      <w:pPr>
        <w:pStyle w:val="BodyText"/>
        <w:spacing w:before="4"/>
        <w:ind w:left="0"/>
        <w:rPr>
          <w:sz w:val="22"/>
        </w:rPr>
      </w:pPr>
    </w:p>
    <w:p w14:paraId="6088DF7C" w14:textId="77777777" w:rsidR="00311A73" w:rsidRDefault="00600A00">
      <w:pPr>
        <w:pStyle w:val="ListParagraph"/>
        <w:numPr>
          <w:ilvl w:val="1"/>
          <w:numId w:val="12"/>
        </w:numPr>
        <w:tabs>
          <w:tab w:val="left" w:pos="1109"/>
        </w:tabs>
        <w:rPr>
          <w:b/>
          <w:sz w:val="20"/>
        </w:rPr>
      </w:pPr>
      <w:r>
        <w:rPr>
          <w:sz w:val="20"/>
        </w:rPr>
        <w:t>Maximum</w:t>
      </w:r>
      <w:r>
        <w:rPr>
          <w:spacing w:val="-10"/>
          <w:sz w:val="20"/>
        </w:rPr>
        <w:t xml:space="preserve"> </w:t>
      </w:r>
      <w:r>
        <w:rPr>
          <w:spacing w:val="-2"/>
          <w:sz w:val="20"/>
        </w:rPr>
        <w:t>Liability</w:t>
      </w:r>
    </w:p>
    <w:p w14:paraId="7DF270E9" w14:textId="12CF2591" w:rsidR="00311A73" w:rsidRDefault="00600A00">
      <w:pPr>
        <w:pStyle w:val="BodyText"/>
        <w:spacing w:before="19" w:line="254" w:lineRule="auto"/>
        <w:ind w:right="771"/>
      </w:pPr>
      <w:r>
        <w:t>The</w:t>
      </w:r>
      <w:r>
        <w:rPr>
          <w:spacing w:val="-4"/>
        </w:rPr>
        <w:t xml:space="preserve"> </w:t>
      </w:r>
      <w:r>
        <w:t>total</w:t>
      </w:r>
      <w:r>
        <w:rPr>
          <w:spacing w:val="-3"/>
        </w:rPr>
        <w:t xml:space="preserve"> </w:t>
      </w:r>
      <w:r>
        <w:t>aggregate</w:t>
      </w:r>
      <w:r>
        <w:rPr>
          <w:spacing w:val="-4"/>
        </w:rPr>
        <w:t xml:space="preserve"> </w:t>
      </w:r>
      <w:r>
        <w:t>liability</w:t>
      </w:r>
      <w:r>
        <w:rPr>
          <w:spacing w:val="-2"/>
        </w:rPr>
        <w:t xml:space="preserve"> </w:t>
      </w:r>
      <w:r>
        <w:t>of</w:t>
      </w:r>
      <w:r>
        <w:rPr>
          <w:spacing w:val="-2"/>
        </w:rPr>
        <w:t xml:space="preserve"> </w:t>
      </w:r>
      <w:r w:rsidR="005E4BE2">
        <w:t>HashTech.com.au</w:t>
      </w:r>
      <w:r>
        <w:t>,</w:t>
      </w:r>
      <w:r>
        <w:rPr>
          <w:spacing w:val="-3"/>
        </w:rPr>
        <w:t xml:space="preserve"> </w:t>
      </w:r>
      <w:r>
        <w:t>its</w:t>
      </w:r>
      <w:r>
        <w:rPr>
          <w:spacing w:val="-5"/>
        </w:rPr>
        <w:t xml:space="preserve"> </w:t>
      </w:r>
      <w:r>
        <w:t>Related</w:t>
      </w:r>
      <w:r>
        <w:rPr>
          <w:spacing w:val="-3"/>
        </w:rPr>
        <w:t xml:space="preserve"> </w:t>
      </w:r>
      <w:r>
        <w:t>Body</w:t>
      </w:r>
      <w:r>
        <w:rPr>
          <w:spacing w:val="-3"/>
        </w:rPr>
        <w:t xml:space="preserve"> </w:t>
      </w:r>
      <w:r>
        <w:t>Corporates,</w:t>
      </w:r>
      <w:r>
        <w:rPr>
          <w:spacing w:val="-3"/>
        </w:rPr>
        <w:t xml:space="preserve"> </w:t>
      </w:r>
      <w:r>
        <w:t>employees,</w:t>
      </w:r>
      <w:r>
        <w:rPr>
          <w:spacing w:val="-3"/>
        </w:rPr>
        <w:t xml:space="preserve"> </w:t>
      </w:r>
      <w:r>
        <w:t>directors,</w:t>
      </w:r>
      <w:r>
        <w:rPr>
          <w:spacing w:val="-3"/>
        </w:rPr>
        <w:t xml:space="preserve"> </w:t>
      </w:r>
      <w:r>
        <w:t>agents,</w:t>
      </w:r>
      <w:r>
        <w:rPr>
          <w:spacing w:val="-3"/>
        </w:rPr>
        <w:t xml:space="preserve"> </w:t>
      </w:r>
      <w:r>
        <w:t>or</w:t>
      </w:r>
      <w:r>
        <w:rPr>
          <w:spacing w:val="-3"/>
        </w:rPr>
        <w:t xml:space="preserve"> </w:t>
      </w:r>
      <w:r>
        <w:t>representatives</w:t>
      </w:r>
      <w:r>
        <w:rPr>
          <w:spacing w:val="-2"/>
        </w:rPr>
        <w:t xml:space="preserve"> </w:t>
      </w:r>
      <w:r>
        <w:t>for all claims arising under this Agreement (including any claims under a Service Order) or otherwise concerning the provision of Services (including claims in tort or negligence) is limited as follows:</w:t>
      </w:r>
    </w:p>
    <w:p w14:paraId="58E284D1" w14:textId="77777777" w:rsidR="00311A73" w:rsidRDefault="00600A00">
      <w:pPr>
        <w:pStyle w:val="ListParagraph"/>
        <w:numPr>
          <w:ilvl w:val="2"/>
          <w:numId w:val="12"/>
        </w:numPr>
        <w:tabs>
          <w:tab w:val="left" w:pos="1620"/>
        </w:tabs>
        <w:spacing w:line="286" w:lineRule="exact"/>
        <w:rPr>
          <w:sz w:val="20"/>
        </w:rPr>
      </w:pPr>
      <w:r>
        <w:rPr>
          <w:sz w:val="20"/>
        </w:rPr>
        <w:t>Failure</w:t>
      </w:r>
      <w:r>
        <w:rPr>
          <w:spacing w:val="-7"/>
          <w:sz w:val="20"/>
        </w:rPr>
        <w:t xml:space="preserve"> </w:t>
      </w:r>
      <w:r>
        <w:rPr>
          <w:sz w:val="20"/>
        </w:rPr>
        <w:t>to</w:t>
      </w:r>
      <w:r>
        <w:rPr>
          <w:spacing w:val="-5"/>
          <w:sz w:val="20"/>
        </w:rPr>
        <w:t xml:space="preserve"> </w:t>
      </w:r>
      <w:r>
        <w:rPr>
          <w:sz w:val="20"/>
        </w:rPr>
        <w:t>Meet</w:t>
      </w:r>
      <w:r>
        <w:rPr>
          <w:spacing w:val="-5"/>
          <w:sz w:val="20"/>
        </w:rPr>
        <w:t xml:space="preserve"> </w:t>
      </w:r>
      <w:r>
        <w:rPr>
          <w:sz w:val="20"/>
        </w:rPr>
        <w:t>Service</w:t>
      </w:r>
      <w:r>
        <w:rPr>
          <w:spacing w:val="-7"/>
          <w:sz w:val="20"/>
        </w:rPr>
        <w:t xml:space="preserve"> </w:t>
      </w:r>
      <w:r>
        <w:rPr>
          <w:spacing w:val="-2"/>
          <w:sz w:val="20"/>
        </w:rPr>
        <w:t>Level:</w:t>
      </w:r>
    </w:p>
    <w:p w14:paraId="050E2E9B" w14:textId="77777777" w:rsidR="00311A73" w:rsidRDefault="00600A00">
      <w:pPr>
        <w:pStyle w:val="BodyText"/>
        <w:spacing w:before="17" w:line="254" w:lineRule="auto"/>
        <w:ind w:left="1428" w:right="771"/>
      </w:pPr>
      <w:r>
        <w:t>If</w:t>
      </w:r>
      <w:r>
        <w:rPr>
          <w:spacing w:val="-3"/>
        </w:rPr>
        <w:t xml:space="preserve"> </w:t>
      </w:r>
      <w:r>
        <w:t>the</w:t>
      </w:r>
      <w:r>
        <w:rPr>
          <w:spacing w:val="-3"/>
        </w:rPr>
        <w:t xml:space="preserve"> </w:t>
      </w:r>
      <w:r>
        <w:t>breach</w:t>
      </w:r>
      <w:r>
        <w:rPr>
          <w:spacing w:val="-1"/>
        </w:rPr>
        <w:t xml:space="preserve"> </w:t>
      </w:r>
      <w:r>
        <w:t>occurs</w:t>
      </w:r>
      <w:r>
        <w:rPr>
          <w:spacing w:val="-3"/>
        </w:rPr>
        <w:t xml:space="preserve"> </w:t>
      </w:r>
      <w:r>
        <w:t>due</w:t>
      </w:r>
      <w:r>
        <w:rPr>
          <w:spacing w:val="-3"/>
        </w:rPr>
        <w:t xml:space="preserve"> </w:t>
      </w:r>
      <w:r>
        <w:t>to</w:t>
      </w:r>
      <w:r>
        <w:rPr>
          <w:spacing w:val="-2"/>
        </w:rPr>
        <w:t xml:space="preserve"> </w:t>
      </w:r>
      <w:r>
        <w:t>a</w:t>
      </w:r>
      <w:r>
        <w:rPr>
          <w:spacing w:val="-2"/>
        </w:rPr>
        <w:t xml:space="preserve"> </w:t>
      </w:r>
      <w:r>
        <w:t>failure</w:t>
      </w:r>
      <w:r>
        <w:rPr>
          <w:spacing w:val="-3"/>
        </w:rPr>
        <w:t xml:space="preserve"> </w:t>
      </w:r>
      <w:r>
        <w:t>to</w:t>
      </w:r>
      <w:r>
        <w:rPr>
          <w:spacing w:val="-2"/>
        </w:rPr>
        <w:t xml:space="preserve"> </w:t>
      </w:r>
      <w:r>
        <w:t>meet</w:t>
      </w:r>
      <w:r>
        <w:rPr>
          <w:spacing w:val="-2"/>
        </w:rPr>
        <w:t xml:space="preserve"> </w:t>
      </w:r>
      <w:r>
        <w:t>any</w:t>
      </w:r>
      <w:r>
        <w:rPr>
          <w:spacing w:val="-2"/>
        </w:rPr>
        <w:t xml:space="preserve"> </w:t>
      </w:r>
      <w:r>
        <w:t>specified</w:t>
      </w:r>
      <w:r>
        <w:rPr>
          <w:spacing w:val="-2"/>
        </w:rPr>
        <w:t xml:space="preserve"> </w:t>
      </w:r>
      <w:r>
        <w:t>service</w:t>
      </w:r>
      <w:r>
        <w:rPr>
          <w:spacing w:val="-4"/>
        </w:rPr>
        <w:t xml:space="preserve"> </w:t>
      </w:r>
      <w:r>
        <w:t>level</w:t>
      </w:r>
      <w:r>
        <w:rPr>
          <w:spacing w:val="-2"/>
        </w:rPr>
        <w:t xml:space="preserve"> </w:t>
      </w:r>
      <w:r>
        <w:t>in</w:t>
      </w:r>
      <w:r>
        <w:rPr>
          <w:spacing w:val="-2"/>
        </w:rPr>
        <w:t xml:space="preserve"> </w:t>
      </w:r>
      <w:r>
        <w:t>a</w:t>
      </w:r>
      <w:r>
        <w:rPr>
          <w:spacing w:val="-2"/>
        </w:rPr>
        <w:t xml:space="preserve"> </w:t>
      </w:r>
      <w:r>
        <w:t>Service</w:t>
      </w:r>
      <w:r>
        <w:rPr>
          <w:spacing w:val="-4"/>
        </w:rPr>
        <w:t xml:space="preserve"> </w:t>
      </w:r>
      <w:r>
        <w:t>Schedule</w:t>
      </w:r>
      <w:r>
        <w:rPr>
          <w:spacing w:val="-4"/>
        </w:rPr>
        <w:t xml:space="preserve"> </w:t>
      </w:r>
      <w:r>
        <w:t>or</w:t>
      </w:r>
      <w:r>
        <w:rPr>
          <w:spacing w:val="-2"/>
        </w:rPr>
        <w:t xml:space="preserve"> </w:t>
      </w:r>
      <w:r>
        <w:t>Service</w:t>
      </w:r>
      <w:r>
        <w:rPr>
          <w:spacing w:val="-4"/>
        </w:rPr>
        <w:t xml:space="preserve"> </w:t>
      </w:r>
      <w:r>
        <w:t>Order,</w:t>
      </w:r>
      <w:r>
        <w:rPr>
          <w:spacing w:val="-2"/>
        </w:rPr>
        <w:t xml:space="preserve"> </w:t>
      </w:r>
      <w:r>
        <w:t>the liability is limited to the service level rebate specified in that Service Schedule or Service Order.</w:t>
      </w:r>
    </w:p>
    <w:p w14:paraId="0C1E9A46" w14:textId="77777777" w:rsidR="00311A73" w:rsidRDefault="00600A00">
      <w:pPr>
        <w:pStyle w:val="ListParagraph"/>
        <w:numPr>
          <w:ilvl w:val="2"/>
          <w:numId w:val="12"/>
        </w:numPr>
        <w:tabs>
          <w:tab w:val="left" w:pos="1630"/>
        </w:tabs>
        <w:spacing w:before="1"/>
        <w:ind w:left="1629" w:hanging="202"/>
        <w:rPr>
          <w:sz w:val="20"/>
        </w:rPr>
      </w:pPr>
      <w:r>
        <w:rPr>
          <w:sz w:val="20"/>
        </w:rPr>
        <w:t>Other</w:t>
      </w:r>
      <w:r>
        <w:rPr>
          <w:spacing w:val="-7"/>
          <w:sz w:val="20"/>
        </w:rPr>
        <w:t xml:space="preserve"> </w:t>
      </w:r>
      <w:r>
        <w:rPr>
          <w:spacing w:val="-2"/>
          <w:sz w:val="20"/>
        </w:rPr>
        <w:t>Cases:</w:t>
      </w:r>
    </w:p>
    <w:p w14:paraId="0D11181F" w14:textId="77777777" w:rsidR="00311A73" w:rsidRDefault="00600A00">
      <w:pPr>
        <w:pStyle w:val="BodyText"/>
        <w:spacing w:before="16" w:line="254" w:lineRule="auto"/>
        <w:ind w:left="1428" w:right="771"/>
      </w:pPr>
      <w:r>
        <w:t>In</w:t>
      </w:r>
      <w:r>
        <w:rPr>
          <w:spacing w:val="-2"/>
        </w:rPr>
        <w:t xml:space="preserve"> </w:t>
      </w:r>
      <w:r>
        <w:t>all</w:t>
      </w:r>
      <w:r>
        <w:rPr>
          <w:spacing w:val="-2"/>
        </w:rPr>
        <w:t xml:space="preserve"> </w:t>
      </w:r>
      <w:r>
        <w:t>other</w:t>
      </w:r>
      <w:r>
        <w:rPr>
          <w:spacing w:val="-2"/>
        </w:rPr>
        <w:t xml:space="preserve"> </w:t>
      </w:r>
      <w:r>
        <w:t>cases,</w:t>
      </w:r>
      <w:r>
        <w:rPr>
          <w:spacing w:val="-2"/>
        </w:rPr>
        <w:t xml:space="preserve"> </w:t>
      </w:r>
      <w:r>
        <w:t>the</w:t>
      </w:r>
      <w:r>
        <w:rPr>
          <w:spacing w:val="-3"/>
        </w:rPr>
        <w:t xml:space="preserve"> </w:t>
      </w:r>
      <w:r>
        <w:t>liability</w:t>
      </w:r>
      <w:r>
        <w:rPr>
          <w:spacing w:val="-1"/>
        </w:rPr>
        <w:t xml:space="preserve"> </w:t>
      </w:r>
      <w:r>
        <w:t>is</w:t>
      </w:r>
      <w:r>
        <w:rPr>
          <w:spacing w:val="-4"/>
        </w:rPr>
        <w:t xml:space="preserve"> </w:t>
      </w:r>
      <w:r>
        <w:t>limited</w:t>
      </w:r>
      <w:r>
        <w:rPr>
          <w:spacing w:val="-2"/>
        </w:rPr>
        <w:t xml:space="preserve"> </w:t>
      </w:r>
      <w:r>
        <w:t>to</w:t>
      </w:r>
      <w:r>
        <w:rPr>
          <w:spacing w:val="-2"/>
        </w:rPr>
        <w:t xml:space="preserve"> </w:t>
      </w:r>
      <w:r>
        <w:t>an</w:t>
      </w:r>
      <w:r>
        <w:rPr>
          <w:spacing w:val="-2"/>
        </w:rPr>
        <w:t xml:space="preserve"> </w:t>
      </w:r>
      <w:r>
        <w:t>amount</w:t>
      </w:r>
      <w:r>
        <w:rPr>
          <w:spacing w:val="-2"/>
        </w:rPr>
        <w:t xml:space="preserve"> </w:t>
      </w:r>
      <w:r>
        <w:t>equal</w:t>
      </w:r>
      <w:r>
        <w:rPr>
          <w:spacing w:val="-2"/>
        </w:rPr>
        <w:t xml:space="preserve"> </w:t>
      </w:r>
      <w:r>
        <w:t>to</w:t>
      </w:r>
      <w:r>
        <w:rPr>
          <w:spacing w:val="-2"/>
        </w:rPr>
        <w:t xml:space="preserve"> </w:t>
      </w:r>
      <w:r>
        <w:t>the</w:t>
      </w:r>
      <w:r>
        <w:rPr>
          <w:spacing w:val="-3"/>
        </w:rPr>
        <w:t xml:space="preserve"> </w:t>
      </w:r>
      <w:r>
        <w:t>total</w:t>
      </w:r>
      <w:r>
        <w:rPr>
          <w:spacing w:val="-2"/>
        </w:rPr>
        <w:t xml:space="preserve"> </w:t>
      </w:r>
      <w:r>
        <w:t>Charges</w:t>
      </w:r>
      <w:r>
        <w:rPr>
          <w:spacing w:val="-4"/>
        </w:rPr>
        <w:t xml:space="preserve"> </w:t>
      </w:r>
      <w:r>
        <w:t>paid</w:t>
      </w:r>
      <w:r>
        <w:rPr>
          <w:spacing w:val="-1"/>
        </w:rPr>
        <w:t xml:space="preserve"> </w:t>
      </w:r>
      <w:r>
        <w:t>by</w:t>
      </w:r>
      <w:r>
        <w:rPr>
          <w:spacing w:val="-2"/>
        </w:rPr>
        <w:t xml:space="preserve"> </w:t>
      </w:r>
      <w:r>
        <w:t>the</w:t>
      </w:r>
      <w:r>
        <w:rPr>
          <w:spacing w:val="-3"/>
        </w:rPr>
        <w:t xml:space="preserve"> </w:t>
      </w:r>
      <w:r>
        <w:t>Customer</w:t>
      </w:r>
      <w:r>
        <w:rPr>
          <w:spacing w:val="-2"/>
        </w:rPr>
        <w:t xml:space="preserve"> </w:t>
      </w:r>
      <w:r>
        <w:t>in</w:t>
      </w:r>
      <w:r>
        <w:rPr>
          <w:spacing w:val="-2"/>
        </w:rPr>
        <w:t xml:space="preserve"> </w:t>
      </w:r>
      <w:r>
        <w:t>the</w:t>
      </w:r>
      <w:r>
        <w:rPr>
          <w:spacing w:val="-3"/>
        </w:rPr>
        <w:t xml:space="preserve"> </w:t>
      </w:r>
      <w:r>
        <w:t>six months preceding the date of the relevant claim.</w:t>
      </w:r>
    </w:p>
    <w:p w14:paraId="63D70293" w14:textId="77777777" w:rsidR="00311A73" w:rsidRDefault="00311A73">
      <w:pPr>
        <w:spacing w:line="254" w:lineRule="auto"/>
        <w:sectPr w:rsidR="00311A73">
          <w:pgSz w:w="11910" w:h="16840"/>
          <w:pgMar w:top="2080" w:right="0" w:bottom="840" w:left="0" w:header="0" w:footer="658" w:gutter="0"/>
          <w:cols w:space="720"/>
        </w:sectPr>
      </w:pPr>
    </w:p>
    <w:p w14:paraId="4A8AACC6" w14:textId="77777777" w:rsidR="00311A73" w:rsidRDefault="00311A73">
      <w:pPr>
        <w:pStyle w:val="BodyText"/>
        <w:spacing w:before="10"/>
        <w:ind w:left="0"/>
        <w:rPr>
          <w:sz w:val="17"/>
        </w:rPr>
      </w:pPr>
    </w:p>
    <w:p w14:paraId="45130CEF" w14:textId="77777777" w:rsidR="00311A73" w:rsidRDefault="00600A00">
      <w:pPr>
        <w:pStyle w:val="Heading1"/>
        <w:numPr>
          <w:ilvl w:val="1"/>
          <w:numId w:val="9"/>
        </w:numPr>
        <w:tabs>
          <w:tab w:val="left" w:pos="1109"/>
        </w:tabs>
        <w:spacing w:before="15"/>
        <w:rPr>
          <w:color w:val="00AFEF"/>
        </w:rPr>
      </w:pPr>
      <w:r>
        <w:rPr>
          <w:color w:val="00AFEF"/>
          <w:spacing w:val="-2"/>
        </w:rPr>
        <w:t>Indemnity</w:t>
      </w:r>
    </w:p>
    <w:p w14:paraId="06E400F9" w14:textId="77777777" w:rsidR="00311A73" w:rsidRDefault="00600A00">
      <w:pPr>
        <w:pStyle w:val="ListParagraph"/>
        <w:numPr>
          <w:ilvl w:val="1"/>
          <w:numId w:val="9"/>
        </w:numPr>
        <w:tabs>
          <w:tab w:val="left" w:pos="1109"/>
        </w:tabs>
        <w:spacing w:before="17"/>
        <w:rPr>
          <w:b/>
          <w:sz w:val="20"/>
        </w:rPr>
      </w:pPr>
      <w:r>
        <w:rPr>
          <w:spacing w:val="-2"/>
          <w:sz w:val="20"/>
        </w:rPr>
        <w:t>Indemnity</w:t>
      </w:r>
    </w:p>
    <w:p w14:paraId="74060341" w14:textId="63CBEB15" w:rsidR="00311A73" w:rsidRDefault="00600A00">
      <w:pPr>
        <w:pStyle w:val="BodyText"/>
        <w:spacing w:before="16" w:line="254" w:lineRule="auto"/>
        <w:ind w:right="748"/>
      </w:pPr>
      <w:r>
        <w:t xml:space="preserve">The Customer indemnifies </w:t>
      </w:r>
      <w:r w:rsidR="005E4BE2">
        <w:t>HashTech.com.au</w:t>
      </w:r>
      <w:r>
        <w:t xml:space="preserve"> and its Related Body corporations, directors, officers, employees, resellers, and agents</w:t>
      </w:r>
      <w:r>
        <w:rPr>
          <w:spacing w:val="40"/>
        </w:rPr>
        <w:t xml:space="preserve"> </w:t>
      </w:r>
      <w:r>
        <w:t>from</w:t>
      </w:r>
      <w:r>
        <w:rPr>
          <w:spacing w:val="-4"/>
        </w:rPr>
        <w:t xml:space="preserve"> </w:t>
      </w:r>
      <w:r>
        <w:t>and</w:t>
      </w:r>
      <w:r>
        <w:rPr>
          <w:spacing w:val="-3"/>
        </w:rPr>
        <w:t xml:space="preserve"> </w:t>
      </w:r>
      <w:r>
        <w:t>against</w:t>
      </w:r>
      <w:r>
        <w:rPr>
          <w:spacing w:val="-3"/>
        </w:rPr>
        <w:t xml:space="preserve"> </w:t>
      </w:r>
      <w:r>
        <w:t>all</w:t>
      </w:r>
      <w:r>
        <w:rPr>
          <w:spacing w:val="-3"/>
        </w:rPr>
        <w:t xml:space="preserve"> </w:t>
      </w:r>
      <w:r>
        <w:t>losses,</w:t>
      </w:r>
      <w:r>
        <w:rPr>
          <w:spacing w:val="-3"/>
        </w:rPr>
        <w:t xml:space="preserve"> </w:t>
      </w:r>
      <w:r>
        <w:t>damages,</w:t>
      </w:r>
      <w:r>
        <w:rPr>
          <w:spacing w:val="-3"/>
        </w:rPr>
        <w:t xml:space="preserve"> </w:t>
      </w:r>
      <w:r>
        <w:t>liabilities, claims,</w:t>
      </w:r>
      <w:r>
        <w:rPr>
          <w:spacing w:val="-2"/>
        </w:rPr>
        <w:t xml:space="preserve"> </w:t>
      </w:r>
      <w:r>
        <w:t>and</w:t>
      </w:r>
      <w:r>
        <w:rPr>
          <w:spacing w:val="-3"/>
        </w:rPr>
        <w:t xml:space="preserve"> </w:t>
      </w:r>
      <w:r>
        <w:t>expenses</w:t>
      </w:r>
      <w:r>
        <w:rPr>
          <w:spacing w:val="-5"/>
        </w:rPr>
        <w:t xml:space="preserve"> </w:t>
      </w:r>
      <w:r>
        <w:t>incurred</w:t>
      </w:r>
      <w:r>
        <w:rPr>
          <w:spacing w:val="-3"/>
        </w:rPr>
        <w:t xml:space="preserve"> </w:t>
      </w:r>
      <w:r>
        <w:t>(including</w:t>
      </w:r>
      <w:r>
        <w:rPr>
          <w:spacing w:val="-4"/>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reasonable</w:t>
      </w:r>
      <w:r>
        <w:rPr>
          <w:spacing w:val="-5"/>
        </w:rPr>
        <w:t xml:space="preserve"> </w:t>
      </w:r>
      <w:r>
        <w:t>legal</w:t>
      </w:r>
      <w:r>
        <w:rPr>
          <w:spacing w:val="-3"/>
        </w:rPr>
        <w:t xml:space="preserve"> </w:t>
      </w:r>
      <w:r>
        <w:t xml:space="preserve">costs and defence or settlement costs) arising directly or indirectly </w:t>
      </w:r>
      <w:proofErr w:type="gramStart"/>
      <w:r>
        <w:t>as a result of</w:t>
      </w:r>
      <w:proofErr w:type="gramEnd"/>
      <w:r>
        <w:t>:</w:t>
      </w:r>
    </w:p>
    <w:p w14:paraId="25B7DAA9" w14:textId="11DAD449" w:rsidR="00311A73" w:rsidRDefault="00600A00">
      <w:pPr>
        <w:pStyle w:val="ListParagraph"/>
        <w:numPr>
          <w:ilvl w:val="2"/>
          <w:numId w:val="9"/>
        </w:numPr>
        <w:tabs>
          <w:tab w:val="left" w:pos="1428"/>
          <w:tab w:val="left" w:pos="1429"/>
        </w:tabs>
        <w:spacing w:line="254" w:lineRule="auto"/>
        <w:ind w:right="1240"/>
        <w:rPr>
          <w:sz w:val="20"/>
        </w:rPr>
      </w:pPr>
      <w:r>
        <w:rPr>
          <w:sz w:val="20"/>
        </w:rPr>
        <w:t>any</w:t>
      </w:r>
      <w:r>
        <w:rPr>
          <w:spacing w:val="-3"/>
          <w:sz w:val="20"/>
        </w:rPr>
        <w:t xml:space="preserve"> </w:t>
      </w:r>
      <w:r>
        <w:rPr>
          <w:sz w:val="20"/>
        </w:rPr>
        <w:t>breach</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Customer</w:t>
      </w:r>
      <w:r>
        <w:rPr>
          <w:spacing w:val="-3"/>
          <w:sz w:val="20"/>
        </w:rPr>
        <w:t xml:space="preserve"> </w:t>
      </w:r>
      <w:r>
        <w:rPr>
          <w:sz w:val="20"/>
        </w:rPr>
        <w:t>or</w:t>
      </w:r>
      <w:r>
        <w:rPr>
          <w:spacing w:val="-3"/>
          <w:sz w:val="20"/>
        </w:rPr>
        <w:t xml:space="preserve"> </w:t>
      </w:r>
      <w:r>
        <w:rPr>
          <w:sz w:val="20"/>
        </w:rPr>
        <w:t>End</w:t>
      </w:r>
      <w:r>
        <w:rPr>
          <w:spacing w:val="-3"/>
          <w:sz w:val="20"/>
        </w:rPr>
        <w:t xml:space="preserve"> </w:t>
      </w:r>
      <w:r>
        <w:rPr>
          <w:sz w:val="20"/>
        </w:rPr>
        <w:t>User</w:t>
      </w:r>
      <w:r>
        <w:rPr>
          <w:spacing w:val="-3"/>
          <w:sz w:val="20"/>
        </w:rPr>
        <w:t xml:space="preserve"> </w:t>
      </w:r>
      <w:r>
        <w:rPr>
          <w:sz w:val="20"/>
        </w:rPr>
        <w:t>of</w:t>
      </w:r>
      <w:r>
        <w:rPr>
          <w:spacing w:val="-5"/>
          <w:sz w:val="20"/>
        </w:rPr>
        <w:t xml:space="preserve"> </w:t>
      </w:r>
      <w:r>
        <w:rPr>
          <w:sz w:val="20"/>
        </w:rPr>
        <w:t>this</w:t>
      </w:r>
      <w:r>
        <w:rPr>
          <w:spacing w:val="-5"/>
          <w:sz w:val="20"/>
        </w:rPr>
        <w:t xml:space="preserve"> </w:t>
      </w:r>
      <w:r>
        <w:rPr>
          <w:sz w:val="20"/>
        </w:rPr>
        <w:t>Agreement (or</w:t>
      </w:r>
      <w:r>
        <w:rPr>
          <w:spacing w:val="-3"/>
          <w:sz w:val="20"/>
        </w:rPr>
        <w:t xml:space="preserve"> </w:t>
      </w:r>
      <w:r>
        <w:rPr>
          <w:sz w:val="20"/>
        </w:rPr>
        <w:t>any</w:t>
      </w:r>
      <w:r>
        <w:rPr>
          <w:spacing w:val="-3"/>
          <w:sz w:val="20"/>
        </w:rPr>
        <w:t xml:space="preserve"> </w:t>
      </w:r>
      <w:r>
        <w:rPr>
          <w:sz w:val="20"/>
        </w:rPr>
        <w:t>Service</w:t>
      </w:r>
      <w:r>
        <w:rPr>
          <w:spacing w:val="-4"/>
          <w:sz w:val="20"/>
        </w:rPr>
        <w:t xml:space="preserve"> </w:t>
      </w:r>
      <w:r>
        <w:rPr>
          <w:sz w:val="20"/>
        </w:rPr>
        <w:t>Schedule</w:t>
      </w:r>
      <w:r>
        <w:rPr>
          <w:spacing w:val="-5"/>
          <w:sz w:val="20"/>
        </w:rPr>
        <w:t xml:space="preserve"> </w:t>
      </w:r>
      <w:r>
        <w:rPr>
          <w:sz w:val="20"/>
        </w:rPr>
        <w:t>or</w:t>
      </w:r>
      <w:r>
        <w:rPr>
          <w:spacing w:val="-3"/>
          <w:sz w:val="20"/>
        </w:rPr>
        <w:t xml:space="preserve"> </w:t>
      </w:r>
      <w:r>
        <w:rPr>
          <w:sz w:val="20"/>
        </w:rPr>
        <w:t>Service</w:t>
      </w:r>
      <w:r>
        <w:rPr>
          <w:spacing w:val="-4"/>
          <w:sz w:val="20"/>
        </w:rPr>
        <w:t xml:space="preserve"> </w:t>
      </w:r>
      <w:r>
        <w:rPr>
          <w:sz w:val="20"/>
        </w:rPr>
        <w:t>Order</w:t>
      </w:r>
      <w:r>
        <w:rPr>
          <w:spacing w:val="-3"/>
          <w:sz w:val="20"/>
        </w:rPr>
        <w:t xml:space="preserve"> </w:t>
      </w:r>
      <w:r>
        <w:rPr>
          <w:sz w:val="20"/>
        </w:rPr>
        <w:t>entered</w:t>
      </w:r>
      <w:r>
        <w:rPr>
          <w:spacing w:val="-3"/>
          <w:sz w:val="20"/>
        </w:rPr>
        <w:t xml:space="preserve"> </w:t>
      </w:r>
      <w:r>
        <w:rPr>
          <w:sz w:val="20"/>
        </w:rPr>
        <w:t xml:space="preserve">into between the Customer and </w:t>
      </w:r>
      <w:r w:rsidR="005E4BE2">
        <w:rPr>
          <w:sz w:val="20"/>
        </w:rPr>
        <w:t>HashTech.com.au</w:t>
      </w:r>
      <w:proofErr w:type="gramStart"/>
      <w:r>
        <w:rPr>
          <w:sz w:val="20"/>
        </w:rPr>
        <w:t>);</w:t>
      </w:r>
      <w:proofErr w:type="gramEnd"/>
    </w:p>
    <w:p w14:paraId="194C5D96" w14:textId="77777777" w:rsidR="00311A73" w:rsidRDefault="00600A00">
      <w:pPr>
        <w:pStyle w:val="ListParagraph"/>
        <w:numPr>
          <w:ilvl w:val="2"/>
          <w:numId w:val="9"/>
        </w:numPr>
        <w:tabs>
          <w:tab w:val="left" w:pos="1428"/>
          <w:tab w:val="left" w:pos="1429"/>
        </w:tabs>
        <w:spacing w:line="254" w:lineRule="auto"/>
        <w:ind w:right="1837"/>
        <w:rPr>
          <w:sz w:val="20"/>
        </w:rPr>
      </w:pPr>
      <w:r>
        <w:rPr>
          <w:sz w:val="20"/>
        </w:rPr>
        <w:t>any</w:t>
      </w:r>
      <w:r>
        <w:rPr>
          <w:spacing w:val="-3"/>
          <w:sz w:val="20"/>
        </w:rPr>
        <w:t xml:space="preserve"> </w:t>
      </w:r>
      <w:r>
        <w:rPr>
          <w:sz w:val="20"/>
        </w:rPr>
        <w:t>negligent</w:t>
      </w:r>
      <w:r>
        <w:rPr>
          <w:spacing w:val="-3"/>
          <w:sz w:val="20"/>
        </w:rPr>
        <w:t xml:space="preserve"> </w:t>
      </w:r>
      <w:r>
        <w:rPr>
          <w:sz w:val="20"/>
        </w:rPr>
        <w:t>act</w:t>
      </w:r>
      <w:r>
        <w:rPr>
          <w:spacing w:val="-3"/>
          <w:sz w:val="20"/>
        </w:rPr>
        <w:t xml:space="preserve"> </w:t>
      </w:r>
      <w:r>
        <w:rPr>
          <w:sz w:val="20"/>
        </w:rPr>
        <w:t>or</w:t>
      </w:r>
      <w:r>
        <w:rPr>
          <w:spacing w:val="-3"/>
          <w:sz w:val="20"/>
        </w:rPr>
        <w:t xml:space="preserve"> </w:t>
      </w:r>
      <w:r>
        <w:rPr>
          <w:sz w:val="20"/>
        </w:rPr>
        <w:t>omission of</w:t>
      </w:r>
      <w:r>
        <w:rPr>
          <w:spacing w:val="-5"/>
          <w:sz w:val="20"/>
        </w:rPr>
        <w:t xml:space="preserve"> </w:t>
      </w:r>
      <w:r>
        <w:rPr>
          <w:sz w:val="20"/>
        </w:rPr>
        <w:t>the</w:t>
      </w:r>
      <w:r>
        <w:rPr>
          <w:spacing w:val="-4"/>
          <w:sz w:val="20"/>
        </w:rPr>
        <w:t xml:space="preserve"> </w:t>
      </w:r>
      <w:r>
        <w:rPr>
          <w:sz w:val="20"/>
        </w:rPr>
        <w:t>Customer</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of</w:t>
      </w:r>
      <w:r>
        <w:rPr>
          <w:spacing w:val="-5"/>
          <w:sz w:val="20"/>
        </w:rPr>
        <w:t xml:space="preserve"> </w:t>
      </w:r>
      <w:r>
        <w:rPr>
          <w:sz w:val="20"/>
        </w:rPr>
        <w:t>its</w:t>
      </w:r>
      <w:r>
        <w:rPr>
          <w:spacing w:val="-2"/>
          <w:sz w:val="20"/>
        </w:rPr>
        <w:t xml:space="preserve"> </w:t>
      </w:r>
      <w:r>
        <w:rPr>
          <w:sz w:val="20"/>
        </w:rPr>
        <w:t>employees,</w:t>
      </w:r>
      <w:r>
        <w:rPr>
          <w:spacing w:val="-3"/>
          <w:sz w:val="20"/>
        </w:rPr>
        <w:t xml:space="preserve"> </w:t>
      </w:r>
      <w:r>
        <w:rPr>
          <w:sz w:val="20"/>
        </w:rPr>
        <w:t>consultants,</w:t>
      </w:r>
      <w:r>
        <w:rPr>
          <w:spacing w:val="-3"/>
          <w:sz w:val="20"/>
        </w:rPr>
        <w:t xml:space="preserve"> </w:t>
      </w:r>
      <w:r>
        <w:rPr>
          <w:sz w:val="20"/>
        </w:rPr>
        <w:t>contractors, agents,</w:t>
      </w:r>
      <w:r>
        <w:rPr>
          <w:spacing w:val="-2"/>
          <w:sz w:val="20"/>
        </w:rPr>
        <w:t xml:space="preserve"> </w:t>
      </w:r>
      <w:r>
        <w:rPr>
          <w:sz w:val="20"/>
        </w:rPr>
        <w:t xml:space="preserve">or representatives relating to this agreement or any Services provided under this </w:t>
      </w:r>
      <w:proofErr w:type="gramStart"/>
      <w:r>
        <w:rPr>
          <w:sz w:val="20"/>
        </w:rPr>
        <w:t>agreement;</w:t>
      </w:r>
      <w:proofErr w:type="gramEnd"/>
    </w:p>
    <w:p w14:paraId="21AF1551" w14:textId="77777777" w:rsidR="00311A73" w:rsidRDefault="00600A00">
      <w:pPr>
        <w:pStyle w:val="ListParagraph"/>
        <w:numPr>
          <w:ilvl w:val="1"/>
          <w:numId w:val="9"/>
        </w:numPr>
        <w:tabs>
          <w:tab w:val="left" w:pos="1109"/>
        </w:tabs>
        <w:spacing w:line="287" w:lineRule="exact"/>
        <w:rPr>
          <w:b/>
          <w:sz w:val="20"/>
        </w:rPr>
      </w:pPr>
      <w:r>
        <w:rPr>
          <w:sz w:val="20"/>
        </w:rPr>
        <w:t>Customer</w:t>
      </w:r>
      <w:r>
        <w:rPr>
          <w:spacing w:val="-6"/>
          <w:sz w:val="20"/>
        </w:rPr>
        <w:t xml:space="preserve"> </w:t>
      </w:r>
      <w:r>
        <w:rPr>
          <w:sz w:val="20"/>
        </w:rPr>
        <w:t>indemnities</w:t>
      </w:r>
      <w:r>
        <w:rPr>
          <w:spacing w:val="-7"/>
          <w:sz w:val="20"/>
        </w:rPr>
        <w:t xml:space="preserve"> </w:t>
      </w:r>
      <w:r>
        <w:rPr>
          <w:sz w:val="20"/>
        </w:rPr>
        <w:t>in</w:t>
      </w:r>
      <w:r>
        <w:rPr>
          <w:spacing w:val="-3"/>
          <w:sz w:val="20"/>
        </w:rPr>
        <w:t xml:space="preserve"> </w:t>
      </w:r>
      <w:r>
        <w:rPr>
          <w:sz w:val="20"/>
        </w:rPr>
        <w:t>respect</w:t>
      </w:r>
      <w:r>
        <w:rPr>
          <w:spacing w:val="-6"/>
          <w:sz w:val="20"/>
        </w:rPr>
        <w:t xml:space="preserve"> </w:t>
      </w:r>
      <w:r>
        <w:rPr>
          <w:sz w:val="20"/>
        </w:rPr>
        <w:t>of</w:t>
      </w:r>
      <w:r>
        <w:rPr>
          <w:spacing w:val="-7"/>
          <w:sz w:val="20"/>
        </w:rPr>
        <w:t xml:space="preserve"> </w:t>
      </w:r>
      <w:r>
        <w:rPr>
          <w:sz w:val="20"/>
        </w:rPr>
        <w:t>End</w:t>
      </w:r>
      <w:r>
        <w:rPr>
          <w:spacing w:val="-5"/>
          <w:sz w:val="20"/>
        </w:rPr>
        <w:t xml:space="preserve"> </w:t>
      </w:r>
      <w:r>
        <w:rPr>
          <w:spacing w:val="-4"/>
          <w:sz w:val="20"/>
        </w:rPr>
        <w:t>Users</w:t>
      </w:r>
    </w:p>
    <w:p w14:paraId="54D18563" w14:textId="382F66B1" w:rsidR="00311A73" w:rsidRDefault="00600A00">
      <w:pPr>
        <w:pStyle w:val="ListParagraph"/>
        <w:numPr>
          <w:ilvl w:val="2"/>
          <w:numId w:val="9"/>
        </w:numPr>
        <w:tabs>
          <w:tab w:val="left" w:pos="1428"/>
          <w:tab w:val="left" w:pos="1429"/>
        </w:tabs>
        <w:spacing w:before="15" w:line="254" w:lineRule="auto"/>
        <w:ind w:right="951"/>
        <w:rPr>
          <w:sz w:val="20"/>
        </w:rPr>
      </w:pPr>
      <w:r>
        <w:rPr>
          <w:sz w:val="20"/>
        </w:rPr>
        <w:t xml:space="preserve">The Customer indemnifies </w:t>
      </w:r>
      <w:r w:rsidR="005E4BE2">
        <w:rPr>
          <w:sz w:val="20"/>
        </w:rPr>
        <w:t>HashTech.com.au</w:t>
      </w:r>
      <w:r>
        <w:rPr>
          <w:sz w:val="20"/>
        </w:rPr>
        <w:t xml:space="preserve"> (and its employees, directors, resellers, or related bodies corporate) on a full indemnity basis in respect of any losses, damages, costs, penalties, awards, interest, or other liabilities incurred </w:t>
      </w:r>
      <w:proofErr w:type="gramStart"/>
      <w:r>
        <w:rPr>
          <w:sz w:val="20"/>
        </w:rPr>
        <w:t>as a result</w:t>
      </w:r>
      <w:r>
        <w:rPr>
          <w:spacing w:val="-2"/>
          <w:sz w:val="20"/>
        </w:rPr>
        <w:t xml:space="preserve"> </w:t>
      </w:r>
      <w:r>
        <w:rPr>
          <w:sz w:val="20"/>
        </w:rPr>
        <w:t>of</w:t>
      </w:r>
      <w:proofErr w:type="gramEnd"/>
      <w:r>
        <w:rPr>
          <w:spacing w:val="-4"/>
          <w:sz w:val="20"/>
        </w:rPr>
        <w:t xml:space="preserve"> </w:t>
      </w:r>
      <w:r>
        <w:rPr>
          <w:sz w:val="20"/>
        </w:rPr>
        <w:t>any</w:t>
      </w:r>
      <w:r>
        <w:rPr>
          <w:spacing w:val="-2"/>
          <w:sz w:val="20"/>
        </w:rPr>
        <w:t xml:space="preserve"> </w:t>
      </w:r>
      <w:r>
        <w:rPr>
          <w:sz w:val="20"/>
        </w:rPr>
        <w:t>clai</w:t>
      </w:r>
      <w:r>
        <w:rPr>
          <w:sz w:val="20"/>
        </w:rPr>
        <w:t>m</w:t>
      </w:r>
      <w:r>
        <w:rPr>
          <w:spacing w:val="-1"/>
          <w:sz w:val="20"/>
        </w:rPr>
        <w:t xml:space="preserve"> </w:t>
      </w:r>
      <w:r>
        <w:rPr>
          <w:sz w:val="20"/>
        </w:rPr>
        <w:t>made</w:t>
      </w:r>
      <w:r>
        <w:rPr>
          <w:spacing w:val="-3"/>
          <w:sz w:val="20"/>
        </w:rPr>
        <w:t xml:space="preserve"> </w:t>
      </w:r>
      <w:r>
        <w:rPr>
          <w:sz w:val="20"/>
        </w:rPr>
        <w:t>by</w:t>
      </w:r>
      <w:r>
        <w:rPr>
          <w:spacing w:val="-2"/>
          <w:sz w:val="20"/>
        </w:rPr>
        <w:t xml:space="preserve"> </w:t>
      </w:r>
      <w:r>
        <w:rPr>
          <w:sz w:val="20"/>
        </w:rPr>
        <w:t>an</w:t>
      </w:r>
      <w:r>
        <w:rPr>
          <w:spacing w:val="-2"/>
          <w:sz w:val="20"/>
        </w:rPr>
        <w:t xml:space="preserve"> </w:t>
      </w:r>
      <w:r>
        <w:rPr>
          <w:sz w:val="20"/>
        </w:rPr>
        <w:t>End</w:t>
      </w:r>
      <w:r>
        <w:rPr>
          <w:spacing w:val="-2"/>
          <w:sz w:val="20"/>
        </w:rPr>
        <w:t xml:space="preserve"> </w:t>
      </w:r>
      <w:r>
        <w:rPr>
          <w:sz w:val="20"/>
        </w:rPr>
        <w:t>User</w:t>
      </w:r>
      <w:r>
        <w:rPr>
          <w:spacing w:val="-2"/>
          <w:sz w:val="20"/>
        </w:rPr>
        <w:t xml:space="preserve"> </w:t>
      </w:r>
      <w:r>
        <w:rPr>
          <w:sz w:val="20"/>
        </w:rPr>
        <w:t>relating</w:t>
      </w:r>
      <w:r>
        <w:rPr>
          <w:spacing w:val="-3"/>
          <w:sz w:val="20"/>
        </w:rPr>
        <w:t xml:space="preserve"> </w:t>
      </w:r>
      <w:r>
        <w:rPr>
          <w:sz w:val="20"/>
        </w:rPr>
        <w:t>to</w:t>
      </w:r>
      <w:r>
        <w:rPr>
          <w:spacing w:val="-2"/>
          <w:sz w:val="20"/>
        </w:rPr>
        <w:t xml:space="preserve"> </w:t>
      </w:r>
      <w:r>
        <w:rPr>
          <w:sz w:val="20"/>
        </w:rPr>
        <w:t>or</w:t>
      </w:r>
      <w:r>
        <w:rPr>
          <w:spacing w:val="-2"/>
          <w:sz w:val="20"/>
        </w:rPr>
        <w:t xml:space="preserve"> </w:t>
      </w:r>
      <w:r>
        <w:rPr>
          <w:sz w:val="20"/>
        </w:rPr>
        <w:t>in</w:t>
      </w:r>
      <w:r>
        <w:rPr>
          <w:spacing w:val="-2"/>
          <w:sz w:val="20"/>
        </w:rPr>
        <w:t xml:space="preserve"> </w:t>
      </w:r>
      <w:r>
        <w:rPr>
          <w:sz w:val="20"/>
        </w:rPr>
        <w:t>connection</w:t>
      </w:r>
      <w:r>
        <w:rPr>
          <w:spacing w:val="-2"/>
          <w:sz w:val="20"/>
        </w:rPr>
        <w:t xml:space="preserve"> </w:t>
      </w:r>
      <w:r>
        <w:rPr>
          <w:sz w:val="20"/>
        </w:rPr>
        <w:t>with</w:t>
      </w:r>
      <w:r>
        <w:rPr>
          <w:spacing w:val="-2"/>
          <w:sz w:val="20"/>
        </w:rPr>
        <w:t xml:space="preserve"> </w:t>
      </w:r>
      <w:r>
        <w:rPr>
          <w:sz w:val="20"/>
        </w:rPr>
        <w:t>Services</w:t>
      </w:r>
      <w:r>
        <w:rPr>
          <w:spacing w:val="-4"/>
          <w:sz w:val="20"/>
        </w:rPr>
        <w:t xml:space="preserve"> </w:t>
      </w:r>
      <w:r>
        <w:rPr>
          <w:sz w:val="20"/>
        </w:rPr>
        <w:t>or</w:t>
      </w:r>
      <w:r>
        <w:rPr>
          <w:spacing w:val="-2"/>
          <w:sz w:val="20"/>
        </w:rPr>
        <w:t xml:space="preserve"> </w:t>
      </w:r>
      <w:r>
        <w:rPr>
          <w:sz w:val="20"/>
        </w:rPr>
        <w:t>their</w:t>
      </w:r>
      <w:r>
        <w:rPr>
          <w:spacing w:val="-2"/>
          <w:sz w:val="20"/>
        </w:rPr>
        <w:t xml:space="preserve"> </w:t>
      </w:r>
      <w:r>
        <w:rPr>
          <w:sz w:val="20"/>
        </w:rPr>
        <w:t>use</w:t>
      </w:r>
      <w:r>
        <w:rPr>
          <w:spacing w:val="-3"/>
          <w:sz w:val="20"/>
        </w:rPr>
        <w:t xml:space="preserve"> </w:t>
      </w:r>
      <w:r>
        <w:rPr>
          <w:sz w:val="20"/>
        </w:rPr>
        <w:t>by</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or</w:t>
      </w:r>
      <w:r>
        <w:rPr>
          <w:spacing w:val="-2"/>
          <w:sz w:val="20"/>
        </w:rPr>
        <w:t xml:space="preserve"> </w:t>
      </w:r>
      <w:r>
        <w:rPr>
          <w:sz w:val="20"/>
        </w:rPr>
        <w:t>the End User.</w:t>
      </w:r>
    </w:p>
    <w:p w14:paraId="04F71351" w14:textId="05BAD18A" w:rsidR="00311A73" w:rsidRDefault="00600A00">
      <w:pPr>
        <w:pStyle w:val="ListParagraph"/>
        <w:numPr>
          <w:ilvl w:val="2"/>
          <w:numId w:val="9"/>
        </w:numPr>
        <w:tabs>
          <w:tab w:val="left" w:pos="1428"/>
          <w:tab w:val="left" w:pos="1429"/>
        </w:tabs>
        <w:spacing w:line="254" w:lineRule="auto"/>
        <w:ind w:right="834"/>
        <w:rPr>
          <w:sz w:val="20"/>
        </w:rPr>
      </w:pPr>
      <w:r>
        <w:rPr>
          <w:sz w:val="20"/>
        </w:rPr>
        <w:t xml:space="preserve">The Customer further indemnifies </w:t>
      </w:r>
      <w:r w:rsidR="005E4BE2">
        <w:rPr>
          <w:sz w:val="20"/>
        </w:rPr>
        <w:t>HashTech.com.au</w:t>
      </w:r>
      <w:r>
        <w:rPr>
          <w:sz w:val="20"/>
        </w:rPr>
        <w:t xml:space="preserve"> (and its employees, directors, resellers, or related body corporates) in respect of any losses, damage</w:t>
      </w:r>
      <w:r>
        <w:rPr>
          <w:sz w:val="20"/>
        </w:rPr>
        <w:t xml:space="preserve">s, costs, penalties, awards, interest, or other liabilities incurred </w:t>
      </w:r>
      <w:proofErr w:type="gramStart"/>
      <w:r>
        <w:rPr>
          <w:sz w:val="20"/>
        </w:rPr>
        <w:t>as a result of</w:t>
      </w:r>
      <w:proofErr w:type="gramEnd"/>
      <w:r>
        <w:rPr>
          <w:sz w:val="20"/>
        </w:rPr>
        <w:t xml:space="preserve"> the negligent,</w:t>
      </w:r>
      <w:r>
        <w:rPr>
          <w:spacing w:val="-2"/>
          <w:sz w:val="20"/>
        </w:rPr>
        <w:t xml:space="preserve"> </w:t>
      </w:r>
      <w:r>
        <w:rPr>
          <w:sz w:val="20"/>
        </w:rPr>
        <w:t>fraudulent,</w:t>
      </w:r>
      <w:r>
        <w:rPr>
          <w:spacing w:val="-2"/>
          <w:sz w:val="20"/>
        </w:rPr>
        <w:t xml:space="preserve"> </w:t>
      </w:r>
      <w:r>
        <w:rPr>
          <w:sz w:val="20"/>
        </w:rPr>
        <w:t>criminal</w:t>
      </w:r>
      <w:r>
        <w:rPr>
          <w:spacing w:val="-2"/>
          <w:sz w:val="20"/>
        </w:rPr>
        <w:t xml:space="preserve"> </w:t>
      </w:r>
      <w:r>
        <w:rPr>
          <w:sz w:val="20"/>
        </w:rPr>
        <w:t>or</w:t>
      </w:r>
      <w:r>
        <w:rPr>
          <w:spacing w:val="-2"/>
          <w:sz w:val="20"/>
        </w:rPr>
        <w:t xml:space="preserve"> </w:t>
      </w:r>
      <w:r>
        <w:rPr>
          <w:sz w:val="20"/>
        </w:rPr>
        <w:t>other</w:t>
      </w:r>
      <w:r>
        <w:rPr>
          <w:spacing w:val="-2"/>
          <w:sz w:val="20"/>
        </w:rPr>
        <w:t xml:space="preserve"> </w:t>
      </w:r>
      <w:r>
        <w:rPr>
          <w:sz w:val="20"/>
        </w:rPr>
        <w:t>illegal</w:t>
      </w:r>
      <w:r>
        <w:rPr>
          <w:spacing w:val="-2"/>
          <w:sz w:val="20"/>
        </w:rPr>
        <w:t xml:space="preserve"> </w:t>
      </w:r>
      <w:r>
        <w:rPr>
          <w:sz w:val="20"/>
        </w:rPr>
        <w:t>or</w:t>
      </w:r>
      <w:r>
        <w:rPr>
          <w:spacing w:val="-2"/>
          <w:sz w:val="20"/>
        </w:rPr>
        <w:t xml:space="preserve"> </w:t>
      </w:r>
      <w:r>
        <w:rPr>
          <w:sz w:val="20"/>
        </w:rPr>
        <w:t>wrongful</w:t>
      </w:r>
      <w:r>
        <w:rPr>
          <w:spacing w:val="-2"/>
          <w:sz w:val="20"/>
        </w:rPr>
        <w:t xml:space="preserve"> </w:t>
      </w:r>
      <w:r>
        <w:rPr>
          <w:sz w:val="20"/>
        </w:rPr>
        <w:t>use</w:t>
      </w:r>
      <w:r>
        <w:rPr>
          <w:spacing w:val="-3"/>
          <w:sz w:val="20"/>
        </w:rPr>
        <w:t xml:space="preserve"> </w:t>
      </w:r>
      <w:r>
        <w:rPr>
          <w:sz w:val="20"/>
        </w:rPr>
        <w:t>by</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or</w:t>
      </w:r>
      <w:r>
        <w:rPr>
          <w:spacing w:val="-2"/>
          <w:sz w:val="20"/>
        </w:rPr>
        <w:t xml:space="preserve"> </w:t>
      </w:r>
      <w:r>
        <w:rPr>
          <w:sz w:val="20"/>
        </w:rPr>
        <w:t>any</w:t>
      </w:r>
      <w:r>
        <w:rPr>
          <w:spacing w:val="-2"/>
          <w:sz w:val="20"/>
        </w:rPr>
        <w:t xml:space="preserve"> </w:t>
      </w:r>
      <w:r>
        <w:rPr>
          <w:sz w:val="20"/>
        </w:rPr>
        <w:t>End</w:t>
      </w:r>
      <w:r>
        <w:rPr>
          <w:spacing w:val="-2"/>
          <w:sz w:val="20"/>
        </w:rPr>
        <w:t xml:space="preserve"> </w:t>
      </w:r>
      <w:r>
        <w:rPr>
          <w:sz w:val="20"/>
        </w:rPr>
        <w:t>User</w:t>
      </w:r>
      <w:r>
        <w:rPr>
          <w:spacing w:val="-2"/>
          <w:sz w:val="20"/>
        </w:rPr>
        <w:t xml:space="preserve"> </w:t>
      </w:r>
      <w:r>
        <w:rPr>
          <w:sz w:val="20"/>
        </w:rPr>
        <w:t>of</w:t>
      </w:r>
      <w:r>
        <w:rPr>
          <w:spacing w:val="-4"/>
          <w:sz w:val="20"/>
        </w:rPr>
        <w:t xml:space="preserve"> </w:t>
      </w:r>
      <w:r>
        <w:rPr>
          <w:sz w:val="20"/>
        </w:rPr>
        <w:t>any</w:t>
      </w:r>
      <w:r>
        <w:rPr>
          <w:spacing w:val="-2"/>
          <w:sz w:val="20"/>
        </w:rPr>
        <w:t xml:space="preserve"> </w:t>
      </w:r>
      <w:r>
        <w:rPr>
          <w:sz w:val="20"/>
        </w:rPr>
        <w:t>Service</w:t>
      </w:r>
      <w:r>
        <w:rPr>
          <w:spacing w:val="-3"/>
          <w:sz w:val="20"/>
        </w:rPr>
        <w:t xml:space="preserve"> </w:t>
      </w:r>
      <w:r>
        <w:rPr>
          <w:sz w:val="20"/>
        </w:rPr>
        <w:t>supplied under this Agreement, a Service Schedule or a Service Order.</w:t>
      </w:r>
    </w:p>
    <w:p w14:paraId="15ACB091" w14:textId="77777777" w:rsidR="00311A73" w:rsidRDefault="00311A73">
      <w:pPr>
        <w:pStyle w:val="BodyText"/>
        <w:spacing w:before="1"/>
        <w:ind w:left="0"/>
        <w:rPr>
          <w:sz w:val="21"/>
        </w:rPr>
      </w:pPr>
    </w:p>
    <w:p w14:paraId="1CFE6F9D" w14:textId="77777777" w:rsidR="00311A73" w:rsidRDefault="00600A00">
      <w:pPr>
        <w:pStyle w:val="Heading1"/>
        <w:ind w:left="708" w:firstLine="0"/>
      </w:pPr>
      <w:r>
        <w:rPr>
          <w:color w:val="00AFEF"/>
        </w:rPr>
        <w:t>14.0</w:t>
      </w:r>
      <w:r>
        <w:rPr>
          <w:color w:val="00AFEF"/>
          <w:spacing w:val="-6"/>
        </w:rPr>
        <w:t xml:space="preserve"> </w:t>
      </w:r>
      <w:r>
        <w:rPr>
          <w:color w:val="00AFEF"/>
        </w:rPr>
        <w:t>Force</w:t>
      </w:r>
      <w:r>
        <w:rPr>
          <w:color w:val="00AFEF"/>
          <w:spacing w:val="-6"/>
        </w:rPr>
        <w:t xml:space="preserve"> </w:t>
      </w:r>
      <w:r>
        <w:rPr>
          <w:color w:val="00AFEF"/>
          <w:spacing w:val="-2"/>
        </w:rPr>
        <w:t>Majeure</w:t>
      </w:r>
    </w:p>
    <w:p w14:paraId="680C91B4" w14:textId="77777777" w:rsidR="00311A73" w:rsidRDefault="00600A00">
      <w:pPr>
        <w:pStyle w:val="BodyText"/>
        <w:spacing w:before="17"/>
      </w:pPr>
      <w:r>
        <w:t>No</w:t>
      </w:r>
      <w:r>
        <w:rPr>
          <w:spacing w:val="-3"/>
        </w:rPr>
        <w:t xml:space="preserve"> </w:t>
      </w:r>
      <w:r>
        <w:rPr>
          <w:spacing w:val="-2"/>
        </w:rPr>
        <w:t>liability.</w:t>
      </w:r>
    </w:p>
    <w:p w14:paraId="453EA505" w14:textId="456EEACD" w:rsidR="00311A73" w:rsidRDefault="005E4BE2">
      <w:pPr>
        <w:pStyle w:val="BodyText"/>
        <w:spacing w:before="16" w:line="254" w:lineRule="auto"/>
        <w:ind w:right="771"/>
      </w:pPr>
      <w:r>
        <w:t>HashTech.com.au</w:t>
      </w:r>
      <w:r w:rsidR="00600A00">
        <w:rPr>
          <w:spacing w:val="-2"/>
        </w:rPr>
        <w:t xml:space="preserve"> </w:t>
      </w:r>
      <w:r w:rsidR="00600A00">
        <w:t>is</w:t>
      </w:r>
      <w:r w:rsidR="00600A00">
        <w:rPr>
          <w:spacing w:val="-3"/>
        </w:rPr>
        <w:t xml:space="preserve"> </w:t>
      </w:r>
      <w:r w:rsidR="00600A00">
        <w:t>not</w:t>
      </w:r>
      <w:r w:rsidR="00600A00">
        <w:rPr>
          <w:spacing w:val="-2"/>
        </w:rPr>
        <w:t xml:space="preserve"> </w:t>
      </w:r>
      <w:r w:rsidR="00600A00">
        <w:t>liable</w:t>
      </w:r>
      <w:r w:rsidR="00600A00">
        <w:rPr>
          <w:spacing w:val="-4"/>
        </w:rPr>
        <w:t xml:space="preserve"> </w:t>
      </w:r>
      <w:r w:rsidR="00600A00">
        <w:t>for</w:t>
      </w:r>
      <w:r w:rsidR="00600A00">
        <w:rPr>
          <w:spacing w:val="-2"/>
        </w:rPr>
        <w:t xml:space="preserve"> </w:t>
      </w:r>
      <w:r w:rsidR="00600A00">
        <w:t>any</w:t>
      </w:r>
      <w:r w:rsidR="00600A00">
        <w:rPr>
          <w:spacing w:val="-2"/>
        </w:rPr>
        <w:t xml:space="preserve"> </w:t>
      </w:r>
      <w:r w:rsidR="00600A00">
        <w:t>delay</w:t>
      </w:r>
      <w:r w:rsidR="00600A00">
        <w:rPr>
          <w:spacing w:val="-1"/>
        </w:rPr>
        <w:t xml:space="preserve"> </w:t>
      </w:r>
      <w:r w:rsidR="00600A00">
        <w:t>or</w:t>
      </w:r>
      <w:r w:rsidR="00600A00">
        <w:rPr>
          <w:spacing w:val="-2"/>
        </w:rPr>
        <w:t xml:space="preserve"> </w:t>
      </w:r>
      <w:r w:rsidR="00600A00">
        <w:t>failure</w:t>
      </w:r>
      <w:r w:rsidR="00600A00">
        <w:rPr>
          <w:spacing w:val="-3"/>
        </w:rPr>
        <w:t xml:space="preserve"> </w:t>
      </w:r>
      <w:r w:rsidR="00600A00">
        <w:t>to</w:t>
      </w:r>
      <w:r w:rsidR="00600A00">
        <w:rPr>
          <w:spacing w:val="-2"/>
        </w:rPr>
        <w:t xml:space="preserve"> </w:t>
      </w:r>
      <w:r w:rsidR="00600A00">
        <w:t>perform</w:t>
      </w:r>
      <w:r w:rsidR="00600A00">
        <w:rPr>
          <w:spacing w:val="-3"/>
        </w:rPr>
        <w:t xml:space="preserve"> </w:t>
      </w:r>
      <w:r w:rsidR="00600A00">
        <w:t>its</w:t>
      </w:r>
      <w:r w:rsidR="00600A00">
        <w:rPr>
          <w:spacing w:val="-2"/>
        </w:rPr>
        <w:t xml:space="preserve"> </w:t>
      </w:r>
      <w:r w:rsidR="00600A00">
        <w:t>obligations</w:t>
      </w:r>
      <w:r w:rsidR="00600A00">
        <w:rPr>
          <w:spacing w:val="-4"/>
        </w:rPr>
        <w:t xml:space="preserve"> </w:t>
      </w:r>
      <w:r w:rsidR="00600A00">
        <w:t>under</w:t>
      </w:r>
      <w:r w:rsidR="00600A00">
        <w:rPr>
          <w:spacing w:val="-2"/>
        </w:rPr>
        <w:t xml:space="preserve"> </w:t>
      </w:r>
      <w:r w:rsidR="00600A00">
        <w:t>this</w:t>
      </w:r>
      <w:r w:rsidR="00600A00">
        <w:rPr>
          <w:spacing w:val="-4"/>
        </w:rPr>
        <w:t xml:space="preserve"> </w:t>
      </w:r>
      <w:r w:rsidR="00600A00">
        <w:t>Agreement</w:t>
      </w:r>
      <w:r w:rsidR="00600A00">
        <w:rPr>
          <w:spacing w:val="-2"/>
        </w:rPr>
        <w:t xml:space="preserve"> </w:t>
      </w:r>
      <w:r w:rsidR="00600A00">
        <w:t>or</w:t>
      </w:r>
      <w:r w:rsidR="00600A00">
        <w:rPr>
          <w:spacing w:val="-2"/>
        </w:rPr>
        <w:t xml:space="preserve"> </w:t>
      </w:r>
      <w:r w:rsidR="00600A00">
        <w:t>any</w:t>
      </w:r>
      <w:r w:rsidR="00600A00">
        <w:rPr>
          <w:spacing w:val="-2"/>
        </w:rPr>
        <w:t xml:space="preserve"> </w:t>
      </w:r>
      <w:r w:rsidR="00600A00">
        <w:t>Service</w:t>
      </w:r>
      <w:r w:rsidR="00600A00">
        <w:rPr>
          <w:spacing w:val="-4"/>
        </w:rPr>
        <w:t xml:space="preserve"> </w:t>
      </w:r>
      <w:r w:rsidR="00600A00">
        <w:t>Order</w:t>
      </w:r>
      <w:r w:rsidR="00600A00">
        <w:rPr>
          <w:spacing w:val="-2"/>
        </w:rPr>
        <w:t xml:space="preserve"> </w:t>
      </w:r>
      <w:r w:rsidR="00600A00">
        <w:t>to the extent that the delay or fa</w:t>
      </w:r>
      <w:r w:rsidR="00600A00">
        <w:t>ilure is due to a Force Majeure Event.</w:t>
      </w:r>
    </w:p>
    <w:p w14:paraId="0F4D899C" w14:textId="77777777" w:rsidR="00311A73" w:rsidRDefault="00311A73">
      <w:pPr>
        <w:pStyle w:val="BodyText"/>
        <w:spacing w:before="3"/>
        <w:ind w:left="0"/>
        <w:rPr>
          <w:sz w:val="21"/>
        </w:rPr>
      </w:pPr>
    </w:p>
    <w:p w14:paraId="2CA4E284" w14:textId="77777777" w:rsidR="00311A73" w:rsidRDefault="00600A00">
      <w:pPr>
        <w:pStyle w:val="Heading1"/>
        <w:numPr>
          <w:ilvl w:val="1"/>
          <w:numId w:val="8"/>
        </w:numPr>
        <w:tabs>
          <w:tab w:val="left" w:pos="1109"/>
        </w:tabs>
        <w:rPr>
          <w:color w:val="00AFEF"/>
        </w:rPr>
      </w:pPr>
      <w:r>
        <w:rPr>
          <w:color w:val="00AFEF"/>
        </w:rPr>
        <w:t>Assignment</w:t>
      </w:r>
      <w:r>
        <w:rPr>
          <w:color w:val="00AFEF"/>
          <w:spacing w:val="-8"/>
        </w:rPr>
        <w:t xml:space="preserve"> </w:t>
      </w:r>
      <w:r>
        <w:rPr>
          <w:color w:val="00AFEF"/>
        </w:rPr>
        <w:t>and</w:t>
      </w:r>
      <w:r>
        <w:rPr>
          <w:color w:val="00AFEF"/>
          <w:spacing w:val="-7"/>
        </w:rPr>
        <w:t xml:space="preserve"> </w:t>
      </w:r>
      <w:r>
        <w:rPr>
          <w:color w:val="00AFEF"/>
        </w:rPr>
        <w:t>Sub-</w:t>
      </w:r>
      <w:r>
        <w:rPr>
          <w:color w:val="00AFEF"/>
          <w:spacing w:val="-2"/>
        </w:rPr>
        <w:t>Contracting</w:t>
      </w:r>
    </w:p>
    <w:p w14:paraId="4C92A84F" w14:textId="6E9E90AA" w:rsidR="00311A73" w:rsidRDefault="00600A00">
      <w:pPr>
        <w:pStyle w:val="ListParagraph"/>
        <w:numPr>
          <w:ilvl w:val="1"/>
          <w:numId w:val="8"/>
        </w:numPr>
        <w:tabs>
          <w:tab w:val="left" w:pos="1109"/>
        </w:tabs>
        <w:spacing w:before="17" w:line="254" w:lineRule="auto"/>
        <w:ind w:left="708" w:right="972" w:firstLine="0"/>
        <w:rPr>
          <w:b/>
          <w:sz w:val="20"/>
        </w:rPr>
      </w:pPr>
      <w:r>
        <w:rPr>
          <w:sz w:val="20"/>
        </w:rPr>
        <w:t>No</w:t>
      </w:r>
      <w:r>
        <w:rPr>
          <w:spacing w:val="-3"/>
          <w:sz w:val="20"/>
        </w:rPr>
        <w:t xml:space="preserve"> </w:t>
      </w:r>
      <w:r>
        <w:rPr>
          <w:sz w:val="20"/>
        </w:rPr>
        <w:t>assignment</w:t>
      </w:r>
      <w:r>
        <w:rPr>
          <w:spacing w:val="-3"/>
          <w:sz w:val="20"/>
        </w:rPr>
        <w:t xml:space="preserve"> </w:t>
      </w:r>
      <w:r>
        <w:rPr>
          <w:sz w:val="20"/>
        </w:rPr>
        <w:t>by</w:t>
      </w:r>
      <w:r>
        <w:rPr>
          <w:spacing w:val="-3"/>
          <w:sz w:val="20"/>
        </w:rPr>
        <w:t xml:space="preserve"> </w:t>
      </w:r>
      <w:r>
        <w:rPr>
          <w:sz w:val="20"/>
        </w:rPr>
        <w:t>the</w:t>
      </w:r>
      <w:r>
        <w:rPr>
          <w:spacing w:val="-4"/>
          <w:sz w:val="20"/>
        </w:rPr>
        <w:t xml:space="preserve"> </w:t>
      </w:r>
      <w:r>
        <w:rPr>
          <w:sz w:val="20"/>
        </w:rPr>
        <w:t>Customer</w:t>
      </w:r>
      <w:r>
        <w:rPr>
          <w:spacing w:val="-3"/>
          <w:sz w:val="20"/>
        </w:rPr>
        <w:t xml:space="preserve"> </w:t>
      </w:r>
      <w:r>
        <w:rPr>
          <w:sz w:val="20"/>
        </w:rPr>
        <w:t>without</w:t>
      </w:r>
      <w:r>
        <w:rPr>
          <w:spacing w:val="-3"/>
          <w:sz w:val="20"/>
        </w:rPr>
        <w:t xml:space="preserve"> </w:t>
      </w:r>
      <w:r>
        <w:rPr>
          <w:sz w:val="20"/>
        </w:rPr>
        <w:t>consent. The</w:t>
      </w:r>
      <w:r>
        <w:rPr>
          <w:spacing w:val="-2"/>
          <w:sz w:val="20"/>
        </w:rPr>
        <w:t xml:space="preserve"> </w:t>
      </w:r>
      <w:r>
        <w:rPr>
          <w:sz w:val="20"/>
        </w:rPr>
        <w:t>Customer</w:t>
      </w:r>
      <w:r>
        <w:rPr>
          <w:spacing w:val="-3"/>
          <w:sz w:val="20"/>
        </w:rPr>
        <w:t xml:space="preserve"> </w:t>
      </w:r>
      <w:r>
        <w:rPr>
          <w:sz w:val="20"/>
        </w:rPr>
        <w:t>may</w:t>
      </w:r>
      <w:r>
        <w:rPr>
          <w:spacing w:val="-2"/>
          <w:sz w:val="20"/>
        </w:rPr>
        <w:t xml:space="preserve"> </w:t>
      </w:r>
      <w:r>
        <w:rPr>
          <w:sz w:val="20"/>
        </w:rPr>
        <w:t>not</w:t>
      </w:r>
      <w:r>
        <w:rPr>
          <w:spacing w:val="-3"/>
          <w:sz w:val="20"/>
        </w:rPr>
        <w:t xml:space="preserve"> </w:t>
      </w:r>
      <w:r>
        <w:rPr>
          <w:sz w:val="20"/>
        </w:rPr>
        <w:t>assign, charge,</w:t>
      </w:r>
      <w:r>
        <w:rPr>
          <w:spacing w:val="-1"/>
          <w:sz w:val="20"/>
        </w:rPr>
        <w:t xml:space="preserve"> </w:t>
      </w:r>
      <w:r>
        <w:rPr>
          <w:sz w:val="20"/>
        </w:rPr>
        <w:t>or</w:t>
      </w:r>
      <w:r>
        <w:rPr>
          <w:spacing w:val="-3"/>
          <w:sz w:val="20"/>
        </w:rPr>
        <w:t xml:space="preserve"> </w:t>
      </w:r>
      <w:r>
        <w:rPr>
          <w:sz w:val="20"/>
        </w:rPr>
        <w:t>deal</w:t>
      </w:r>
      <w:r>
        <w:rPr>
          <w:spacing w:val="-3"/>
          <w:sz w:val="20"/>
        </w:rPr>
        <w:t xml:space="preserve"> </w:t>
      </w:r>
      <w:r>
        <w:rPr>
          <w:sz w:val="20"/>
        </w:rPr>
        <w:t>with</w:t>
      </w:r>
      <w:r>
        <w:rPr>
          <w:spacing w:val="-3"/>
          <w:sz w:val="20"/>
        </w:rPr>
        <w:t xml:space="preserve"> </w:t>
      </w:r>
      <w:r>
        <w:rPr>
          <w:sz w:val="20"/>
        </w:rPr>
        <w:t>any</w:t>
      </w:r>
      <w:r>
        <w:rPr>
          <w:spacing w:val="-1"/>
          <w:sz w:val="20"/>
        </w:rPr>
        <w:t xml:space="preserve"> </w:t>
      </w:r>
      <w:r>
        <w:rPr>
          <w:sz w:val="20"/>
        </w:rPr>
        <w:t>of</w:t>
      </w:r>
      <w:r>
        <w:rPr>
          <w:spacing w:val="-4"/>
          <w:sz w:val="20"/>
        </w:rPr>
        <w:t xml:space="preserve"> </w:t>
      </w:r>
      <w:r>
        <w:rPr>
          <w:sz w:val="20"/>
        </w:rPr>
        <w:t>its</w:t>
      </w:r>
      <w:r>
        <w:rPr>
          <w:spacing w:val="-4"/>
          <w:sz w:val="20"/>
        </w:rPr>
        <w:t xml:space="preserve"> </w:t>
      </w:r>
      <w:r>
        <w:rPr>
          <w:sz w:val="20"/>
        </w:rPr>
        <w:t>rights</w:t>
      </w:r>
      <w:r>
        <w:rPr>
          <w:spacing w:val="-4"/>
          <w:sz w:val="20"/>
        </w:rPr>
        <w:t xml:space="preserve"> </w:t>
      </w:r>
      <w:r>
        <w:rPr>
          <w:sz w:val="20"/>
        </w:rPr>
        <w:t xml:space="preserve">and obligations under this Agreement or any Service Schedule or Service Order, or attempt or purport to do so, without the prior written consent of </w:t>
      </w:r>
      <w:r w:rsidR="005E4BE2">
        <w:rPr>
          <w:sz w:val="20"/>
        </w:rPr>
        <w:t>HashTech.com.au</w:t>
      </w:r>
      <w:r>
        <w:rPr>
          <w:sz w:val="20"/>
        </w:rPr>
        <w:t xml:space="preserve"> which will not be unreasonably withheld.</w:t>
      </w:r>
    </w:p>
    <w:p w14:paraId="314FCE0B" w14:textId="33249B76" w:rsidR="00311A73" w:rsidRDefault="00600A00">
      <w:pPr>
        <w:pStyle w:val="ListParagraph"/>
        <w:numPr>
          <w:ilvl w:val="1"/>
          <w:numId w:val="8"/>
        </w:numPr>
        <w:tabs>
          <w:tab w:val="left" w:pos="1109"/>
        </w:tabs>
        <w:spacing w:line="254" w:lineRule="auto"/>
        <w:ind w:left="708" w:right="1635" w:firstLine="0"/>
        <w:rPr>
          <w:b/>
          <w:sz w:val="20"/>
        </w:rPr>
      </w:pPr>
      <w:r>
        <w:rPr>
          <w:sz w:val="20"/>
        </w:rPr>
        <w:t>Assignment</w:t>
      </w:r>
      <w:r>
        <w:rPr>
          <w:spacing w:val="-3"/>
          <w:sz w:val="20"/>
        </w:rPr>
        <w:t xml:space="preserve"> </w:t>
      </w:r>
      <w:r>
        <w:rPr>
          <w:sz w:val="20"/>
        </w:rPr>
        <w:t>by</w:t>
      </w:r>
      <w:r>
        <w:rPr>
          <w:spacing w:val="-3"/>
          <w:sz w:val="20"/>
        </w:rPr>
        <w:t xml:space="preserve"> </w:t>
      </w:r>
      <w:r w:rsidR="005E4BE2">
        <w:rPr>
          <w:sz w:val="20"/>
        </w:rPr>
        <w:t>HashTech.com.au</w:t>
      </w:r>
      <w:r>
        <w:rPr>
          <w:sz w:val="20"/>
        </w:rPr>
        <w:t>.</w:t>
      </w:r>
      <w:r>
        <w:rPr>
          <w:spacing w:val="-3"/>
          <w:sz w:val="20"/>
        </w:rPr>
        <w:t xml:space="preserve"> </w:t>
      </w:r>
      <w:r w:rsidR="005E4BE2">
        <w:rPr>
          <w:sz w:val="20"/>
        </w:rPr>
        <w:t>HashTech.com.au</w:t>
      </w:r>
      <w:r>
        <w:rPr>
          <w:spacing w:val="-3"/>
          <w:sz w:val="20"/>
        </w:rPr>
        <w:t xml:space="preserve"> </w:t>
      </w:r>
      <w:r>
        <w:rPr>
          <w:sz w:val="20"/>
        </w:rPr>
        <w:t>may</w:t>
      </w:r>
      <w:r>
        <w:rPr>
          <w:spacing w:val="-2"/>
          <w:sz w:val="20"/>
        </w:rPr>
        <w:t xml:space="preserve"> </w:t>
      </w:r>
      <w:r>
        <w:rPr>
          <w:sz w:val="20"/>
        </w:rPr>
        <w:t>assign, novate,</w:t>
      </w:r>
      <w:r>
        <w:rPr>
          <w:spacing w:val="-2"/>
          <w:sz w:val="20"/>
        </w:rPr>
        <w:t xml:space="preserve"> </w:t>
      </w:r>
      <w:r>
        <w:rPr>
          <w:sz w:val="20"/>
        </w:rPr>
        <w:t>or</w:t>
      </w:r>
      <w:r>
        <w:rPr>
          <w:spacing w:val="-3"/>
          <w:sz w:val="20"/>
        </w:rPr>
        <w:t xml:space="preserve"> </w:t>
      </w:r>
      <w:r>
        <w:rPr>
          <w:sz w:val="20"/>
        </w:rPr>
        <w:t>subcontract</w:t>
      </w:r>
      <w:r>
        <w:rPr>
          <w:spacing w:val="-3"/>
          <w:sz w:val="20"/>
        </w:rPr>
        <w:t xml:space="preserve"> </w:t>
      </w:r>
      <w:r>
        <w:rPr>
          <w:sz w:val="20"/>
        </w:rPr>
        <w:t>any</w:t>
      </w:r>
      <w:r>
        <w:rPr>
          <w:spacing w:val="-3"/>
          <w:sz w:val="20"/>
        </w:rPr>
        <w:t xml:space="preserve"> </w:t>
      </w:r>
      <w:r>
        <w:rPr>
          <w:sz w:val="20"/>
        </w:rPr>
        <w:t>of</w:t>
      </w:r>
      <w:r>
        <w:rPr>
          <w:spacing w:val="-5"/>
          <w:sz w:val="20"/>
        </w:rPr>
        <w:t xml:space="preserve"> </w:t>
      </w:r>
      <w:r>
        <w:rPr>
          <w:sz w:val="20"/>
        </w:rPr>
        <w:t>its</w:t>
      </w:r>
      <w:r>
        <w:rPr>
          <w:spacing w:val="-5"/>
          <w:sz w:val="20"/>
        </w:rPr>
        <w:t xml:space="preserve"> </w:t>
      </w:r>
      <w:r>
        <w:rPr>
          <w:sz w:val="20"/>
        </w:rPr>
        <w:t>rights</w:t>
      </w:r>
      <w:r>
        <w:rPr>
          <w:spacing w:val="-5"/>
          <w:sz w:val="20"/>
        </w:rPr>
        <w:t xml:space="preserve"> </w:t>
      </w:r>
      <w:r>
        <w:rPr>
          <w:sz w:val="20"/>
        </w:rPr>
        <w:t>or</w:t>
      </w:r>
      <w:r>
        <w:rPr>
          <w:spacing w:val="-3"/>
          <w:sz w:val="20"/>
        </w:rPr>
        <w:t xml:space="preserve"> </w:t>
      </w:r>
      <w:r>
        <w:rPr>
          <w:sz w:val="20"/>
        </w:rPr>
        <w:t>obligations</w:t>
      </w:r>
      <w:r>
        <w:rPr>
          <w:spacing w:val="-5"/>
          <w:sz w:val="20"/>
        </w:rPr>
        <w:t xml:space="preserve"> </w:t>
      </w:r>
      <w:r>
        <w:rPr>
          <w:sz w:val="20"/>
        </w:rPr>
        <w:t>under</w:t>
      </w:r>
      <w:r>
        <w:rPr>
          <w:spacing w:val="-3"/>
          <w:sz w:val="20"/>
        </w:rPr>
        <w:t xml:space="preserve"> </w:t>
      </w:r>
      <w:r>
        <w:rPr>
          <w:sz w:val="20"/>
        </w:rPr>
        <w:t>this Agreement or any Service Order to any person without the Customer’s consent.</w:t>
      </w:r>
    </w:p>
    <w:p w14:paraId="5DA052B0" w14:textId="77777777" w:rsidR="00311A73" w:rsidRDefault="00311A73">
      <w:pPr>
        <w:pStyle w:val="BodyText"/>
        <w:spacing w:before="1"/>
        <w:ind w:left="0"/>
        <w:rPr>
          <w:sz w:val="21"/>
        </w:rPr>
      </w:pPr>
    </w:p>
    <w:p w14:paraId="6A9109D8" w14:textId="77777777" w:rsidR="00311A73" w:rsidRDefault="00600A00">
      <w:pPr>
        <w:pStyle w:val="Heading1"/>
        <w:numPr>
          <w:ilvl w:val="1"/>
          <w:numId w:val="7"/>
        </w:numPr>
        <w:tabs>
          <w:tab w:val="left" w:pos="1109"/>
        </w:tabs>
        <w:rPr>
          <w:color w:val="00AFEF"/>
        </w:rPr>
      </w:pPr>
      <w:r>
        <w:rPr>
          <w:color w:val="00AFEF"/>
        </w:rPr>
        <w:t>The</w:t>
      </w:r>
      <w:r>
        <w:rPr>
          <w:color w:val="00AFEF"/>
          <w:spacing w:val="-4"/>
        </w:rPr>
        <w:t xml:space="preserve"> </w:t>
      </w:r>
      <w:r>
        <w:rPr>
          <w:color w:val="00AFEF"/>
        </w:rPr>
        <w:t>Supply</w:t>
      </w:r>
      <w:r>
        <w:rPr>
          <w:color w:val="00AFEF"/>
          <w:spacing w:val="-5"/>
        </w:rPr>
        <w:t xml:space="preserve"> </w:t>
      </w:r>
      <w:r>
        <w:rPr>
          <w:color w:val="00AFEF"/>
        </w:rPr>
        <w:t>of</w:t>
      </w:r>
      <w:r>
        <w:rPr>
          <w:color w:val="00AFEF"/>
          <w:spacing w:val="-4"/>
        </w:rPr>
        <w:t xml:space="preserve"> </w:t>
      </w:r>
      <w:r>
        <w:rPr>
          <w:color w:val="00AFEF"/>
          <w:spacing w:val="-2"/>
        </w:rPr>
        <w:t>Goods</w:t>
      </w:r>
    </w:p>
    <w:p w14:paraId="5933907D" w14:textId="77777777" w:rsidR="00311A73" w:rsidRDefault="00600A00">
      <w:pPr>
        <w:pStyle w:val="ListParagraph"/>
        <w:numPr>
          <w:ilvl w:val="1"/>
          <w:numId w:val="7"/>
        </w:numPr>
        <w:tabs>
          <w:tab w:val="left" w:pos="1109"/>
        </w:tabs>
        <w:spacing w:before="16"/>
        <w:rPr>
          <w:b/>
          <w:sz w:val="20"/>
        </w:rPr>
      </w:pPr>
      <w:r>
        <w:rPr>
          <w:spacing w:val="-2"/>
          <w:sz w:val="20"/>
        </w:rPr>
        <w:t>Risk.</w:t>
      </w:r>
    </w:p>
    <w:p w14:paraId="2A3AF044" w14:textId="50798DFA" w:rsidR="00311A73" w:rsidRDefault="00600A00">
      <w:pPr>
        <w:pStyle w:val="ListParagraph"/>
        <w:numPr>
          <w:ilvl w:val="2"/>
          <w:numId w:val="7"/>
        </w:numPr>
        <w:tabs>
          <w:tab w:val="left" w:pos="1263"/>
        </w:tabs>
        <w:spacing w:before="17"/>
        <w:rPr>
          <w:sz w:val="20"/>
        </w:rPr>
      </w:pPr>
      <w:r>
        <w:rPr>
          <w:sz w:val="20"/>
        </w:rPr>
        <w:t>If</w:t>
      </w:r>
      <w:r>
        <w:rPr>
          <w:spacing w:val="-7"/>
          <w:sz w:val="20"/>
        </w:rPr>
        <w:t xml:space="preserve"> </w:t>
      </w:r>
      <w:r w:rsidR="005E4BE2">
        <w:rPr>
          <w:sz w:val="20"/>
        </w:rPr>
        <w:t>HashTech.com.au</w:t>
      </w:r>
      <w:r>
        <w:rPr>
          <w:spacing w:val="-4"/>
          <w:sz w:val="20"/>
        </w:rPr>
        <w:t xml:space="preserve"> </w:t>
      </w:r>
      <w:r>
        <w:rPr>
          <w:sz w:val="20"/>
        </w:rPr>
        <w:t>retains</w:t>
      </w:r>
      <w:r>
        <w:rPr>
          <w:spacing w:val="-6"/>
          <w:sz w:val="20"/>
        </w:rPr>
        <w:t xml:space="preserve"> </w:t>
      </w:r>
      <w:r>
        <w:rPr>
          <w:sz w:val="20"/>
        </w:rPr>
        <w:t>ownership</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z w:val="20"/>
        </w:rPr>
        <w:t>Goods</w:t>
      </w:r>
      <w:r>
        <w:rPr>
          <w:spacing w:val="-6"/>
          <w:sz w:val="20"/>
        </w:rPr>
        <w:t xml:space="preserve"> </w:t>
      </w:r>
      <w:r>
        <w:rPr>
          <w:sz w:val="20"/>
        </w:rPr>
        <w:t>nonetheless,</w:t>
      </w:r>
      <w:r>
        <w:rPr>
          <w:spacing w:val="-5"/>
          <w:sz w:val="20"/>
        </w:rPr>
        <w:t xml:space="preserve"> </w:t>
      </w:r>
      <w:r>
        <w:rPr>
          <w:sz w:val="20"/>
        </w:rPr>
        <w:t>all</w:t>
      </w:r>
      <w:r>
        <w:rPr>
          <w:spacing w:val="-4"/>
          <w:sz w:val="20"/>
        </w:rPr>
        <w:t xml:space="preserve"> </w:t>
      </w:r>
      <w:r>
        <w:rPr>
          <w:sz w:val="20"/>
        </w:rPr>
        <w:t>risk</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Goods</w:t>
      </w:r>
      <w:r>
        <w:rPr>
          <w:spacing w:val="-6"/>
          <w:sz w:val="20"/>
        </w:rPr>
        <w:t xml:space="preserve"> </w:t>
      </w:r>
      <w:r>
        <w:rPr>
          <w:sz w:val="20"/>
        </w:rPr>
        <w:t>passes</w:t>
      </w:r>
      <w:r>
        <w:rPr>
          <w:spacing w:val="-6"/>
          <w:sz w:val="20"/>
        </w:rPr>
        <w:t xml:space="preserve"> </w:t>
      </w:r>
      <w:r>
        <w:rPr>
          <w:sz w:val="20"/>
        </w:rPr>
        <w:t>to</w:t>
      </w:r>
      <w:r>
        <w:rPr>
          <w:spacing w:val="-4"/>
          <w:sz w:val="20"/>
        </w:rPr>
        <w:t xml:space="preserve"> </w:t>
      </w:r>
      <w:r>
        <w:rPr>
          <w:sz w:val="20"/>
        </w:rPr>
        <w:t>the</w:t>
      </w:r>
      <w:r>
        <w:rPr>
          <w:spacing w:val="-5"/>
          <w:sz w:val="20"/>
        </w:rPr>
        <w:t xml:space="preserve"> </w:t>
      </w:r>
      <w:r>
        <w:rPr>
          <w:sz w:val="20"/>
        </w:rPr>
        <w:t>Customer</w:t>
      </w:r>
      <w:r>
        <w:rPr>
          <w:spacing w:val="-5"/>
          <w:sz w:val="20"/>
        </w:rPr>
        <w:t xml:space="preserve"> </w:t>
      </w:r>
      <w:r>
        <w:rPr>
          <w:sz w:val="20"/>
        </w:rPr>
        <w:t>on</w:t>
      </w:r>
      <w:r>
        <w:rPr>
          <w:spacing w:val="-4"/>
          <w:sz w:val="20"/>
        </w:rPr>
        <w:t xml:space="preserve"> </w:t>
      </w:r>
      <w:r>
        <w:rPr>
          <w:spacing w:val="-2"/>
          <w:sz w:val="20"/>
        </w:rPr>
        <w:t>delivery.</w:t>
      </w:r>
    </w:p>
    <w:p w14:paraId="322026E9" w14:textId="4F6294DC" w:rsidR="00311A73" w:rsidRDefault="00600A00">
      <w:pPr>
        <w:pStyle w:val="ListParagraph"/>
        <w:numPr>
          <w:ilvl w:val="2"/>
          <w:numId w:val="7"/>
        </w:numPr>
        <w:tabs>
          <w:tab w:val="left" w:pos="1263"/>
        </w:tabs>
        <w:spacing w:before="17" w:line="254" w:lineRule="auto"/>
        <w:ind w:left="708" w:right="738" w:firstLine="0"/>
        <w:rPr>
          <w:sz w:val="20"/>
        </w:rPr>
      </w:pPr>
      <w:r>
        <w:rPr>
          <w:sz w:val="20"/>
        </w:rPr>
        <w:t>If</w:t>
      </w:r>
      <w:r>
        <w:rPr>
          <w:spacing w:val="-4"/>
          <w:sz w:val="20"/>
        </w:rPr>
        <w:t xml:space="preserve"> </w:t>
      </w:r>
      <w:r>
        <w:rPr>
          <w:sz w:val="20"/>
        </w:rPr>
        <w:t>any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Goods</w:t>
      </w:r>
      <w:r>
        <w:rPr>
          <w:spacing w:val="-4"/>
          <w:sz w:val="20"/>
        </w:rPr>
        <w:t xml:space="preserve"> </w:t>
      </w:r>
      <w:r>
        <w:rPr>
          <w:sz w:val="20"/>
        </w:rPr>
        <w:t>are</w:t>
      </w:r>
      <w:r>
        <w:rPr>
          <w:spacing w:val="-1"/>
          <w:sz w:val="20"/>
        </w:rPr>
        <w:t xml:space="preserve"> </w:t>
      </w:r>
      <w:r>
        <w:rPr>
          <w:sz w:val="20"/>
        </w:rPr>
        <w:t>damaged</w:t>
      </w:r>
      <w:r>
        <w:rPr>
          <w:spacing w:val="-2"/>
          <w:sz w:val="20"/>
        </w:rPr>
        <w:t xml:space="preserve"> </w:t>
      </w:r>
      <w:r>
        <w:rPr>
          <w:sz w:val="20"/>
        </w:rPr>
        <w:t>or</w:t>
      </w:r>
      <w:r>
        <w:rPr>
          <w:spacing w:val="-2"/>
          <w:sz w:val="20"/>
        </w:rPr>
        <w:t xml:space="preserve"> </w:t>
      </w:r>
      <w:r>
        <w:rPr>
          <w:sz w:val="20"/>
        </w:rPr>
        <w:t>destroyed</w:t>
      </w:r>
      <w:r>
        <w:rPr>
          <w:spacing w:val="-2"/>
          <w:sz w:val="20"/>
        </w:rPr>
        <w:t xml:space="preserve"> </w:t>
      </w:r>
      <w:r>
        <w:rPr>
          <w:sz w:val="20"/>
        </w:rPr>
        <w:t>following</w:t>
      </w:r>
      <w:r>
        <w:rPr>
          <w:spacing w:val="-3"/>
          <w:sz w:val="20"/>
        </w:rPr>
        <w:t xml:space="preserve"> </w:t>
      </w:r>
      <w:r>
        <w:rPr>
          <w:sz w:val="20"/>
        </w:rPr>
        <w:t>delivery</w:t>
      </w:r>
      <w:r>
        <w:rPr>
          <w:spacing w:val="-2"/>
          <w:sz w:val="20"/>
        </w:rPr>
        <w:t xml:space="preserve"> </w:t>
      </w:r>
      <w:r>
        <w:rPr>
          <w:sz w:val="20"/>
        </w:rPr>
        <w:t>but before</w:t>
      </w:r>
      <w:r>
        <w:rPr>
          <w:spacing w:val="-2"/>
          <w:sz w:val="20"/>
        </w:rPr>
        <w:t xml:space="preserve"> </w:t>
      </w:r>
      <w:r>
        <w:rPr>
          <w:sz w:val="20"/>
        </w:rPr>
        <w:t>ownership</w:t>
      </w:r>
      <w:r>
        <w:rPr>
          <w:spacing w:val="-2"/>
          <w:sz w:val="20"/>
        </w:rPr>
        <w:t xml:space="preserve"> </w:t>
      </w:r>
      <w:r>
        <w:rPr>
          <w:sz w:val="20"/>
        </w:rPr>
        <w:t>passes</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sidR="005E4BE2">
        <w:rPr>
          <w:sz w:val="20"/>
        </w:rPr>
        <w:t>HashTech.com.au</w:t>
      </w:r>
      <w:r>
        <w:rPr>
          <w:sz w:val="20"/>
        </w:rPr>
        <w:t xml:space="preserve"> is entitled to receive all insurance proceeds payable for the Goods. The production of these Terms and Conditions by </w:t>
      </w:r>
      <w:r w:rsidR="005E4BE2">
        <w:rPr>
          <w:sz w:val="20"/>
        </w:rPr>
        <w:t>HashTech.com.au</w:t>
      </w:r>
      <w:r>
        <w:rPr>
          <w:spacing w:val="40"/>
          <w:sz w:val="20"/>
        </w:rPr>
        <w:t xml:space="preserve"> </w:t>
      </w:r>
      <w:r>
        <w:rPr>
          <w:sz w:val="20"/>
        </w:rPr>
        <w:t xml:space="preserve">is sufficient evidence of </w:t>
      </w:r>
      <w:proofErr w:type="spellStart"/>
      <w:r w:rsidR="006E3279">
        <w:rPr>
          <w:sz w:val="20"/>
        </w:rPr>
        <w:t>HashTech’s</w:t>
      </w:r>
      <w:proofErr w:type="spellEnd"/>
      <w:r>
        <w:rPr>
          <w:sz w:val="20"/>
        </w:rPr>
        <w:t xml:space="preserve"> rights to receive the insurance proceeds without the need for any person dealing </w:t>
      </w:r>
      <w:r>
        <w:rPr>
          <w:sz w:val="20"/>
        </w:rPr>
        <w:t>with the Customer to make further enquiries.</w:t>
      </w:r>
    </w:p>
    <w:p w14:paraId="16819A0E" w14:textId="77777777" w:rsidR="00311A73" w:rsidRDefault="00600A00">
      <w:pPr>
        <w:pStyle w:val="ListParagraph"/>
        <w:numPr>
          <w:ilvl w:val="1"/>
          <w:numId w:val="7"/>
        </w:numPr>
        <w:tabs>
          <w:tab w:val="left" w:pos="1109"/>
        </w:tabs>
        <w:spacing w:line="288" w:lineRule="exact"/>
        <w:rPr>
          <w:b/>
          <w:sz w:val="20"/>
        </w:rPr>
      </w:pPr>
      <w:r>
        <w:rPr>
          <w:spacing w:val="-2"/>
          <w:sz w:val="20"/>
        </w:rPr>
        <w:t>Title.</w:t>
      </w:r>
    </w:p>
    <w:p w14:paraId="04FFC3A9" w14:textId="54908A59" w:rsidR="00311A73" w:rsidRDefault="005E4BE2">
      <w:pPr>
        <w:pStyle w:val="ListParagraph"/>
        <w:numPr>
          <w:ilvl w:val="2"/>
          <w:numId w:val="7"/>
        </w:numPr>
        <w:tabs>
          <w:tab w:val="left" w:pos="1266"/>
        </w:tabs>
        <w:spacing w:before="16"/>
        <w:ind w:left="1265" w:hanging="558"/>
        <w:rPr>
          <w:sz w:val="20"/>
        </w:rPr>
      </w:pPr>
      <w:r>
        <w:rPr>
          <w:sz w:val="20"/>
        </w:rPr>
        <w:t>HashTech.com.au</w:t>
      </w:r>
      <w:r w:rsidR="00600A00">
        <w:rPr>
          <w:spacing w:val="-6"/>
          <w:sz w:val="20"/>
        </w:rPr>
        <w:t xml:space="preserve"> </w:t>
      </w:r>
      <w:r w:rsidR="00600A00">
        <w:rPr>
          <w:sz w:val="20"/>
        </w:rPr>
        <w:t>and</w:t>
      </w:r>
      <w:r w:rsidR="00600A00">
        <w:rPr>
          <w:spacing w:val="-5"/>
          <w:sz w:val="20"/>
        </w:rPr>
        <w:t xml:space="preserve"> </w:t>
      </w:r>
      <w:r w:rsidR="00600A00">
        <w:rPr>
          <w:sz w:val="20"/>
        </w:rPr>
        <w:t>the</w:t>
      </w:r>
      <w:r w:rsidR="00600A00">
        <w:rPr>
          <w:spacing w:val="-6"/>
          <w:sz w:val="20"/>
        </w:rPr>
        <w:t xml:space="preserve"> </w:t>
      </w:r>
      <w:r w:rsidR="00600A00">
        <w:rPr>
          <w:sz w:val="20"/>
        </w:rPr>
        <w:t>Customer</w:t>
      </w:r>
      <w:r w:rsidR="00600A00">
        <w:rPr>
          <w:spacing w:val="-5"/>
          <w:sz w:val="20"/>
        </w:rPr>
        <w:t xml:space="preserve"> </w:t>
      </w:r>
      <w:r w:rsidR="00600A00">
        <w:rPr>
          <w:sz w:val="20"/>
        </w:rPr>
        <w:t>agree</w:t>
      </w:r>
      <w:r w:rsidR="00600A00">
        <w:rPr>
          <w:spacing w:val="-6"/>
          <w:sz w:val="20"/>
        </w:rPr>
        <w:t xml:space="preserve"> </w:t>
      </w:r>
      <w:r w:rsidR="00600A00">
        <w:rPr>
          <w:sz w:val="20"/>
        </w:rPr>
        <w:t>that</w:t>
      </w:r>
      <w:r w:rsidR="00600A00">
        <w:rPr>
          <w:spacing w:val="-5"/>
          <w:sz w:val="20"/>
        </w:rPr>
        <w:t xml:space="preserve"> </w:t>
      </w:r>
      <w:r w:rsidR="00600A00">
        <w:rPr>
          <w:sz w:val="20"/>
        </w:rPr>
        <w:t>ownership</w:t>
      </w:r>
      <w:r w:rsidR="00600A00">
        <w:rPr>
          <w:spacing w:val="-5"/>
          <w:sz w:val="20"/>
        </w:rPr>
        <w:t xml:space="preserve"> </w:t>
      </w:r>
      <w:r w:rsidR="00600A00">
        <w:rPr>
          <w:sz w:val="20"/>
        </w:rPr>
        <w:t>of</w:t>
      </w:r>
      <w:r w:rsidR="00600A00">
        <w:rPr>
          <w:spacing w:val="-4"/>
          <w:sz w:val="20"/>
        </w:rPr>
        <w:t xml:space="preserve"> </w:t>
      </w:r>
      <w:r w:rsidR="00600A00">
        <w:rPr>
          <w:sz w:val="20"/>
        </w:rPr>
        <w:t>the</w:t>
      </w:r>
      <w:r w:rsidR="00600A00">
        <w:rPr>
          <w:spacing w:val="-6"/>
          <w:sz w:val="20"/>
        </w:rPr>
        <w:t xml:space="preserve"> </w:t>
      </w:r>
      <w:r w:rsidR="00600A00">
        <w:rPr>
          <w:sz w:val="20"/>
        </w:rPr>
        <w:t>Goods</w:t>
      </w:r>
      <w:r w:rsidR="00600A00">
        <w:rPr>
          <w:spacing w:val="-7"/>
          <w:sz w:val="20"/>
        </w:rPr>
        <w:t xml:space="preserve"> </w:t>
      </w:r>
      <w:r w:rsidR="00600A00">
        <w:rPr>
          <w:sz w:val="20"/>
        </w:rPr>
        <w:t>shall</w:t>
      </w:r>
      <w:r w:rsidR="00600A00">
        <w:rPr>
          <w:spacing w:val="-5"/>
          <w:sz w:val="20"/>
        </w:rPr>
        <w:t xml:space="preserve"> </w:t>
      </w:r>
      <w:r w:rsidR="00600A00">
        <w:rPr>
          <w:sz w:val="20"/>
        </w:rPr>
        <w:t>not</w:t>
      </w:r>
      <w:r w:rsidR="00600A00">
        <w:rPr>
          <w:spacing w:val="-6"/>
          <w:sz w:val="20"/>
        </w:rPr>
        <w:t xml:space="preserve"> </w:t>
      </w:r>
      <w:r w:rsidR="00600A00">
        <w:rPr>
          <w:sz w:val="20"/>
        </w:rPr>
        <w:t>pass</w:t>
      </w:r>
      <w:r w:rsidR="00600A00">
        <w:rPr>
          <w:spacing w:val="-7"/>
          <w:sz w:val="20"/>
        </w:rPr>
        <w:t xml:space="preserve"> </w:t>
      </w:r>
      <w:r w:rsidR="00600A00">
        <w:rPr>
          <w:spacing w:val="-2"/>
          <w:sz w:val="20"/>
        </w:rPr>
        <w:t>until:</w:t>
      </w:r>
    </w:p>
    <w:p w14:paraId="6301E330" w14:textId="6B344FB4" w:rsidR="00311A73" w:rsidRDefault="00600A00">
      <w:pPr>
        <w:pStyle w:val="ListParagraph"/>
        <w:numPr>
          <w:ilvl w:val="0"/>
          <w:numId w:val="6"/>
        </w:numPr>
        <w:tabs>
          <w:tab w:val="left" w:pos="900"/>
        </w:tabs>
        <w:spacing w:before="17"/>
        <w:rPr>
          <w:sz w:val="20"/>
        </w:rPr>
      </w:pPr>
      <w:r>
        <w:rPr>
          <w:sz w:val="20"/>
        </w:rPr>
        <w:t>the</w:t>
      </w:r>
      <w:r>
        <w:rPr>
          <w:spacing w:val="-7"/>
          <w:sz w:val="20"/>
        </w:rPr>
        <w:t xml:space="preserve"> </w:t>
      </w:r>
      <w:r>
        <w:rPr>
          <w:sz w:val="20"/>
        </w:rPr>
        <w:t>Customer</w:t>
      </w:r>
      <w:r>
        <w:rPr>
          <w:spacing w:val="-5"/>
          <w:sz w:val="20"/>
        </w:rPr>
        <w:t xml:space="preserve"> </w:t>
      </w:r>
      <w:r>
        <w:rPr>
          <w:sz w:val="20"/>
        </w:rPr>
        <w:t>has</w:t>
      </w:r>
      <w:r>
        <w:rPr>
          <w:spacing w:val="-6"/>
          <w:sz w:val="20"/>
        </w:rPr>
        <w:t xml:space="preserve"> </w:t>
      </w:r>
      <w:r>
        <w:rPr>
          <w:sz w:val="20"/>
        </w:rPr>
        <w:t>paid</w:t>
      </w:r>
      <w:r>
        <w:rPr>
          <w:spacing w:val="-4"/>
          <w:sz w:val="20"/>
        </w:rPr>
        <w:t xml:space="preserve"> </w:t>
      </w:r>
      <w:r w:rsidR="005E4BE2">
        <w:rPr>
          <w:sz w:val="20"/>
        </w:rPr>
        <w:t>HashTech.com.au</w:t>
      </w:r>
      <w:r>
        <w:rPr>
          <w:spacing w:val="-5"/>
          <w:sz w:val="20"/>
        </w:rPr>
        <w:t xml:space="preserve"> </w:t>
      </w:r>
      <w:r>
        <w:rPr>
          <w:sz w:val="20"/>
        </w:rPr>
        <w:t>all</w:t>
      </w:r>
      <w:r>
        <w:rPr>
          <w:spacing w:val="-5"/>
          <w:sz w:val="20"/>
        </w:rPr>
        <w:t xml:space="preserve"> </w:t>
      </w:r>
      <w:r>
        <w:rPr>
          <w:sz w:val="20"/>
        </w:rPr>
        <w:t>amounts</w:t>
      </w:r>
      <w:r>
        <w:rPr>
          <w:spacing w:val="-6"/>
          <w:sz w:val="20"/>
        </w:rPr>
        <w:t xml:space="preserve"> </w:t>
      </w:r>
      <w:r>
        <w:rPr>
          <w:sz w:val="20"/>
        </w:rPr>
        <w:t>owing</w:t>
      </w:r>
      <w:r>
        <w:rPr>
          <w:spacing w:val="-6"/>
          <w:sz w:val="20"/>
        </w:rPr>
        <w:t xml:space="preserve"> </w:t>
      </w:r>
      <w:r>
        <w:rPr>
          <w:sz w:val="20"/>
        </w:rPr>
        <w:t>for</w:t>
      </w:r>
      <w:r>
        <w:rPr>
          <w:spacing w:val="-6"/>
          <w:sz w:val="20"/>
        </w:rPr>
        <w:t xml:space="preserve"> </w:t>
      </w:r>
      <w:r>
        <w:rPr>
          <w:sz w:val="20"/>
        </w:rPr>
        <w:t>the</w:t>
      </w:r>
      <w:r>
        <w:rPr>
          <w:spacing w:val="-6"/>
          <w:sz w:val="20"/>
        </w:rPr>
        <w:t xml:space="preserve"> </w:t>
      </w:r>
      <w:r>
        <w:rPr>
          <w:sz w:val="20"/>
        </w:rPr>
        <w:t>particular</w:t>
      </w:r>
      <w:r>
        <w:rPr>
          <w:spacing w:val="-5"/>
          <w:sz w:val="20"/>
        </w:rPr>
        <w:t xml:space="preserve"> </w:t>
      </w:r>
      <w:r>
        <w:rPr>
          <w:sz w:val="20"/>
        </w:rPr>
        <w:t>Goods</w:t>
      </w:r>
      <w:r>
        <w:rPr>
          <w:spacing w:val="-7"/>
          <w:sz w:val="20"/>
        </w:rPr>
        <w:t xml:space="preserve"> </w:t>
      </w:r>
      <w:proofErr w:type="gramStart"/>
      <w:r>
        <w:rPr>
          <w:spacing w:val="-4"/>
          <w:sz w:val="20"/>
        </w:rPr>
        <w:t>and;</w:t>
      </w:r>
      <w:proofErr w:type="gramEnd"/>
    </w:p>
    <w:p w14:paraId="5A759C80" w14:textId="1DFC4EE8" w:rsidR="00311A73" w:rsidRDefault="00600A00">
      <w:pPr>
        <w:pStyle w:val="ListParagraph"/>
        <w:numPr>
          <w:ilvl w:val="0"/>
          <w:numId w:val="6"/>
        </w:numPr>
        <w:tabs>
          <w:tab w:val="left" w:pos="910"/>
        </w:tabs>
        <w:spacing w:before="16"/>
        <w:ind w:left="909" w:hanging="202"/>
        <w:rPr>
          <w:sz w:val="20"/>
        </w:rPr>
      </w:pPr>
      <w:r>
        <w:rPr>
          <w:sz w:val="20"/>
        </w:rPr>
        <w:t>the</w:t>
      </w:r>
      <w:r>
        <w:rPr>
          <w:spacing w:val="-6"/>
          <w:sz w:val="20"/>
        </w:rPr>
        <w:t xml:space="preserve"> </w:t>
      </w:r>
      <w:r>
        <w:rPr>
          <w:sz w:val="20"/>
        </w:rPr>
        <w:t>Customer</w:t>
      </w:r>
      <w:r>
        <w:rPr>
          <w:spacing w:val="-4"/>
          <w:sz w:val="20"/>
        </w:rPr>
        <w:t xml:space="preserve"> </w:t>
      </w:r>
      <w:r>
        <w:rPr>
          <w:sz w:val="20"/>
        </w:rPr>
        <w:t>has</w:t>
      </w:r>
      <w:r>
        <w:rPr>
          <w:spacing w:val="-6"/>
          <w:sz w:val="20"/>
        </w:rPr>
        <w:t xml:space="preserve"> </w:t>
      </w:r>
      <w:r>
        <w:rPr>
          <w:sz w:val="20"/>
        </w:rPr>
        <w:t>met</w:t>
      </w:r>
      <w:r>
        <w:rPr>
          <w:spacing w:val="-4"/>
          <w:sz w:val="20"/>
        </w:rPr>
        <w:t xml:space="preserve"> </w:t>
      </w:r>
      <w:r>
        <w:rPr>
          <w:sz w:val="20"/>
        </w:rPr>
        <w:t>all</w:t>
      </w:r>
      <w:r>
        <w:rPr>
          <w:spacing w:val="-5"/>
          <w:sz w:val="20"/>
        </w:rPr>
        <w:t xml:space="preserve"> </w:t>
      </w:r>
      <w:r>
        <w:rPr>
          <w:sz w:val="20"/>
        </w:rPr>
        <w:t>other</w:t>
      </w:r>
      <w:r>
        <w:rPr>
          <w:spacing w:val="-4"/>
          <w:sz w:val="20"/>
        </w:rPr>
        <w:t xml:space="preserve"> </w:t>
      </w:r>
      <w:r>
        <w:rPr>
          <w:sz w:val="20"/>
        </w:rPr>
        <w:t>obligations</w:t>
      </w:r>
      <w:r>
        <w:rPr>
          <w:spacing w:val="-6"/>
          <w:sz w:val="20"/>
        </w:rPr>
        <w:t xml:space="preserve"> </w:t>
      </w:r>
      <w:r>
        <w:rPr>
          <w:sz w:val="20"/>
        </w:rPr>
        <w:t>due,</w:t>
      </w:r>
      <w:r>
        <w:rPr>
          <w:spacing w:val="-4"/>
          <w:sz w:val="20"/>
        </w:rPr>
        <w:t xml:space="preserve"> </w:t>
      </w:r>
      <w:r>
        <w:rPr>
          <w:sz w:val="20"/>
        </w:rPr>
        <w:t>in</w:t>
      </w:r>
      <w:r>
        <w:rPr>
          <w:spacing w:val="-4"/>
          <w:sz w:val="20"/>
        </w:rPr>
        <w:t xml:space="preserve"> </w:t>
      </w:r>
      <w:r>
        <w:rPr>
          <w:sz w:val="20"/>
        </w:rPr>
        <w:t>respect</w:t>
      </w:r>
      <w:r>
        <w:rPr>
          <w:spacing w:val="-4"/>
          <w:sz w:val="20"/>
        </w:rPr>
        <w:t xml:space="preserve"> </w:t>
      </w:r>
      <w:r>
        <w:rPr>
          <w:sz w:val="20"/>
        </w:rPr>
        <w:t>of</w:t>
      </w:r>
      <w:r>
        <w:rPr>
          <w:spacing w:val="-6"/>
          <w:sz w:val="20"/>
        </w:rPr>
        <w:t xml:space="preserve"> </w:t>
      </w:r>
      <w:r>
        <w:rPr>
          <w:sz w:val="20"/>
        </w:rPr>
        <w:t>all</w:t>
      </w:r>
      <w:r>
        <w:rPr>
          <w:spacing w:val="-5"/>
          <w:sz w:val="20"/>
        </w:rPr>
        <w:t xml:space="preserve"> </w:t>
      </w:r>
      <w:r>
        <w:rPr>
          <w:sz w:val="20"/>
        </w:rPr>
        <w:t>contracts</w:t>
      </w:r>
      <w:r>
        <w:rPr>
          <w:spacing w:val="-5"/>
          <w:sz w:val="20"/>
        </w:rPr>
        <w:t xml:space="preserve"> </w:t>
      </w:r>
      <w:r>
        <w:rPr>
          <w:sz w:val="20"/>
        </w:rPr>
        <w:t>between</w:t>
      </w:r>
      <w:r>
        <w:rPr>
          <w:spacing w:val="-4"/>
          <w:sz w:val="20"/>
        </w:rPr>
        <w:t xml:space="preserve"> </w:t>
      </w:r>
      <w:r w:rsidR="005E4BE2">
        <w:rPr>
          <w:sz w:val="20"/>
        </w:rPr>
        <w:t>HashTech.com.au</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pacing w:val="-2"/>
          <w:sz w:val="20"/>
        </w:rPr>
        <w:t>Customer.</w:t>
      </w:r>
    </w:p>
    <w:p w14:paraId="6D01C233" w14:textId="77777777" w:rsidR="00311A73" w:rsidRDefault="00311A73">
      <w:pPr>
        <w:rPr>
          <w:sz w:val="20"/>
        </w:rPr>
        <w:sectPr w:rsidR="00311A73">
          <w:pgSz w:w="11910" w:h="16840"/>
          <w:pgMar w:top="2080" w:right="0" w:bottom="840" w:left="0" w:header="0" w:footer="658" w:gutter="0"/>
          <w:cols w:space="720"/>
        </w:sectPr>
      </w:pPr>
    </w:p>
    <w:p w14:paraId="77840759" w14:textId="77777777" w:rsidR="00311A73" w:rsidRDefault="00311A73">
      <w:pPr>
        <w:pStyle w:val="BodyText"/>
        <w:spacing w:before="10"/>
        <w:ind w:left="0"/>
        <w:rPr>
          <w:sz w:val="17"/>
        </w:rPr>
      </w:pPr>
    </w:p>
    <w:p w14:paraId="1F1AE608" w14:textId="786E6CDB" w:rsidR="00311A73" w:rsidRDefault="00600A00">
      <w:pPr>
        <w:pStyle w:val="ListParagraph"/>
        <w:numPr>
          <w:ilvl w:val="2"/>
          <w:numId w:val="7"/>
        </w:numPr>
        <w:tabs>
          <w:tab w:val="left" w:pos="1266"/>
        </w:tabs>
        <w:spacing w:before="15" w:line="254" w:lineRule="auto"/>
        <w:ind w:left="708" w:right="894" w:firstLine="0"/>
        <w:rPr>
          <w:sz w:val="20"/>
        </w:rPr>
      </w:pPr>
      <w:r>
        <w:rPr>
          <w:sz w:val="20"/>
        </w:rPr>
        <w:t>Receipt</w:t>
      </w:r>
      <w:r>
        <w:rPr>
          <w:spacing w:val="-2"/>
          <w:sz w:val="20"/>
        </w:rPr>
        <w:t xml:space="preserve"> </w:t>
      </w:r>
      <w:r>
        <w:rPr>
          <w:sz w:val="20"/>
        </w:rPr>
        <w:t>by</w:t>
      </w:r>
      <w:r>
        <w:rPr>
          <w:spacing w:val="-2"/>
          <w:sz w:val="20"/>
        </w:rPr>
        <w:t xml:space="preserve"> </w:t>
      </w:r>
      <w:r w:rsidR="005E4BE2">
        <w:rPr>
          <w:sz w:val="20"/>
        </w:rPr>
        <w:t>HashTech.com.au</w:t>
      </w:r>
      <w:r>
        <w:rPr>
          <w:spacing w:val="-2"/>
          <w:sz w:val="20"/>
        </w:rPr>
        <w:t xml:space="preserve"> </w:t>
      </w:r>
      <w:r>
        <w:rPr>
          <w:sz w:val="20"/>
        </w:rPr>
        <w:t>of</w:t>
      </w:r>
      <w:r>
        <w:rPr>
          <w:spacing w:val="-4"/>
          <w:sz w:val="20"/>
        </w:rPr>
        <w:t xml:space="preserve"> </w:t>
      </w:r>
      <w:r>
        <w:rPr>
          <w:sz w:val="20"/>
        </w:rPr>
        <w:t>any</w:t>
      </w:r>
      <w:r>
        <w:rPr>
          <w:spacing w:val="-2"/>
          <w:sz w:val="20"/>
        </w:rPr>
        <w:t xml:space="preserve"> </w:t>
      </w:r>
      <w:r>
        <w:rPr>
          <w:sz w:val="20"/>
        </w:rPr>
        <w:t>form</w:t>
      </w:r>
      <w:r>
        <w:rPr>
          <w:spacing w:val="-3"/>
          <w:sz w:val="20"/>
        </w:rPr>
        <w:t xml:space="preserve"> </w:t>
      </w:r>
      <w:r>
        <w:rPr>
          <w:sz w:val="20"/>
        </w:rPr>
        <w:t>of</w:t>
      </w:r>
      <w:r>
        <w:rPr>
          <w:spacing w:val="-4"/>
          <w:sz w:val="20"/>
        </w:rPr>
        <w:t xml:space="preserve"> </w:t>
      </w:r>
      <w:r>
        <w:rPr>
          <w:sz w:val="20"/>
        </w:rPr>
        <w:t>payment</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be</w:t>
      </w:r>
      <w:r>
        <w:rPr>
          <w:spacing w:val="-3"/>
          <w:sz w:val="20"/>
        </w:rPr>
        <w:t xml:space="preserve"> </w:t>
      </w:r>
      <w:r>
        <w:rPr>
          <w:sz w:val="20"/>
        </w:rPr>
        <w:t>deemed</w:t>
      </w:r>
      <w:r>
        <w:rPr>
          <w:spacing w:val="-2"/>
          <w:sz w:val="20"/>
        </w:rPr>
        <w:t xml:space="preserve"> </w:t>
      </w:r>
      <w:r>
        <w:rPr>
          <w:sz w:val="20"/>
        </w:rPr>
        <w:t>to</w:t>
      </w:r>
      <w:r>
        <w:rPr>
          <w:spacing w:val="-2"/>
          <w:sz w:val="20"/>
        </w:rPr>
        <w:t xml:space="preserve"> </w:t>
      </w:r>
      <w:r>
        <w:rPr>
          <w:sz w:val="20"/>
        </w:rPr>
        <w:t>be</w:t>
      </w:r>
      <w:r>
        <w:rPr>
          <w:spacing w:val="-3"/>
          <w:sz w:val="20"/>
        </w:rPr>
        <w:t xml:space="preserve"> </w:t>
      </w:r>
      <w:r>
        <w:rPr>
          <w:sz w:val="20"/>
        </w:rPr>
        <w:t>a</w:t>
      </w:r>
      <w:r>
        <w:rPr>
          <w:spacing w:val="-2"/>
          <w:sz w:val="20"/>
        </w:rPr>
        <w:t xml:space="preserve"> </w:t>
      </w:r>
      <w:r>
        <w:rPr>
          <w:sz w:val="20"/>
        </w:rPr>
        <w:t>payment</w:t>
      </w:r>
      <w:r>
        <w:rPr>
          <w:spacing w:val="-2"/>
          <w:sz w:val="20"/>
        </w:rPr>
        <w:t xml:space="preserve"> </w:t>
      </w:r>
      <w:r>
        <w:rPr>
          <w:sz w:val="20"/>
        </w:rPr>
        <w:t>until</w:t>
      </w:r>
      <w:r>
        <w:rPr>
          <w:spacing w:val="-2"/>
          <w:sz w:val="20"/>
        </w:rPr>
        <w:t xml:space="preserve"> </w:t>
      </w:r>
      <w:r>
        <w:rPr>
          <w:sz w:val="20"/>
        </w:rPr>
        <w:t>that</w:t>
      </w:r>
      <w:r>
        <w:rPr>
          <w:spacing w:val="-2"/>
          <w:sz w:val="20"/>
        </w:rPr>
        <w:t xml:space="preserve"> </w:t>
      </w:r>
      <w:r>
        <w:rPr>
          <w:sz w:val="20"/>
        </w:rPr>
        <w:t>form</w:t>
      </w:r>
      <w:r>
        <w:rPr>
          <w:spacing w:val="-3"/>
          <w:sz w:val="20"/>
        </w:rPr>
        <w:t xml:space="preserve"> </w:t>
      </w:r>
      <w:r>
        <w:rPr>
          <w:sz w:val="20"/>
        </w:rPr>
        <w:t>of</w:t>
      </w:r>
      <w:r>
        <w:rPr>
          <w:spacing w:val="-4"/>
          <w:sz w:val="20"/>
        </w:rPr>
        <w:t xml:space="preserve"> </w:t>
      </w:r>
      <w:r>
        <w:rPr>
          <w:sz w:val="20"/>
        </w:rPr>
        <w:t>payment</w:t>
      </w:r>
      <w:r>
        <w:rPr>
          <w:spacing w:val="-2"/>
          <w:sz w:val="20"/>
        </w:rPr>
        <w:t xml:space="preserve"> </w:t>
      </w:r>
      <w:r>
        <w:rPr>
          <w:sz w:val="20"/>
        </w:rPr>
        <w:t>has</w:t>
      </w:r>
      <w:r>
        <w:rPr>
          <w:spacing w:val="-3"/>
          <w:sz w:val="20"/>
        </w:rPr>
        <w:t xml:space="preserve"> </w:t>
      </w:r>
      <w:r>
        <w:rPr>
          <w:sz w:val="20"/>
        </w:rPr>
        <w:t xml:space="preserve">been honoured, cleared, or recognised and until then, </w:t>
      </w:r>
      <w:proofErr w:type="spellStart"/>
      <w:r w:rsidR="006E3279">
        <w:rPr>
          <w:sz w:val="20"/>
        </w:rPr>
        <w:t>HashTech’s</w:t>
      </w:r>
      <w:proofErr w:type="spellEnd"/>
      <w:r>
        <w:rPr>
          <w:sz w:val="20"/>
        </w:rPr>
        <w:t xml:space="preserve"> ownership or rights in respect of the Goods shall continue.</w:t>
      </w:r>
    </w:p>
    <w:p w14:paraId="65F78EC1" w14:textId="77777777" w:rsidR="00311A73" w:rsidRDefault="00600A00">
      <w:pPr>
        <w:pStyle w:val="ListParagraph"/>
        <w:numPr>
          <w:ilvl w:val="2"/>
          <w:numId w:val="7"/>
        </w:numPr>
        <w:tabs>
          <w:tab w:val="left" w:pos="1263"/>
        </w:tabs>
        <w:spacing w:line="287" w:lineRule="exact"/>
        <w:rPr>
          <w:sz w:val="20"/>
        </w:rPr>
      </w:pPr>
      <w:r>
        <w:rPr>
          <w:sz w:val="20"/>
        </w:rPr>
        <w:t>It</w:t>
      </w:r>
      <w:r>
        <w:rPr>
          <w:spacing w:val="-4"/>
          <w:sz w:val="20"/>
        </w:rPr>
        <w:t xml:space="preserve"> </w:t>
      </w:r>
      <w:r>
        <w:rPr>
          <w:sz w:val="20"/>
        </w:rPr>
        <w:t>is</w:t>
      </w:r>
      <w:r>
        <w:rPr>
          <w:spacing w:val="-5"/>
          <w:sz w:val="20"/>
        </w:rPr>
        <w:t xml:space="preserve"> </w:t>
      </w:r>
      <w:r>
        <w:rPr>
          <w:sz w:val="20"/>
        </w:rPr>
        <w:t>further</w:t>
      </w:r>
      <w:r>
        <w:rPr>
          <w:spacing w:val="-3"/>
          <w:sz w:val="20"/>
        </w:rPr>
        <w:t xml:space="preserve"> </w:t>
      </w:r>
      <w:r>
        <w:rPr>
          <w:sz w:val="20"/>
        </w:rPr>
        <w:t>agreed</w:t>
      </w:r>
      <w:r>
        <w:rPr>
          <w:spacing w:val="-3"/>
          <w:sz w:val="20"/>
        </w:rPr>
        <w:t xml:space="preserve"> </w:t>
      </w:r>
      <w:r>
        <w:rPr>
          <w:spacing w:val="-2"/>
          <w:sz w:val="20"/>
        </w:rPr>
        <w:t>that:</w:t>
      </w:r>
    </w:p>
    <w:p w14:paraId="652C77C0" w14:textId="36BDB0C2" w:rsidR="00311A73" w:rsidRDefault="00600A00">
      <w:pPr>
        <w:pStyle w:val="ListParagraph"/>
        <w:numPr>
          <w:ilvl w:val="3"/>
          <w:numId w:val="7"/>
        </w:numPr>
        <w:tabs>
          <w:tab w:val="left" w:pos="1428"/>
          <w:tab w:val="left" w:pos="1429"/>
        </w:tabs>
        <w:spacing w:before="17" w:line="254" w:lineRule="auto"/>
        <w:ind w:right="737"/>
        <w:rPr>
          <w:sz w:val="20"/>
        </w:rPr>
      </w:pPr>
      <w:r>
        <w:rPr>
          <w:sz w:val="20"/>
        </w:rPr>
        <w:t>Where</w:t>
      </w:r>
      <w:r>
        <w:rPr>
          <w:spacing w:val="-4"/>
          <w:sz w:val="20"/>
        </w:rPr>
        <w:t xml:space="preserve"> </w:t>
      </w:r>
      <w:r>
        <w:rPr>
          <w:sz w:val="20"/>
        </w:rPr>
        <w:t>practicable</w:t>
      </w:r>
      <w:r>
        <w:rPr>
          <w:spacing w:val="-5"/>
          <w:sz w:val="20"/>
        </w:rPr>
        <w:t xml:space="preserve"> </w:t>
      </w:r>
      <w:r>
        <w:rPr>
          <w:sz w:val="20"/>
        </w:rPr>
        <w:t>the</w:t>
      </w:r>
      <w:r>
        <w:rPr>
          <w:spacing w:val="-2"/>
          <w:sz w:val="20"/>
        </w:rPr>
        <w:t xml:space="preserve"> </w:t>
      </w:r>
      <w:r>
        <w:rPr>
          <w:sz w:val="20"/>
        </w:rPr>
        <w:t>Goods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kept</w:t>
      </w:r>
      <w:r>
        <w:rPr>
          <w:spacing w:val="-3"/>
          <w:sz w:val="20"/>
        </w:rPr>
        <w:t xml:space="preserve"> </w:t>
      </w:r>
      <w:r>
        <w:rPr>
          <w:sz w:val="20"/>
        </w:rPr>
        <w:t>separate</w:t>
      </w:r>
      <w:r>
        <w:rPr>
          <w:spacing w:val="-4"/>
          <w:sz w:val="20"/>
        </w:rPr>
        <w:t xml:space="preserve"> </w:t>
      </w:r>
      <w:r>
        <w:rPr>
          <w:sz w:val="20"/>
        </w:rPr>
        <w:t>and</w:t>
      </w:r>
      <w:r>
        <w:rPr>
          <w:spacing w:val="-3"/>
          <w:sz w:val="20"/>
        </w:rPr>
        <w:t xml:space="preserve"> </w:t>
      </w:r>
      <w:r>
        <w:rPr>
          <w:sz w:val="20"/>
        </w:rPr>
        <w:t>identifiable</w:t>
      </w:r>
      <w:r>
        <w:rPr>
          <w:spacing w:val="-5"/>
          <w:sz w:val="20"/>
        </w:rPr>
        <w:t xml:space="preserve"> </w:t>
      </w:r>
      <w:r>
        <w:rPr>
          <w:sz w:val="20"/>
        </w:rPr>
        <w:t>until</w:t>
      </w:r>
      <w:r>
        <w:rPr>
          <w:spacing w:val="-3"/>
          <w:sz w:val="20"/>
        </w:rPr>
        <w:t xml:space="preserve"> </w:t>
      </w:r>
      <w:r w:rsidR="005E4BE2">
        <w:rPr>
          <w:sz w:val="20"/>
        </w:rPr>
        <w:t>HashTech.com.au</w:t>
      </w:r>
      <w:r>
        <w:rPr>
          <w:spacing w:val="-3"/>
          <w:sz w:val="20"/>
        </w:rPr>
        <w:t xml:space="preserve"> </w:t>
      </w:r>
      <w:r>
        <w:rPr>
          <w:sz w:val="20"/>
        </w:rPr>
        <w:t>shall</w:t>
      </w:r>
      <w:r>
        <w:rPr>
          <w:spacing w:val="-1"/>
          <w:sz w:val="20"/>
        </w:rPr>
        <w:t xml:space="preserve"> </w:t>
      </w:r>
      <w:r>
        <w:rPr>
          <w:sz w:val="20"/>
        </w:rPr>
        <w:t>have</w:t>
      </w:r>
      <w:r>
        <w:rPr>
          <w:spacing w:val="-4"/>
          <w:sz w:val="20"/>
        </w:rPr>
        <w:t xml:space="preserve"> </w:t>
      </w:r>
      <w:r>
        <w:rPr>
          <w:sz w:val="20"/>
        </w:rPr>
        <w:t>received</w:t>
      </w:r>
      <w:r>
        <w:rPr>
          <w:spacing w:val="-3"/>
          <w:sz w:val="20"/>
        </w:rPr>
        <w:t xml:space="preserve"> </w:t>
      </w:r>
      <w:r>
        <w:rPr>
          <w:sz w:val="20"/>
        </w:rPr>
        <w:t>payment</w:t>
      </w:r>
      <w:r>
        <w:rPr>
          <w:spacing w:val="-3"/>
          <w:sz w:val="20"/>
        </w:rPr>
        <w:t xml:space="preserve"> </w:t>
      </w:r>
      <w:r>
        <w:rPr>
          <w:sz w:val="20"/>
        </w:rPr>
        <w:t>and</w:t>
      </w:r>
      <w:r>
        <w:rPr>
          <w:spacing w:val="-3"/>
          <w:sz w:val="20"/>
        </w:rPr>
        <w:t xml:space="preserve"> </w:t>
      </w:r>
      <w:r>
        <w:rPr>
          <w:sz w:val="20"/>
        </w:rPr>
        <w:t xml:space="preserve">all other obligations of the Customer are met </w:t>
      </w:r>
      <w:proofErr w:type="gramStart"/>
      <w:r>
        <w:rPr>
          <w:sz w:val="20"/>
        </w:rPr>
        <w:t>and;</w:t>
      </w:r>
      <w:proofErr w:type="gramEnd"/>
    </w:p>
    <w:p w14:paraId="75FAE154" w14:textId="5F191C7B" w:rsidR="00311A73" w:rsidRDefault="00600A00">
      <w:pPr>
        <w:pStyle w:val="ListParagraph"/>
        <w:numPr>
          <w:ilvl w:val="3"/>
          <w:numId w:val="7"/>
        </w:numPr>
        <w:tabs>
          <w:tab w:val="left" w:pos="1428"/>
          <w:tab w:val="left" w:pos="1429"/>
        </w:tabs>
        <w:spacing w:line="254" w:lineRule="auto"/>
        <w:ind w:right="868"/>
        <w:rPr>
          <w:sz w:val="20"/>
        </w:rPr>
      </w:pPr>
      <w:r>
        <w:rPr>
          <w:sz w:val="20"/>
        </w:rPr>
        <w:t xml:space="preserve">Until ownership of the Goods shall pass from </w:t>
      </w:r>
      <w:r w:rsidR="005E4BE2">
        <w:rPr>
          <w:sz w:val="20"/>
        </w:rPr>
        <w:t>HashTech.com.au</w:t>
      </w:r>
      <w:r>
        <w:rPr>
          <w:sz w:val="20"/>
        </w:rPr>
        <w:t xml:space="preserve"> to the Customer, </w:t>
      </w:r>
      <w:r w:rsidR="005E4BE2">
        <w:rPr>
          <w:sz w:val="20"/>
        </w:rPr>
        <w:t>HashTech.com.au</w:t>
      </w:r>
      <w:r>
        <w:rPr>
          <w:sz w:val="20"/>
        </w:rPr>
        <w:t xml:space="preserve"> may give notice in writing to the Customer</w:t>
      </w:r>
      <w:r>
        <w:rPr>
          <w:spacing w:val="-3"/>
          <w:sz w:val="20"/>
        </w:rPr>
        <w:t xml:space="preserve"> </w:t>
      </w:r>
      <w:r>
        <w:rPr>
          <w:sz w:val="20"/>
        </w:rPr>
        <w:t>to</w:t>
      </w:r>
      <w:r>
        <w:rPr>
          <w:spacing w:val="-3"/>
          <w:sz w:val="20"/>
        </w:rPr>
        <w:t xml:space="preserve"> </w:t>
      </w:r>
      <w:r>
        <w:rPr>
          <w:sz w:val="20"/>
        </w:rPr>
        <w:t>return</w:t>
      </w:r>
      <w:r>
        <w:rPr>
          <w:spacing w:val="-3"/>
          <w:sz w:val="20"/>
        </w:rPr>
        <w:t xml:space="preserve"> </w:t>
      </w:r>
      <w:r>
        <w:rPr>
          <w:sz w:val="20"/>
        </w:rPr>
        <w:t>the</w:t>
      </w:r>
      <w:r>
        <w:rPr>
          <w:spacing w:val="-4"/>
          <w:sz w:val="20"/>
        </w:rPr>
        <w:t xml:space="preserve"> </w:t>
      </w:r>
      <w:r>
        <w:rPr>
          <w:sz w:val="20"/>
        </w:rPr>
        <w:t>Goods.</w:t>
      </w:r>
      <w:r>
        <w:rPr>
          <w:spacing w:val="-3"/>
          <w:sz w:val="20"/>
        </w:rPr>
        <w:t xml:space="preserve"> </w:t>
      </w:r>
      <w:r>
        <w:rPr>
          <w:sz w:val="20"/>
        </w:rPr>
        <w:t>Upon</w:t>
      </w:r>
      <w:r>
        <w:rPr>
          <w:spacing w:val="-3"/>
          <w:sz w:val="20"/>
        </w:rPr>
        <w:t xml:space="preserve"> </w:t>
      </w:r>
      <w:r>
        <w:rPr>
          <w:sz w:val="20"/>
        </w:rPr>
        <w:t>such</w:t>
      </w:r>
      <w:r>
        <w:rPr>
          <w:spacing w:val="-3"/>
          <w:sz w:val="20"/>
        </w:rPr>
        <w:t xml:space="preserve"> </w:t>
      </w:r>
      <w:r>
        <w:rPr>
          <w:sz w:val="20"/>
        </w:rPr>
        <w:t>notice,</w:t>
      </w:r>
      <w:r>
        <w:rPr>
          <w:spacing w:val="-2"/>
          <w:sz w:val="20"/>
        </w:rPr>
        <w:t xml:space="preserve"> </w:t>
      </w:r>
      <w:r>
        <w:rPr>
          <w:sz w:val="20"/>
        </w:rPr>
        <w:t>the</w:t>
      </w:r>
      <w:r>
        <w:rPr>
          <w:spacing w:val="-4"/>
          <w:sz w:val="20"/>
        </w:rPr>
        <w:t xml:space="preserve"> </w:t>
      </w:r>
      <w:r>
        <w:rPr>
          <w:sz w:val="20"/>
        </w:rPr>
        <w:t>rights</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Customer</w:t>
      </w:r>
      <w:r>
        <w:rPr>
          <w:spacing w:val="-3"/>
          <w:sz w:val="20"/>
        </w:rPr>
        <w:t xml:space="preserve"> </w:t>
      </w:r>
      <w:r>
        <w:rPr>
          <w:sz w:val="20"/>
        </w:rPr>
        <w:t>t</w:t>
      </w:r>
      <w:r>
        <w:rPr>
          <w:sz w:val="20"/>
        </w:rPr>
        <w:t>o</w:t>
      </w:r>
      <w:r>
        <w:rPr>
          <w:spacing w:val="-3"/>
          <w:sz w:val="20"/>
        </w:rPr>
        <w:t xml:space="preserve"> </w:t>
      </w:r>
      <w:r>
        <w:rPr>
          <w:sz w:val="20"/>
        </w:rPr>
        <w:t>obtain</w:t>
      </w:r>
      <w:r>
        <w:rPr>
          <w:spacing w:val="-3"/>
          <w:sz w:val="20"/>
        </w:rPr>
        <w:t xml:space="preserve"> </w:t>
      </w:r>
      <w:r>
        <w:rPr>
          <w:sz w:val="20"/>
        </w:rPr>
        <w:t>ownership</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 xml:space="preserve">interest in the Goods shall cease </w:t>
      </w:r>
      <w:proofErr w:type="gramStart"/>
      <w:r>
        <w:rPr>
          <w:sz w:val="20"/>
        </w:rPr>
        <w:t>and;</w:t>
      </w:r>
      <w:proofErr w:type="gramEnd"/>
    </w:p>
    <w:p w14:paraId="34A358E4" w14:textId="33FE19EE" w:rsidR="00311A73" w:rsidRDefault="005E4BE2">
      <w:pPr>
        <w:pStyle w:val="ListParagraph"/>
        <w:numPr>
          <w:ilvl w:val="3"/>
          <w:numId w:val="7"/>
        </w:numPr>
        <w:tabs>
          <w:tab w:val="left" w:pos="1428"/>
          <w:tab w:val="left" w:pos="1429"/>
        </w:tabs>
        <w:spacing w:line="287" w:lineRule="exact"/>
        <w:rPr>
          <w:sz w:val="20"/>
        </w:rPr>
      </w:pPr>
      <w:r>
        <w:rPr>
          <w:sz w:val="20"/>
        </w:rPr>
        <w:t>HashTech.com.au</w:t>
      </w:r>
      <w:r w:rsidR="00600A00">
        <w:rPr>
          <w:spacing w:val="-5"/>
          <w:sz w:val="20"/>
        </w:rPr>
        <w:t xml:space="preserve"> </w:t>
      </w:r>
      <w:r w:rsidR="00600A00">
        <w:rPr>
          <w:sz w:val="20"/>
        </w:rPr>
        <w:t>shall</w:t>
      </w:r>
      <w:r w:rsidR="00600A00">
        <w:rPr>
          <w:spacing w:val="-5"/>
          <w:sz w:val="20"/>
        </w:rPr>
        <w:t xml:space="preserve"> </w:t>
      </w:r>
      <w:r w:rsidR="00600A00">
        <w:rPr>
          <w:sz w:val="20"/>
        </w:rPr>
        <w:t>have</w:t>
      </w:r>
      <w:r w:rsidR="00600A00">
        <w:rPr>
          <w:spacing w:val="-5"/>
          <w:sz w:val="20"/>
        </w:rPr>
        <w:t xml:space="preserve"> </w:t>
      </w:r>
      <w:r w:rsidR="00600A00">
        <w:rPr>
          <w:sz w:val="20"/>
        </w:rPr>
        <w:t>the</w:t>
      </w:r>
      <w:r w:rsidR="00600A00">
        <w:rPr>
          <w:spacing w:val="-6"/>
          <w:sz w:val="20"/>
        </w:rPr>
        <w:t xml:space="preserve"> </w:t>
      </w:r>
      <w:r w:rsidR="00600A00">
        <w:rPr>
          <w:sz w:val="20"/>
        </w:rPr>
        <w:t>right to</w:t>
      </w:r>
      <w:r w:rsidR="00600A00">
        <w:rPr>
          <w:spacing w:val="-5"/>
          <w:sz w:val="20"/>
        </w:rPr>
        <w:t xml:space="preserve"> </w:t>
      </w:r>
      <w:r w:rsidR="00600A00">
        <w:rPr>
          <w:sz w:val="20"/>
        </w:rPr>
        <w:t>stop</w:t>
      </w:r>
      <w:r w:rsidR="00600A00">
        <w:rPr>
          <w:spacing w:val="-2"/>
          <w:sz w:val="20"/>
        </w:rPr>
        <w:t xml:space="preserve"> </w:t>
      </w:r>
      <w:r w:rsidR="00600A00">
        <w:rPr>
          <w:sz w:val="20"/>
        </w:rPr>
        <w:t>the</w:t>
      </w:r>
      <w:r w:rsidR="00600A00">
        <w:rPr>
          <w:spacing w:val="-6"/>
          <w:sz w:val="20"/>
        </w:rPr>
        <w:t xml:space="preserve"> </w:t>
      </w:r>
      <w:r w:rsidR="00600A00">
        <w:rPr>
          <w:sz w:val="20"/>
        </w:rPr>
        <w:t>Goods</w:t>
      </w:r>
      <w:r w:rsidR="00600A00">
        <w:rPr>
          <w:spacing w:val="-6"/>
          <w:sz w:val="20"/>
        </w:rPr>
        <w:t xml:space="preserve"> </w:t>
      </w:r>
      <w:r w:rsidR="00600A00">
        <w:rPr>
          <w:sz w:val="20"/>
        </w:rPr>
        <w:t>in</w:t>
      </w:r>
      <w:r w:rsidR="00600A00">
        <w:rPr>
          <w:spacing w:val="-4"/>
          <w:sz w:val="20"/>
        </w:rPr>
        <w:t xml:space="preserve"> </w:t>
      </w:r>
      <w:r w:rsidR="00600A00">
        <w:rPr>
          <w:sz w:val="20"/>
        </w:rPr>
        <w:t>transit</w:t>
      </w:r>
      <w:r w:rsidR="00600A00">
        <w:rPr>
          <w:spacing w:val="-5"/>
          <w:sz w:val="20"/>
        </w:rPr>
        <w:t xml:space="preserve"> </w:t>
      </w:r>
      <w:r w:rsidR="00600A00">
        <w:rPr>
          <w:sz w:val="20"/>
        </w:rPr>
        <w:t>whether</w:t>
      </w:r>
      <w:r w:rsidR="00600A00">
        <w:rPr>
          <w:spacing w:val="-3"/>
          <w:sz w:val="20"/>
        </w:rPr>
        <w:t xml:space="preserve"> </w:t>
      </w:r>
      <w:r w:rsidR="00600A00">
        <w:rPr>
          <w:sz w:val="20"/>
        </w:rPr>
        <w:t>or</w:t>
      </w:r>
      <w:r w:rsidR="00600A00">
        <w:rPr>
          <w:spacing w:val="-4"/>
          <w:sz w:val="20"/>
        </w:rPr>
        <w:t xml:space="preserve"> </w:t>
      </w:r>
      <w:r w:rsidR="00600A00">
        <w:rPr>
          <w:sz w:val="20"/>
        </w:rPr>
        <w:t>not</w:t>
      </w:r>
      <w:r w:rsidR="00600A00">
        <w:rPr>
          <w:spacing w:val="-5"/>
          <w:sz w:val="20"/>
        </w:rPr>
        <w:t xml:space="preserve"> </w:t>
      </w:r>
      <w:r w:rsidR="00600A00">
        <w:rPr>
          <w:sz w:val="20"/>
        </w:rPr>
        <w:t>delivery</w:t>
      </w:r>
      <w:r w:rsidR="00600A00">
        <w:rPr>
          <w:spacing w:val="-4"/>
          <w:sz w:val="20"/>
        </w:rPr>
        <w:t xml:space="preserve"> </w:t>
      </w:r>
      <w:r w:rsidR="00600A00">
        <w:rPr>
          <w:sz w:val="20"/>
        </w:rPr>
        <w:t>has</w:t>
      </w:r>
      <w:r w:rsidR="00600A00">
        <w:rPr>
          <w:spacing w:val="-6"/>
          <w:sz w:val="20"/>
        </w:rPr>
        <w:t xml:space="preserve"> </w:t>
      </w:r>
      <w:r w:rsidR="00600A00">
        <w:rPr>
          <w:sz w:val="20"/>
        </w:rPr>
        <w:t>been</w:t>
      </w:r>
      <w:r w:rsidR="00600A00">
        <w:rPr>
          <w:spacing w:val="-5"/>
          <w:sz w:val="20"/>
        </w:rPr>
        <w:t xml:space="preserve"> </w:t>
      </w:r>
      <w:r w:rsidR="00600A00">
        <w:rPr>
          <w:sz w:val="20"/>
        </w:rPr>
        <w:t>made</w:t>
      </w:r>
      <w:r w:rsidR="00600A00">
        <w:rPr>
          <w:spacing w:val="-5"/>
          <w:sz w:val="20"/>
        </w:rPr>
        <w:t xml:space="preserve"> </w:t>
      </w:r>
      <w:proofErr w:type="gramStart"/>
      <w:r w:rsidR="00600A00">
        <w:rPr>
          <w:spacing w:val="-4"/>
          <w:sz w:val="20"/>
        </w:rPr>
        <w:t>and;</w:t>
      </w:r>
      <w:proofErr w:type="gramEnd"/>
    </w:p>
    <w:p w14:paraId="7995E297" w14:textId="6407923A" w:rsidR="00311A73" w:rsidRDefault="00600A00">
      <w:pPr>
        <w:pStyle w:val="ListParagraph"/>
        <w:numPr>
          <w:ilvl w:val="3"/>
          <w:numId w:val="7"/>
        </w:numPr>
        <w:tabs>
          <w:tab w:val="left" w:pos="1428"/>
          <w:tab w:val="left" w:pos="1429"/>
        </w:tabs>
        <w:spacing w:before="17" w:line="254" w:lineRule="auto"/>
        <w:ind w:right="830"/>
        <w:rPr>
          <w:sz w:val="20"/>
        </w:rPr>
      </w:pPr>
      <w:r>
        <w:rPr>
          <w:sz w:val="20"/>
        </w:rPr>
        <w:t xml:space="preserve">If the Customer fails to return the Goods, then </w:t>
      </w:r>
      <w:r w:rsidR="005E4BE2">
        <w:rPr>
          <w:sz w:val="20"/>
        </w:rPr>
        <w:t>HashTech.com.au</w:t>
      </w:r>
      <w:r>
        <w:rPr>
          <w:sz w:val="20"/>
        </w:rPr>
        <w:t xml:space="preserve"> or </w:t>
      </w:r>
      <w:proofErr w:type="spellStart"/>
      <w:r w:rsidR="006E3279">
        <w:rPr>
          <w:sz w:val="20"/>
        </w:rPr>
        <w:t>HashTech’s</w:t>
      </w:r>
      <w:proofErr w:type="spellEnd"/>
      <w:r w:rsidR="006E3279">
        <w:rPr>
          <w:sz w:val="20"/>
        </w:rPr>
        <w:t xml:space="preserve"> </w:t>
      </w:r>
      <w:r>
        <w:rPr>
          <w:sz w:val="20"/>
        </w:rPr>
        <w:t>agent may enter upon and into land and premises</w:t>
      </w:r>
      <w:r>
        <w:rPr>
          <w:spacing w:val="-4"/>
          <w:sz w:val="20"/>
        </w:rPr>
        <w:t xml:space="preserve"> </w:t>
      </w:r>
      <w:r>
        <w:rPr>
          <w:sz w:val="20"/>
        </w:rPr>
        <w:t>owned,</w:t>
      </w:r>
      <w:r>
        <w:rPr>
          <w:spacing w:val="-1"/>
          <w:sz w:val="20"/>
        </w:rPr>
        <w:t xml:space="preserve"> </w:t>
      </w:r>
      <w:r>
        <w:rPr>
          <w:sz w:val="20"/>
        </w:rPr>
        <w:t>occupied,</w:t>
      </w:r>
      <w:r>
        <w:rPr>
          <w:spacing w:val="-1"/>
          <w:sz w:val="20"/>
        </w:rPr>
        <w:t xml:space="preserve"> </w:t>
      </w:r>
      <w:r>
        <w:rPr>
          <w:sz w:val="20"/>
        </w:rPr>
        <w:t>or</w:t>
      </w:r>
      <w:r>
        <w:rPr>
          <w:spacing w:val="-1"/>
          <w:sz w:val="20"/>
        </w:rPr>
        <w:t xml:space="preserve"> </w:t>
      </w:r>
      <w:r>
        <w:rPr>
          <w:sz w:val="20"/>
        </w:rPr>
        <w:t>used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Customer,</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premises</w:t>
      </w:r>
      <w:r>
        <w:rPr>
          <w:spacing w:val="-4"/>
          <w:sz w:val="20"/>
        </w:rPr>
        <w:t xml:space="preserve"> </w:t>
      </w:r>
      <w:r>
        <w:rPr>
          <w:sz w:val="20"/>
        </w:rPr>
        <w:t>as</w:t>
      </w:r>
      <w:r>
        <w:rPr>
          <w:spacing w:val="-4"/>
          <w:sz w:val="20"/>
        </w:rPr>
        <w:t xml:space="preserve"> </w:t>
      </w:r>
      <w:r>
        <w:rPr>
          <w:sz w:val="20"/>
        </w:rPr>
        <w:t>the</w:t>
      </w:r>
      <w:r>
        <w:rPr>
          <w:spacing w:val="-3"/>
          <w:sz w:val="20"/>
        </w:rPr>
        <w:t xml:space="preserve"> </w:t>
      </w:r>
      <w:r>
        <w:rPr>
          <w:sz w:val="20"/>
        </w:rPr>
        <w:t>invitee</w:t>
      </w:r>
      <w:r>
        <w:rPr>
          <w:spacing w:val="-3"/>
          <w:sz w:val="20"/>
        </w:rPr>
        <w:t xml:space="preserve"> </w:t>
      </w:r>
      <w:r>
        <w:rPr>
          <w:sz w:val="20"/>
        </w:rPr>
        <w:t>of</w:t>
      </w:r>
      <w:r>
        <w:rPr>
          <w:spacing w:val="-4"/>
          <w:sz w:val="20"/>
        </w:rPr>
        <w:t xml:space="preserve"> </w:t>
      </w:r>
      <w:r>
        <w:rPr>
          <w:sz w:val="20"/>
        </w:rPr>
        <w:t>the</w:t>
      </w:r>
      <w:r>
        <w:rPr>
          <w:spacing w:val="-2"/>
          <w:sz w:val="20"/>
        </w:rPr>
        <w:t xml:space="preserve"> </w:t>
      </w:r>
      <w:r>
        <w:rPr>
          <w:sz w:val="20"/>
        </w:rPr>
        <w:t>Customer,</w:t>
      </w:r>
      <w:r>
        <w:rPr>
          <w:spacing w:val="-3"/>
          <w:sz w:val="20"/>
        </w:rPr>
        <w:t xml:space="preserve"> </w:t>
      </w:r>
      <w:r>
        <w:rPr>
          <w:sz w:val="20"/>
        </w:rPr>
        <w:t>where</w:t>
      </w:r>
      <w:r>
        <w:rPr>
          <w:spacing w:val="-3"/>
          <w:sz w:val="20"/>
        </w:rPr>
        <w:t xml:space="preserve"> </w:t>
      </w:r>
      <w:r>
        <w:rPr>
          <w:sz w:val="20"/>
        </w:rPr>
        <w:t>the Goods are situated and take possess</w:t>
      </w:r>
      <w:r>
        <w:rPr>
          <w:sz w:val="20"/>
        </w:rPr>
        <w:t xml:space="preserve">ion of the Goods </w:t>
      </w:r>
      <w:proofErr w:type="gramStart"/>
      <w:r>
        <w:rPr>
          <w:sz w:val="20"/>
        </w:rPr>
        <w:t>and;</w:t>
      </w:r>
      <w:proofErr w:type="gramEnd"/>
    </w:p>
    <w:p w14:paraId="0622AACD" w14:textId="1E4E07AA" w:rsidR="00311A73" w:rsidRDefault="00600A00">
      <w:pPr>
        <w:pStyle w:val="ListParagraph"/>
        <w:numPr>
          <w:ilvl w:val="3"/>
          <w:numId w:val="7"/>
        </w:numPr>
        <w:tabs>
          <w:tab w:val="left" w:pos="1428"/>
          <w:tab w:val="left" w:pos="1429"/>
        </w:tabs>
        <w:spacing w:line="254" w:lineRule="auto"/>
        <w:ind w:right="785"/>
        <w:rPr>
          <w:sz w:val="20"/>
        </w:rPr>
      </w:pPr>
      <w:r>
        <w:rPr>
          <w:sz w:val="20"/>
        </w:rPr>
        <w:t xml:space="preserve">The Customer is only a bailee of the Goods and until </w:t>
      </w:r>
      <w:r w:rsidR="005E4BE2">
        <w:rPr>
          <w:sz w:val="20"/>
        </w:rPr>
        <w:t>HashTech.com.au</w:t>
      </w:r>
      <w:r>
        <w:rPr>
          <w:sz w:val="20"/>
        </w:rPr>
        <w:t xml:space="preserve"> has received payment in full for the Goods, then the Customer</w:t>
      </w:r>
      <w:r>
        <w:rPr>
          <w:spacing w:val="-3"/>
          <w:sz w:val="20"/>
        </w:rPr>
        <w:t xml:space="preserve"> </w:t>
      </w:r>
      <w:r>
        <w:rPr>
          <w:sz w:val="20"/>
        </w:rPr>
        <w:t>shall</w:t>
      </w:r>
      <w:r>
        <w:rPr>
          <w:spacing w:val="-2"/>
          <w:sz w:val="20"/>
        </w:rPr>
        <w:t xml:space="preserve"> </w:t>
      </w:r>
      <w:r>
        <w:rPr>
          <w:sz w:val="20"/>
        </w:rPr>
        <w:t>hold</w:t>
      </w:r>
      <w:r>
        <w:rPr>
          <w:spacing w:val="-3"/>
          <w:sz w:val="20"/>
        </w:rPr>
        <w:t xml:space="preserve"> </w:t>
      </w:r>
      <w:r>
        <w:rPr>
          <w:sz w:val="20"/>
        </w:rPr>
        <w:t>any</w:t>
      </w:r>
      <w:r>
        <w:rPr>
          <w:spacing w:val="-3"/>
          <w:sz w:val="20"/>
        </w:rPr>
        <w:t xml:space="preserve"> </w:t>
      </w:r>
      <w:r>
        <w:rPr>
          <w:sz w:val="20"/>
        </w:rPr>
        <w:t>proceeds</w:t>
      </w:r>
      <w:r>
        <w:rPr>
          <w:spacing w:val="-2"/>
          <w:sz w:val="20"/>
        </w:rPr>
        <w:t xml:space="preserve"> </w:t>
      </w:r>
      <w:r>
        <w:rPr>
          <w:sz w:val="20"/>
        </w:rPr>
        <w:t>from</w:t>
      </w:r>
      <w:r>
        <w:rPr>
          <w:spacing w:val="-4"/>
          <w:sz w:val="20"/>
        </w:rPr>
        <w:t xml:space="preserve"> </w:t>
      </w:r>
      <w:r>
        <w:rPr>
          <w:sz w:val="20"/>
        </w:rPr>
        <w:t>the</w:t>
      </w:r>
      <w:r>
        <w:rPr>
          <w:spacing w:val="-2"/>
          <w:sz w:val="20"/>
        </w:rPr>
        <w:t xml:space="preserve"> </w:t>
      </w:r>
      <w:r>
        <w:rPr>
          <w:sz w:val="20"/>
        </w:rPr>
        <w:t>sale</w:t>
      </w:r>
      <w:r>
        <w:rPr>
          <w:spacing w:val="-4"/>
          <w:sz w:val="20"/>
        </w:rPr>
        <w:t xml:space="preserve"> </w:t>
      </w:r>
      <w:r>
        <w:rPr>
          <w:sz w:val="20"/>
        </w:rPr>
        <w:t>or</w:t>
      </w:r>
      <w:r>
        <w:rPr>
          <w:spacing w:val="-3"/>
          <w:sz w:val="20"/>
        </w:rPr>
        <w:t xml:space="preserve"> </w:t>
      </w:r>
      <w:r>
        <w:rPr>
          <w:sz w:val="20"/>
        </w:rPr>
        <w:t>disposal</w:t>
      </w:r>
      <w:r>
        <w:rPr>
          <w:spacing w:val="-1"/>
          <w:sz w:val="20"/>
        </w:rPr>
        <w:t xml:space="preserve"> </w:t>
      </w:r>
      <w:r>
        <w:rPr>
          <w:sz w:val="20"/>
        </w:rPr>
        <w:t>of</w:t>
      </w:r>
      <w:r>
        <w:rPr>
          <w:spacing w:val="-5"/>
          <w:sz w:val="20"/>
        </w:rPr>
        <w:t xml:space="preserve"> </w:t>
      </w:r>
      <w:r>
        <w:rPr>
          <w:sz w:val="20"/>
        </w:rPr>
        <w:t>the</w:t>
      </w:r>
      <w:r>
        <w:rPr>
          <w:spacing w:val="-4"/>
          <w:sz w:val="20"/>
        </w:rPr>
        <w:t xml:space="preserve"> </w:t>
      </w:r>
      <w:r>
        <w:rPr>
          <w:sz w:val="20"/>
        </w:rPr>
        <w:t>Goods,</w:t>
      </w:r>
      <w:r>
        <w:rPr>
          <w:spacing w:val="-3"/>
          <w:sz w:val="20"/>
        </w:rPr>
        <w:t xml:space="preserve"> </w:t>
      </w:r>
      <w:r>
        <w:rPr>
          <w:sz w:val="20"/>
        </w:rPr>
        <w:t>up</w:t>
      </w:r>
      <w:r>
        <w:rPr>
          <w:spacing w:val="-3"/>
          <w:sz w:val="20"/>
        </w:rPr>
        <w:t xml:space="preserve"> </w:t>
      </w:r>
      <w:r>
        <w:rPr>
          <w:sz w:val="20"/>
        </w:rPr>
        <w:t>to</w:t>
      </w:r>
      <w:r>
        <w:rPr>
          <w:spacing w:val="-3"/>
          <w:sz w:val="20"/>
        </w:rPr>
        <w:t xml:space="preserve"> </w:t>
      </w:r>
      <w:r>
        <w:rPr>
          <w:sz w:val="20"/>
        </w:rPr>
        <w:t>and including</w:t>
      </w:r>
      <w:r>
        <w:rPr>
          <w:spacing w:val="-4"/>
          <w:sz w:val="20"/>
        </w:rPr>
        <w:t xml:space="preserve"> </w:t>
      </w:r>
      <w:r>
        <w:rPr>
          <w:sz w:val="20"/>
        </w:rPr>
        <w:t>the</w:t>
      </w:r>
      <w:r>
        <w:rPr>
          <w:spacing w:val="-4"/>
          <w:sz w:val="20"/>
        </w:rPr>
        <w:t xml:space="preserve"> </w:t>
      </w:r>
      <w:r>
        <w:rPr>
          <w:sz w:val="20"/>
        </w:rPr>
        <w:t>amount</w:t>
      </w:r>
      <w:r>
        <w:rPr>
          <w:spacing w:val="-3"/>
          <w:sz w:val="20"/>
        </w:rPr>
        <w:t xml:space="preserve"> </w:t>
      </w:r>
      <w:r>
        <w:rPr>
          <w:sz w:val="20"/>
        </w:rPr>
        <w:t>the</w:t>
      </w:r>
      <w:r>
        <w:rPr>
          <w:spacing w:val="-4"/>
          <w:sz w:val="20"/>
        </w:rPr>
        <w:t xml:space="preserve"> </w:t>
      </w:r>
      <w:r>
        <w:rPr>
          <w:sz w:val="20"/>
        </w:rPr>
        <w:t xml:space="preserve">Customer owes to </w:t>
      </w:r>
      <w:r w:rsidR="005E4BE2">
        <w:rPr>
          <w:sz w:val="20"/>
        </w:rPr>
        <w:t>HashTech.com.au</w:t>
      </w:r>
      <w:r>
        <w:rPr>
          <w:sz w:val="20"/>
        </w:rPr>
        <w:t xml:space="preserve"> for the Goods, on trust for </w:t>
      </w:r>
      <w:r w:rsidR="005E4BE2">
        <w:rPr>
          <w:sz w:val="20"/>
        </w:rPr>
        <w:t>HashTech.com.au</w:t>
      </w:r>
      <w:r>
        <w:rPr>
          <w:sz w:val="20"/>
        </w:rPr>
        <w:t xml:space="preserve"> </w:t>
      </w:r>
      <w:proofErr w:type="gramStart"/>
      <w:r>
        <w:rPr>
          <w:sz w:val="20"/>
        </w:rPr>
        <w:t>and;</w:t>
      </w:r>
      <w:proofErr w:type="gramEnd"/>
    </w:p>
    <w:p w14:paraId="7AFF3C55" w14:textId="09EEFF65" w:rsidR="00311A73" w:rsidRDefault="00600A00">
      <w:pPr>
        <w:pStyle w:val="ListParagraph"/>
        <w:numPr>
          <w:ilvl w:val="3"/>
          <w:numId w:val="7"/>
        </w:numPr>
        <w:tabs>
          <w:tab w:val="left" w:pos="1428"/>
          <w:tab w:val="left" w:pos="1429"/>
        </w:tabs>
        <w:spacing w:line="286" w:lineRule="exact"/>
        <w:rPr>
          <w:sz w:val="20"/>
        </w:rPr>
      </w:pPr>
      <w:r>
        <w:rPr>
          <w:sz w:val="20"/>
        </w:rPr>
        <w:t>The</w:t>
      </w:r>
      <w:r>
        <w:rPr>
          <w:spacing w:val="-6"/>
          <w:sz w:val="20"/>
        </w:rPr>
        <w:t xml:space="preserve"> </w:t>
      </w:r>
      <w:r>
        <w:rPr>
          <w:sz w:val="20"/>
        </w:rPr>
        <w:t>Customer</w:t>
      </w:r>
      <w:r>
        <w:rPr>
          <w:spacing w:val="-3"/>
          <w:sz w:val="20"/>
        </w:rPr>
        <w:t xml:space="preserve"> </w:t>
      </w:r>
      <w:r>
        <w:rPr>
          <w:sz w:val="20"/>
        </w:rPr>
        <w:t>shall</w:t>
      </w:r>
      <w:r>
        <w:rPr>
          <w:spacing w:val="-4"/>
          <w:sz w:val="20"/>
        </w:rPr>
        <w:t xml:space="preserve"> </w:t>
      </w:r>
      <w:r>
        <w:rPr>
          <w:sz w:val="20"/>
        </w:rPr>
        <w:t>not</w:t>
      </w:r>
      <w:r>
        <w:rPr>
          <w:spacing w:val="-5"/>
          <w:sz w:val="20"/>
        </w:rPr>
        <w:t xml:space="preserve"> </w:t>
      </w:r>
      <w:r>
        <w:rPr>
          <w:sz w:val="20"/>
        </w:rPr>
        <w:t>deal</w:t>
      </w:r>
      <w:r>
        <w:rPr>
          <w:spacing w:val="-4"/>
          <w:sz w:val="20"/>
        </w:rPr>
        <w:t xml:space="preserve"> </w:t>
      </w:r>
      <w:r>
        <w:rPr>
          <w:sz w:val="20"/>
        </w:rPr>
        <w:t>with</w:t>
      </w:r>
      <w:r>
        <w:rPr>
          <w:spacing w:val="-5"/>
          <w:sz w:val="20"/>
        </w:rPr>
        <w:t xml:space="preserve"> </w:t>
      </w:r>
      <w:r>
        <w:rPr>
          <w:sz w:val="20"/>
        </w:rPr>
        <w:t>the</w:t>
      </w:r>
      <w:r>
        <w:rPr>
          <w:spacing w:val="-5"/>
          <w:sz w:val="20"/>
        </w:rPr>
        <w:t xml:space="preserve"> </w:t>
      </w:r>
      <w:r>
        <w:rPr>
          <w:sz w:val="20"/>
        </w:rPr>
        <w:t>money</w:t>
      </w:r>
      <w:r>
        <w:rPr>
          <w:spacing w:val="-4"/>
          <w:sz w:val="20"/>
        </w:rPr>
        <w:t xml:space="preserve"> </w:t>
      </w:r>
      <w:r>
        <w:rPr>
          <w:sz w:val="20"/>
        </w:rPr>
        <w:t>of</w:t>
      </w:r>
      <w:r>
        <w:rPr>
          <w:spacing w:val="-7"/>
          <w:sz w:val="20"/>
        </w:rPr>
        <w:t xml:space="preserve"> </w:t>
      </w:r>
      <w:r w:rsidR="005E4BE2">
        <w:rPr>
          <w:sz w:val="20"/>
        </w:rPr>
        <w:t>HashTech.com.au</w:t>
      </w:r>
      <w:r>
        <w:rPr>
          <w:spacing w:val="-4"/>
          <w:sz w:val="20"/>
        </w:rPr>
        <w:t xml:space="preserve"> </w:t>
      </w:r>
      <w:r>
        <w:rPr>
          <w:sz w:val="20"/>
        </w:rPr>
        <w:t>in</w:t>
      </w:r>
      <w:r>
        <w:rPr>
          <w:spacing w:val="-5"/>
          <w:sz w:val="20"/>
        </w:rPr>
        <w:t xml:space="preserve"> </w:t>
      </w:r>
      <w:r>
        <w:rPr>
          <w:sz w:val="20"/>
        </w:rPr>
        <w:t>any</w:t>
      </w:r>
      <w:r>
        <w:rPr>
          <w:spacing w:val="2"/>
          <w:sz w:val="20"/>
        </w:rPr>
        <w:t xml:space="preserve"> </w:t>
      </w:r>
      <w:r>
        <w:rPr>
          <w:sz w:val="20"/>
        </w:rPr>
        <w:t>way</w:t>
      </w:r>
      <w:r>
        <w:rPr>
          <w:spacing w:val="-4"/>
          <w:sz w:val="20"/>
        </w:rPr>
        <w:t xml:space="preserve"> </w:t>
      </w:r>
      <w:r>
        <w:rPr>
          <w:sz w:val="20"/>
        </w:rPr>
        <w:t>which</w:t>
      </w:r>
      <w:r>
        <w:rPr>
          <w:spacing w:val="-3"/>
          <w:sz w:val="20"/>
        </w:rPr>
        <w:t xml:space="preserve"> </w:t>
      </w:r>
      <w:r>
        <w:rPr>
          <w:sz w:val="20"/>
        </w:rPr>
        <w:t>may</w:t>
      </w:r>
      <w:r>
        <w:rPr>
          <w:spacing w:val="-4"/>
          <w:sz w:val="20"/>
        </w:rPr>
        <w:t xml:space="preserve"> </w:t>
      </w:r>
      <w:r>
        <w:rPr>
          <w:sz w:val="20"/>
        </w:rPr>
        <w:t>be</w:t>
      </w:r>
      <w:r>
        <w:rPr>
          <w:spacing w:val="-5"/>
          <w:sz w:val="20"/>
        </w:rPr>
        <w:t xml:space="preserve"> </w:t>
      </w:r>
      <w:proofErr w:type="gramStart"/>
      <w:r>
        <w:rPr>
          <w:sz w:val="20"/>
        </w:rPr>
        <w:t>adverse</w:t>
      </w:r>
      <w:proofErr w:type="gramEnd"/>
      <w:r>
        <w:rPr>
          <w:spacing w:val="-6"/>
          <w:sz w:val="20"/>
        </w:rPr>
        <w:t xml:space="preserve"> </w:t>
      </w:r>
      <w:r>
        <w:rPr>
          <w:sz w:val="20"/>
        </w:rPr>
        <w:t>to</w:t>
      </w:r>
      <w:r>
        <w:rPr>
          <w:spacing w:val="-4"/>
          <w:sz w:val="20"/>
        </w:rPr>
        <w:t xml:space="preserve"> </w:t>
      </w:r>
      <w:r w:rsidR="005E4BE2">
        <w:rPr>
          <w:sz w:val="20"/>
        </w:rPr>
        <w:t>HashTech.com.au</w:t>
      </w:r>
      <w:r>
        <w:rPr>
          <w:spacing w:val="-5"/>
          <w:sz w:val="20"/>
        </w:rPr>
        <w:t xml:space="preserve"> </w:t>
      </w:r>
      <w:r>
        <w:rPr>
          <w:spacing w:val="-4"/>
          <w:sz w:val="20"/>
        </w:rPr>
        <w:t>and;</w:t>
      </w:r>
    </w:p>
    <w:p w14:paraId="2CBA7C1F" w14:textId="1502C220" w:rsidR="00311A73" w:rsidRDefault="00600A00">
      <w:pPr>
        <w:pStyle w:val="ListParagraph"/>
        <w:numPr>
          <w:ilvl w:val="3"/>
          <w:numId w:val="7"/>
        </w:numPr>
        <w:tabs>
          <w:tab w:val="left" w:pos="1428"/>
          <w:tab w:val="left" w:pos="1429"/>
        </w:tabs>
        <w:spacing w:before="17" w:line="254" w:lineRule="auto"/>
        <w:ind w:right="877"/>
        <w:rPr>
          <w:sz w:val="20"/>
        </w:rPr>
      </w:pPr>
      <w:r>
        <w:rPr>
          <w:sz w:val="20"/>
        </w:rPr>
        <w:t>The</w:t>
      </w:r>
      <w:r>
        <w:rPr>
          <w:spacing w:val="-3"/>
          <w:sz w:val="20"/>
        </w:rPr>
        <w:t xml:space="preserve"> </w:t>
      </w:r>
      <w:r>
        <w:rPr>
          <w:sz w:val="20"/>
        </w:rPr>
        <w:t>Customer shall</w:t>
      </w:r>
      <w:r>
        <w:rPr>
          <w:spacing w:val="-2"/>
          <w:sz w:val="20"/>
        </w:rPr>
        <w:t xml:space="preserve"> </w:t>
      </w:r>
      <w:r>
        <w:rPr>
          <w:sz w:val="20"/>
        </w:rPr>
        <w:t>not</w:t>
      </w:r>
      <w:r>
        <w:rPr>
          <w:spacing w:val="-2"/>
          <w:sz w:val="20"/>
        </w:rPr>
        <w:t xml:space="preserve"> </w:t>
      </w:r>
      <w:r>
        <w:rPr>
          <w:sz w:val="20"/>
        </w:rPr>
        <w:t>charge</w:t>
      </w:r>
      <w:r>
        <w:rPr>
          <w:spacing w:val="-4"/>
          <w:sz w:val="20"/>
        </w:rPr>
        <w:t xml:space="preserve"> </w:t>
      </w:r>
      <w:r>
        <w:rPr>
          <w:sz w:val="20"/>
        </w:rPr>
        <w:t>the</w:t>
      </w:r>
      <w:r>
        <w:rPr>
          <w:spacing w:val="-3"/>
          <w:sz w:val="20"/>
        </w:rPr>
        <w:t xml:space="preserve"> </w:t>
      </w:r>
      <w:r>
        <w:rPr>
          <w:sz w:val="20"/>
        </w:rPr>
        <w:t>Goods</w:t>
      </w:r>
      <w:r>
        <w:rPr>
          <w:spacing w:val="-4"/>
          <w:sz w:val="20"/>
        </w:rPr>
        <w:t xml:space="preserve"> </w:t>
      </w:r>
      <w:r>
        <w:rPr>
          <w:sz w:val="20"/>
        </w:rPr>
        <w:t>in</w:t>
      </w:r>
      <w:r>
        <w:rPr>
          <w:spacing w:val="-1"/>
          <w:sz w:val="20"/>
        </w:rPr>
        <w:t xml:space="preserve"> </w:t>
      </w:r>
      <w:r>
        <w:rPr>
          <w:sz w:val="20"/>
        </w:rPr>
        <w:t>any</w:t>
      </w:r>
      <w:r>
        <w:rPr>
          <w:spacing w:val="-2"/>
          <w:sz w:val="20"/>
        </w:rPr>
        <w:t xml:space="preserve"> </w:t>
      </w:r>
      <w:r>
        <w:rPr>
          <w:sz w:val="20"/>
        </w:rPr>
        <w:t>way</w:t>
      </w:r>
      <w:r>
        <w:rPr>
          <w:spacing w:val="-1"/>
          <w:sz w:val="20"/>
        </w:rPr>
        <w:t xml:space="preserve"> </w:t>
      </w:r>
      <w:r>
        <w:rPr>
          <w:sz w:val="20"/>
        </w:rPr>
        <w:t>nor grant</w:t>
      </w:r>
      <w:r>
        <w:rPr>
          <w:spacing w:val="-2"/>
          <w:sz w:val="20"/>
        </w:rPr>
        <w:t xml:space="preserve"> </w:t>
      </w:r>
      <w:r>
        <w:rPr>
          <w:sz w:val="20"/>
        </w:rPr>
        <w:t>nor</w:t>
      </w:r>
      <w:r>
        <w:rPr>
          <w:spacing w:val="-2"/>
          <w:sz w:val="20"/>
        </w:rPr>
        <w:t xml:space="preserve"> </w:t>
      </w:r>
      <w:r>
        <w:rPr>
          <w:sz w:val="20"/>
        </w:rPr>
        <w:t>otherwise</w:t>
      </w:r>
      <w:r>
        <w:rPr>
          <w:spacing w:val="-3"/>
          <w:sz w:val="20"/>
        </w:rPr>
        <w:t xml:space="preserve"> </w:t>
      </w:r>
      <w:r>
        <w:rPr>
          <w:sz w:val="20"/>
        </w:rPr>
        <w:t>give</w:t>
      </w:r>
      <w:r>
        <w:rPr>
          <w:spacing w:val="-3"/>
          <w:sz w:val="20"/>
        </w:rPr>
        <w:t xml:space="preserve"> </w:t>
      </w:r>
      <w:r>
        <w:rPr>
          <w:sz w:val="20"/>
        </w:rPr>
        <w:t>any</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Goods</w:t>
      </w:r>
      <w:r>
        <w:rPr>
          <w:spacing w:val="-4"/>
          <w:sz w:val="20"/>
        </w:rPr>
        <w:t xml:space="preserve"> </w:t>
      </w:r>
      <w:r>
        <w:rPr>
          <w:sz w:val="20"/>
        </w:rPr>
        <w:t>while</w:t>
      </w:r>
      <w:r>
        <w:rPr>
          <w:spacing w:val="-3"/>
          <w:sz w:val="20"/>
        </w:rPr>
        <w:t xml:space="preserve"> </w:t>
      </w:r>
      <w:r>
        <w:rPr>
          <w:sz w:val="20"/>
        </w:rPr>
        <w:t xml:space="preserve">they remain the property of </w:t>
      </w:r>
      <w:r w:rsidR="005E4BE2">
        <w:rPr>
          <w:sz w:val="20"/>
        </w:rPr>
        <w:t>HashTech.com.au</w:t>
      </w:r>
      <w:r>
        <w:rPr>
          <w:sz w:val="20"/>
        </w:rPr>
        <w:t xml:space="preserve"> </w:t>
      </w:r>
      <w:proofErr w:type="gramStart"/>
      <w:r>
        <w:rPr>
          <w:sz w:val="20"/>
        </w:rPr>
        <w:t>and;</w:t>
      </w:r>
      <w:proofErr w:type="gramEnd"/>
    </w:p>
    <w:p w14:paraId="093872D4" w14:textId="508A6207" w:rsidR="00311A73" w:rsidRDefault="005E4BE2">
      <w:pPr>
        <w:pStyle w:val="ListParagraph"/>
        <w:numPr>
          <w:ilvl w:val="3"/>
          <w:numId w:val="7"/>
        </w:numPr>
        <w:tabs>
          <w:tab w:val="left" w:pos="1428"/>
          <w:tab w:val="left" w:pos="1429"/>
        </w:tabs>
        <w:spacing w:line="254" w:lineRule="auto"/>
        <w:ind w:right="968"/>
        <w:rPr>
          <w:sz w:val="20"/>
        </w:rPr>
      </w:pPr>
      <w:r>
        <w:rPr>
          <w:sz w:val="20"/>
        </w:rPr>
        <w:t>HashTech.com.au</w:t>
      </w:r>
      <w:r w:rsidR="00600A00">
        <w:rPr>
          <w:spacing w:val="-2"/>
          <w:sz w:val="20"/>
        </w:rPr>
        <w:t xml:space="preserve"> </w:t>
      </w:r>
      <w:r w:rsidR="00600A00">
        <w:rPr>
          <w:sz w:val="20"/>
        </w:rPr>
        <w:t>can</w:t>
      </w:r>
      <w:r w:rsidR="00600A00">
        <w:rPr>
          <w:spacing w:val="-2"/>
          <w:sz w:val="20"/>
        </w:rPr>
        <w:t xml:space="preserve"> </w:t>
      </w:r>
      <w:r w:rsidR="00600A00">
        <w:rPr>
          <w:sz w:val="20"/>
        </w:rPr>
        <w:t>issue</w:t>
      </w:r>
      <w:r w:rsidR="00600A00">
        <w:rPr>
          <w:spacing w:val="-3"/>
          <w:sz w:val="20"/>
        </w:rPr>
        <w:t xml:space="preserve"> </w:t>
      </w:r>
      <w:r w:rsidR="00600A00">
        <w:rPr>
          <w:sz w:val="20"/>
        </w:rPr>
        <w:t>proceedings</w:t>
      </w:r>
      <w:r w:rsidR="00600A00">
        <w:rPr>
          <w:spacing w:val="-4"/>
          <w:sz w:val="20"/>
        </w:rPr>
        <w:t xml:space="preserve"> </w:t>
      </w:r>
      <w:r w:rsidR="00600A00">
        <w:rPr>
          <w:sz w:val="20"/>
        </w:rPr>
        <w:t>to</w:t>
      </w:r>
      <w:r w:rsidR="00600A00">
        <w:rPr>
          <w:spacing w:val="-2"/>
          <w:sz w:val="20"/>
        </w:rPr>
        <w:t xml:space="preserve"> </w:t>
      </w:r>
      <w:r w:rsidR="00600A00">
        <w:rPr>
          <w:sz w:val="20"/>
        </w:rPr>
        <w:t>recover</w:t>
      </w:r>
      <w:r w:rsidR="00600A00">
        <w:rPr>
          <w:spacing w:val="-2"/>
          <w:sz w:val="20"/>
        </w:rPr>
        <w:t xml:space="preserve"> </w:t>
      </w:r>
      <w:r w:rsidR="00600A00">
        <w:rPr>
          <w:sz w:val="20"/>
        </w:rPr>
        <w:t>the</w:t>
      </w:r>
      <w:r w:rsidR="00600A00">
        <w:rPr>
          <w:spacing w:val="-3"/>
          <w:sz w:val="20"/>
        </w:rPr>
        <w:t xml:space="preserve"> </w:t>
      </w:r>
      <w:r w:rsidR="00600A00">
        <w:rPr>
          <w:sz w:val="20"/>
        </w:rPr>
        <w:t>Price</w:t>
      </w:r>
      <w:r w:rsidR="00600A00">
        <w:rPr>
          <w:spacing w:val="-3"/>
          <w:sz w:val="20"/>
        </w:rPr>
        <w:t xml:space="preserve"> </w:t>
      </w:r>
      <w:r w:rsidR="00600A00">
        <w:rPr>
          <w:sz w:val="20"/>
        </w:rPr>
        <w:t>of</w:t>
      </w:r>
      <w:r w:rsidR="00600A00">
        <w:rPr>
          <w:spacing w:val="-4"/>
          <w:sz w:val="20"/>
        </w:rPr>
        <w:t xml:space="preserve"> </w:t>
      </w:r>
      <w:r w:rsidR="00600A00">
        <w:rPr>
          <w:sz w:val="20"/>
        </w:rPr>
        <w:t>the</w:t>
      </w:r>
      <w:r w:rsidR="00600A00">
        <w:rPr>
          <w:spacing w:val="-1"/>
          <w:sz w:val="20"/>
        </w:rPr>
        <w:t xml:space="preserve"> </w:t>
      </w:r>
      <w:r w:rsidR="00600A00">
        <w:rPr>
          <w:sz w:val="20"/>
        </w:rPr>
        <w:t>Goods</w:t>
      </w:r>
      <w:r w:rsidR="00600A00">
        <w:rPr>
          <w:spacing w:val="-4"/>
          <w:sz w:val="20"/>
        </w:rPr>
        <w:t xml:space="preserve"> </w:t>
      </w:r>
      <w:r w:rsidR="00600A00">
        <w:rPr>
          <w:sz w:val="20"/>
        </w:rPr>
        <w:t>sold</w:t>
      </w:r>
      <w:r w:rsidR="00600A00">
        <w:rPr>
          <w:spacing w:val="-2"/>
          <w:sz w:val="20"/>
        </w:rPr>
        <w:t xml:space="preserve"> </w:t>
      </w:r>
      <w:r w:rsidR="00600A00">
        <w:rPr>
          <w:sz w:val="20"/>
        </w:rPr>
        <w:t>notwithstanding</w:t>
      </w:r>
      <w:r w:rsidR="00600A00">
        <w:rPr>
          <w:spacing w:val="-3"/>
          <w:sz w:val="20"/>
        </w:rPr>
        <w:t xml:space="preserve"> </w:t>
      </w:r>
      <w:r w:rsidR="00600A00">
        <w:rPr>
          <w:sz w:val="20"/>
        </w:rPr>
        <w:t>that</w:t>
      </w:r>
      <w:r w:rsidR="00600A00">
        <w:rPr>
          <w:spacing w:val="-2"/>
          <w:sz w:val="20"/>
        </w:rPr>
        <w:t xml:space="preserve"> </w:t>
      </w:r>
      <w:r w:rsidR="00600A00">
        <w:rPr>
          <w:sz w:val="20"/>
        </w:rPr>
        <w:t>ownership</w:t>
      </w:r>
      <w:r w:rsidR="00600A00">
        <w:rPr>
          <w:spacing w:val="-2"/>
          <w:sz w:val="20"/>
        </w:rPr>
        <w:t xml:space="preserve"> </w:t>
      </w:r>
      <w:r w:rsidR="00600A00">
        <w:rPr>
          <w:sz w:val="20"/>
        </w:rPr>
        <w:t>of</w:t>
      </w:r>
      <w:r w:rsidR="00600A00">
        <w:rPr>
          <w:spacing w:val="-4"/>
          <w:sz w:val="20"/>
        </w:rPr>
        <w:t xml:space="preserve"> </w:t>
      </w:r>
      <w:r w:rsidR="00600A00">
        <w:rPr>
          <w:sz w:val="20"/>
        </w:rPr>
        <w:t>the</w:t>
      </w:r>
      <w:r w:rsidR="00600A00">
        <w:rPr>
          <w:spacing w:val="-3"/>
          <w:sz w:val="20"/>
        </w:rPr>
        <w:t xml:space="preserve"> </w:t>
      </w:r>
      <w:r w:rsidR="00600A00">
        <w:rPr>
          <w:sz w:val="20"/>
        </w:rPr>
        <w:t xml:space="preserve">Goods may not have passed to the Customer </w:t>
      </w:r>
      <w:proofErr w:type="gramStart"/>
      <w:r w:rsidR="00600A00">
        <w:rPr>
          <w:sz w:val="20"/>
        </w:rPr>
        <w:t>and;</w:t>
      </w:r>
      <w:proofErr w:type="gramEnd"/>
    </w:p>
    <w:p w14:paraId="5599E005" w14:textId="07CDD8ED" w:rsidR="00311A73" w:rsidRDefault="00600A00">
      <w:pPr>
        <w:pStyle w:val="ListParagraph"/>
        <w:numPr>
          <w:ilvl w:val="3"/>
          <w:numId w:val="7"/>
        </w:numPr>
        <w:tabs>
          <w:tab w:val="left" w:pos="1428"/>
          <w:tab w:val="left" w:pos="1429"/>
        </w:tabs>
        <w:spacing w:line="254" w:lineRule="auto"/>
        <w:ind w:right="729"/>
        <w:rPr>
          <w:sz w:val="20"/>
        </w:rPr>
      </w:pPr>
      <w:r>
        <w:rPr>
          <w:sz w:val="20"/>
        </w:rPr>
        <w:t>Until</w:t>
      </w:r>
      <w:r>
        <w:rPr>
          <w:spacing w:val="-2"/>
          <w:sz w:val="20"/>
        </w:rPr>
        <w:t xml:space="preserve"> </w:t>
      </w:r>
      <w:r>
        <w:rPr>
          <w:sz w:val="20"/>
        </w:rPr>
        <w:t>such</w:t>
      </w:r>
      <w:r>
        <w:rPr>
          <w:spacing w:val="-2"/>
          <w:sz w:val="20"/>
        </w:rPr>
        <w:t xml:space="preserve"> </w:t>
      </w:r>
      <w:r>
        <w:rPr>
          <w:sz w:val="20"/>
        </w:rPr>
        <w:t>time</w:t>
      </w:r>
      <w:r>
        <w:rPr>
          <w:spacing w:val="-3"/>
          <w:sz w:val="20"/>
        </w:rPr>
        <w:t xml:space="preserve"> </w:t>
      </w:r>
      <w:r>
        <w:rPr>
          <w:sz w:val="20"/>
        </w:rPr>
        <w:t>that</w:t>
      </w:r>
      <w:r>
        <w:rPr>
          <w:spacing w:val="-2"/>
          <w:sz w:val="20"/>
        </w:rPr>
        <w:t xml:space="preserve"> </w:t>
      </w:r>
      <w:r>
        <w:rPr>
          <w:sz w:val="20"/>
        </w:rPr>
        <w:t>ownership</w:t>
      </w:r>
      <w:r>
        <w:rPr>
          <w:spacing w:val="-2"/>
          <w:sz w:val="20"/>
        </w:rPr>
        <w:t xml:space="preserve"> </w:t>
      </w:r>
      <w:r>
        <w:rPr>
          <w:sz w:val="20"/>
        </w:rPr>
        <w:t>in</w:t>
      </w:r>
      <w:r>
        <w:rPr>
          <w:spacing w:val="-1"/>
          <w:sz w:val="20"/>
        </w:rPr>
        <w:t xml:space="preserve"> </w:t>
      </w:r>
      <w:r>
        <w:rPr>
          <w:sz w:val="20"/>
        </w:rPr>
        <w:t>the</w:t>
      </w:r>
      <w:r>
        <w:rPr>
          <w:spacing w:val="-3"/>
          <w:sz w:val="20"/>
        </w:rPr>
        <w:t xml:space="preserve"> </w:t>
      </w:r>
      <w:r>
        <w:rPr>
          <w:sz w:val="20"/>
        </w:rPr>
        <w:t>Goods</w:t>
      </w:r>
      <w:r>
        <w:rPr>
          <w:spacing w:val="-4"/>
          <w:sz w:val="20"/>
        </w:rPr>
        <w:t xml:space="preserve"> </w:t>
      </w:r>
      <w:r>
        <w:rPr>
          <w:sz w:val="20"/>
        </w:rPr>
        <w:t>passes</w:t>
      </w:r>
      <w:r>
        <w:rPr>
          <w:spacing w:val="-4"/>
          <w:sz w:val="20"/>
        </w:rPr>
        <w:t xml:space="preserve"> </w:t>
      </w:r>
      <w:r>
        <w:rPr>
          <w:sz w:val="20"/>
        </w:rPr>
        <w:t>to</w:t>
      </w:r>
      <w:r>
        <w:rPr>
          <w:spacing w:val="-2"/>
          <w:sz w:val="20"/>
        </w:rPr>
        <w:t xml:space="preserve"> </w:t>
      </w:r>
      <w:r>
        <w:rPr>
          <w:sz w:val="20"/>
        </w:rPr>
        <w:t>the</w:t>
      </w:r>
      <w:r>
        <w:rPr>
          <w:spacing w:val="-3"/>
          <w:sz w:val="20"/>
        </w:rPr>
        <w:t xml:space="preserve"> </w:t>
      </w:r>
      <w:r>
        <w:rPr>
          <w:sz w:val="20"/>
        </w:rPr>
        <w:t>Customer,</w:t>
      </w:r>
      <w:r>
        <w:rPr>
          <w:spacing w:val="-2"/>
          <w:sz w:val="20"/>
        </w:rPr>
        <w:t xml:space="preserve"> </w:t>
      </w:r>
      <w:r>
        <w:rPr>
          <w:sz w:val="20"/>
        </w:rPr>
        <w:t>if</w:t>
      </w:r>
      <w:r>
        <w:rPr>
          <w:spacing w:val="-4"/>
          <w:sz w:val="20"/>
        </w:rPr>
        <w:t xml:space="preserve"> </w:t>
      </w:r>
      <w:r>
        <w:rPr>
          <w:sz w:val="20"/>
        </w:rPr>
        <w:t>the</w:t>
      </w:r>
      <w:r>
        <w:rPr>
          <w:spacing w:val="-3"/>
          <w:sz w:val="20"/>
        </w:rPr>
        <w:t xml:space="preserve"> </w:t>
      </w:r>
      <w:r>
        <w:rPr>
          <w:sz w:val="20"/>
        </w:rPr>
        <w:t>Goods</w:t>
      </w:r>
      <w:r>
        <w:rPr>
          <w:spacing w:val="-4"/>
          <w:sz w:val="20"/>
        </w:rPr>
        <w:t xml:space="preserve"> </w:t>
      </w:r>
      <w:r>
        <w:rPr>
          <w:sz w:val="20"/>
        </w:rPr>
        <w:t>are</w:t>
      </w:r>
      <w:r>
        <w:rPr>
          <w:spacing w:val="-3"/>
          <w:sz w:val="20"/>
        </w:rPr>
        <w:t xml:space="preserve"> </w:t>
      </w:r>
      <w:r>
        <w:rPr>
          <w:sz w:val="20"/>
        </w:rPr>
        <w:t>converted</w:t>
      </w:r>
      <w:r>
        <w:rPr>
          <w:spacing w:val="-2"/>
          <w:sz w:val="20"/>
        </w:rPr>
        <w:t xml:space="preserve"> </w:t>
      </w:r>
      <w:r>
        <w:rPr>
          <w:sz w:val="20"/>
        </w:rPr>
        <w:t>into</w:t>
      </w:r>
      <w:r>
        <w:rPr>
          <w:spacing w:val="-2"/>
          <w:sz w:val="20"/>
        </w:rPr>
        <w:t xml:space="preserve"> </w:t>
      </w:r>
      <w:r>
        <w:rPr>
          <w:sz w:val="20"/>
        </w:rPr>
        <w:t>other products</w:t>
      </w:r>
      <w:r>
        <w:rPr>
          <w:spacing w:val="-2"/>
          <w:sz w:val="20"/>
        </w:rPr>
        <w:t xml:space="preserve"> </w:t>
      </w:r>
      <w:r>
        <w:rPr>
          <w:sz w:val="20"/>
        </w:rPr>
        <w:t xml:space="preserve">the parties agree that </w:t>
      </w:r>
      <w:r w:rsidR="005E4BE2">
        <w:rPr>
          <w:sz w:val="20"/>
        </w:rPr>
        <w:t>HashTech.com.au</w:t>
      </w:r>
      <w:r>
        <w:rPr>
          <w:sz w:val="20"/>
        </w:rPr>
        <w:t xml:space="preserve"> will be the owner of the end products.</w:t>
      </w:r>
    </w:p>
    <w:p w14:paraId="0B33F1B7" w14:textId="77777777" w:rsidR="00311A73" w:rsidRDefault="00600A00">
      <w:pPr>
        <w:pStyle w:val="ListParagraph"/>
        <w:numPr>
          <w:ilvl w:val="1"/>
          <w:numId w:val="7"/>
        </w:numPr>
        <w:tabs>
          <w:tab w:val="left" w:pos="1109"/>
        </w:tabs>
        <w:spacing w:line="287" w:lineRule="exact"/>
        <w:rPr>
          <w:b/>
          <w:sz w:val="20"/>
        </w:rPr>
      </w:pPr>
      <w:r>
        <w:rPr>
          <w:spacing w:val="-2"/>
          <w:sz w:val="20"/>
        </w:rPr>
        <w:t>Defects.</w:t>
      </w:r>
    </w:p>
    <w:p w14:paraId="62CCC169" w14:textId="77777777" w:rsidR="00311A73" w:rsidRDefault="00600A00">
      <w:pPr>
        <w:pStyle w:val="ListParagraph"/>
        <w:numPr>
          <w:ilvl w:val="2"/>
          <w:numId w:val="7"/>
        </w:numPr>
        <w:tabs>
          <w:tab w:val="left" w:pos="1266"/>
        </w:tabs>
        <w:spacing w:before="16" w:line="256" w:lineRule="auto"/>
        <w:ind w:left="708" w:right="1287" w:firstLine="0"/>
        <w:rPr>
          <w:sz w:val="20"/>
        </w:rPr>
      </w:pPr>
      <w:r>
        <w:rPr>
          <w:sz w:val="20"/>
        </w:rPr>
        <w:t>The</w:t>
      </w:r>
      <w:r>
        <w:rPr>
          <w:spacing w:val="-3"/>
          <w:sz w:val="20"/>
        </w:rPr>
        <w:t xml:space="preserve"> </w:t>
      </w:r>
      <w:r>
        <w:rPr>
          <w:sz w:val="20"/>
        </w:rPr>
        <w:t>Customer</w:t>
      </w:r>
      <w:r>
        <w:rPr>
          <w:spacing w:val="-2"/>
          <w:sz w:val="20"/>
        </w:rPr>
        <w:t xml:space="preserve"> </w:t>
      </w:r>
      <w:r>
        <w:rPr>
          <w:sz w:val="20"/>
        </w:rPr>
        <w:t>shall</w:t>
      </w:r>
      <w:r>
        <w:rPr>
          <w:spacing w:val="-2"/>
          <w:sz w:val="20"/>
        </w:rPr>
        <w:t xml:space="preserve"> </w:t>
      </w:r>
      <w:r>
        <w:rPr>
          <w:sz w:val="20"/>
        </w:rPr>
        <w:t>inspect</w:t>
      </w:r>
      <w:r>
        <w:rPr>
          <w:spacing w:val="-2"/>
          <w:sz w:val="20"/>
        </w:rPr>
        <w:t xml:space="preserve"> </w:t>
      </w:r>
      <w:r>
        <w:rPr>
          <w:sz w:val="20"/>
        </w:rPr>
        <w:t>the</w:t>
      </w:r>
      <w:r>
        <w:rPr>
          <w:spacing w:val="-3"/>
          <w:sz w:val="20"/>
        </w:rPr>
        <w:t xml:space="preserve"> </w:t>
      </w:r>
      <w:r>
        <w:rPr>
          <w:sz w:val="20"/>
        </w:rPr>
        <w:t>Goods</w:t>
      </w:r>
      <w:r>
        <w:rPr>
          <w:spacing w:val="-4"/>
          <w:sz w:val="20"/>
        </w:rPr>
        <w:t xml:space="preserve"> </w:t>
      </w:r>
      <w:r>
        <w:rPr>
          <w:sz w:val="20"/>
        </w:rPr>
        <w:t>on delivery</w:t>
      </w:r>
      <w:r>
        <w:rPr>
          <w:spacing w:val="-2"/>
          <w:sz w:val="20"/>
        </w:rPr>
        <w:t xml:space="preserve"> </w:t>
      </w:r>
      <w:r>
        <w:rPr>
          <w:sz w:val="20"/>
        </w:rPr>
        <w:t>in accordance</w:t>
      </w:r>
      <w:r>
        <w:rPr>
          <w:spacing w:val="-4"/>
          <w:sz w:val="20"/>
        </w:rPr>
        <w:t xml:space="preserve"> </w:t>
      </w:r>
      <w:r>
        <w:rPr>
          <w:sz w:val="20"/>
        </w:rPr>
        <w:t>with</w:t>
      </w:r>
      <w:r>
        <w:rPr>
          <w:spacing w:val="-2"/>
          <w:sz w:val="20"/>
        </w:rPr>
        <w:t xml:space="preserve"> </w:t>
      </w:r>
      <w:r>
        <w:rPr>
          <w:sz w:val="20"/>
        </w:rPr>
        <w:t>all</w:t>
      </w:r>
      <w:r>
        <w:rPr>
          <w:spacing w:val="-2"/>
          <w:sz w:val="20"/>
        </w:rPr>
        <w:t xml:space="preserve"> </w:t>
      </w:r>
      <w:r>
        <w:rPr>
          <w:sz w:val="20"/>
        </w:rPr>
        <w:t>the</w:t>
      </w:r>
      <w:r>
        <w:rPr>
          <w:spacing w:val="-3"/>
          <w:sz w:val="20"/>
        </w:rPr>
        <w:t xml:space="preserve"> </w:t>
      </w:r>
      <w:r>
        <w:rPr>
          <w:sz w:val="20"/>
        </w:rPr>
        <w:t>Terms</w:t>
      </w:r>
      <w:r>
        <w:rPr>
          <w:spacing w:val="-2"/>
          <w:sz w:val="20"/>
        </w:rPr>
        <w:t xml:space="preserve"> </w:t>
      </w:r>
      <w:r>
        <w:rPr>
          <w:sz w:val="20"/>
        </w:rPr>
        <w:t>and</w:t>
      </w:r>
      <w:r>
        <w:rPr>
          <w:spacing w:val="-2"/>
          <w:sz w:val="20"/>
        </w:rPr>
        <w:t xml:space="preserve"> </w:t>
      </w:r>
      <w:r>
        <w:rPr>
          <w:sz w:val="20"/>
        </w:rPr>
        <w:t>Conditions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Warranty, Dispatch and Returns policy.</w:t>
      </w:r>
    </w:p>
    <w:p w14:paraId="6424C15E" w14:textId="49EE1C22" w:rsidR="00311A73" w:rsidRPr="006E3279" w:rsidRDefault="00600A00">
      <w:pPr>
        <w:pStyle w:val="ListParagraph"/>
        <w:numPr>
          <w:ilvl w:val="2"/>
          <w:numId w:val="7"/>
        </w:numPr>
        <w:tabs>
          <w:tab w:val="left" w:pos="1266"/>
        </w:tabs>
        <w:spacing w:line="254" w:lineRule="auto"/>
        <w:ind w:left="708" w:right="868" w:firstLine="0"/>
        <w:rPr>
          <w:sz w:val="20"/>
        </w:rPr>
      </w:pPr>
      <w:r>
        <w:rPr>
          <w:sz w:val="20"/>
        </w:rPr>
        <w:t>Goods</w:t>
      </w:r>
      <w:r>
        <w:rPr>
          <w:spacing w:val="-1"/>
          <w:sz w:val="20"/>
        </w:rPr>
        <w:t xml:space="preserve"> </w:t>
      </w:r>
      <w:r>
        <w:rPr>
          <w:sz w:val="20"/>
        </w:rPr>
        <w:t>will</w:t>
      </w:r>
      <w:r>
        <w:rPr>
          <w:spacing w:val="-3"/>
          <w:sz w:val="20"/>
        </w:rPr>
        <w:t xml:space="preserve"> </w:t>
      </w:r>
      <w:r>
        <w:rPr>
          <w:sz w:val="20"/>
        </w:rPr>
        <w:t>only</w:t>
      </w:r>
      <w:r>
        <w:rPr>
          <w:spacing w:val="-2"/>
          <w:sz w:val="20"/>
        </w:rPr>
        <w:t xml:space="preserve"> </w:t>
      </w:r>
      <w:r>
        <w:rPr>
          <w:sz w:val="20"/>
        </w:rPr>
        <w:t>be</w:t>
      </w:r>
      <w:r>
        <w:rPr>
          <w:spacing w:val="-3"/>
          <w:sz w:val="20"/>
        </w:rPr>
        <w:t xml:space="preserve"> </w:t>
      </w:r>
      <w:r>
        <w:rPr>
          <w:sz w:val="20"/>
        </w:rPr>
        <w:t>accepted</w:t>
      </w:r>
      <w:r>
        <w:rPr>
          <w:spacing w:val="-2"/>
          <w:sz w:val="20"/>
        </w:rPr>
        <w:t xml:space="preserve"> </w:t>
      </w:r>
      <w:r>
        <w:rPr>
          <w:sz w:val="20"/>
        </w:rPr>
        <w:t>for</w:t>
      </w:r>
      <w:r>
        <w:rPr>
          <w:spacing w:val="-2"/>
          <w:sz w:val="20"/>
        </w:rPr>
        <w:t xml:space="preserve"> </w:t>
      </w:r>
      <w:r>
        <w:rPr>
          <w:sz w:val="20"/>
        </w:rPr>
        <w:t>returns</w:t>
      </w:r>
      <w:r>
        <w:rPr>
          <w:spacing w:val="-4"/>
          <w:sz w:val="20"/>
        </w:rPr>
        <w:t xml:space="preserve"> </w:t>
      </w:r>
      <w:r>
        <w:rPr>
          <w:sz w:val="20"/>
        </w:rPr>
        <w:t>when</w:t>
      </w:r>
      <w:r>
        <w:rPr>
          <w:spacing w:val="-2"/>
          <w:sz w:val="20"/>
        </w:rPr>
        <w:t xml:space="preserve"> </w:t>
      </w:r>
      <w:r>
        <w:rPr>
          <w:sz w:val="20"/>
        </w:rPr>
        <w:t>in</w:t>
      </w:r>
      <w:r>
        <w:rPr>
          <w:spacing w:val="-1"/>
          <w:sz w:val="20"/>
        </w:rPr>
        <w:t xml:space="preserve"> </w:t>
      </w:r>
      <w:r>
        <w:rPr>
          <w:sz w:val="20"/>
        </w:rPr>
        <w:t>accordance</w:t>
      </w:r>
      <w:r>
        <w:rPr>
          <w:spacing w:val="-4"/>
          <w:sz w:val="20"/>
        </w:rPr>
        <w:t xml:space="preserve"> </w:t>
      </w:r>
      <w:r>
        <w:rPr>
          <w:sz w:val="20"/>
        </w:rPr>
        <w:t>with</w:t>
      </w:r>
      <w:r>
        <w:rPr>
          <w:spacing w:val="-2"/>
          <w:sz w:val="20"/>
        </w:rPr>
        <w:t xml:space="preserve"> </w:t>
      </w:r>
      <w:r>
        <w:rPr>
          <w:sz w:val="20"/>
        </w:rPr>
        <w:t>all</w:t>
      </w:r>
      <w:r>
        <w:rPr>
          <w:spacing w:val="-2"/>
          <w:sz w:val="20"/>
        </w:rPr>
        <w:t xml:space="preserve"> </w:t>
      </w:r>
      <w:r>
        <w:rPr>
          <w:sz w:val="20"/>
        </w:rPr>
        <w:t>the</w:t>
      </w:r>
      <w:r>
        <w:rPr>
          <w:spacing w:val="-3"/>
          <w:sz w:val="20"/>
        </w:rPr>
        <w:t xml:space="preserve"> </w:t>
      </w:r>
      <w:r>
        <w:rPr>
          <w:sz w:val="20"/>
        </w:rPr>
        <w:t>Terms</w:t>
      </w:r>
      <w:r>
        <w:rPr>
          <w:spacing w:val="-4"/>
          <w:sz w:val="20"/>
        </w:rPr>
        <w:t xml:space="preserve"> </w:t>
      </w:r>
      <w:r>
        <w:rPr>
          <w:sz w:val="20"/>
        </w:rPr>
        <w:t>and</w:t>
      </w:r>
      <w:r>
        <w:rPr>
          <w:spacing w:val="-2"/>
          <w:sz w:val="20"/>
        </w:rPr>
        <w:t xml:space="preserve"> </w:t>
      </w:r>
      <w:r>
        <w:rPr>
          <w:sz w:val="20"/>
        </w:rPr>
        <w:t>Conditions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Warranty,</w:t>
      </w:r>
      <w:r>
        <w:rPr>
          <w:spacing w:val="-2"/>
          <w:sz w:val="20"/>
        </w:rPr>
        <w:t xml:space="preserve"> </w:t>
      </w:r>
      <w:r>
        <w:rPr>
          <w:sz w:val="20"/>
        </w:rPr>
        <w:t xml:space="preserve">Dispatch and Returns policy at </w:t>
      </w:r>
      <w:hyperlink r:id="rId13" w:history="1">
        <w:r w:rsidR="006E3279" w:rsidRPr="0047265F">
          <w:rPr>
            <w:rStyle w:val="Hyperlink"/>
          </w:rPr>
          <w:t>https://clients.hashtech.com.au/knowledgebase/44/Legal</w:t>
        </w:r>
      </w:hyperlink>
    </w:p>
    <w:p w14:paraId="223C7D41" w14:textId="77777777" w:rsidR="006E3279" w:rsidRPr="006E3279" w:rsidRDefault="006E3279" w:rsidP="006E3279">
      <w:pPr>
        <w:tabs>
          <w:tab w:val="left" w:pos="1266"/>
        </w:tabs>
        <w:spacing w:line="254" w:lineRule="auto"/>
        <w:ind w:left="708" w:right="868"/>
        <w:rPr>
          <w:sz w:val="20"/>
        </w:rPr>
      </w:pPr>
    </w:p>
    <w:p w14:paraId="711B2663" w14:textId="77777777" w:rsidR="00311A73" w:rsidRDefault="00311A73">
      <w:pPr>
        <w:pStyle w:val="BodyText"/>
        <w:spacing w:before="9"/>
        <w:ind w:left="0"/>
        <w:rPr>
          <w:sz w:val="19"/>
        </w:rPr>
      </w:pPr>
    </w:p>
    <w:p w14:paraId="399C8BBE" w14:textId="77777777" w:rsidR="00311A73" w:rsidRDefault="00600A00">
      <w:pPr>
        <w:pStyle w:val="Heading1"/>
        <w:numPr>
          <w:ilvl w:val="1"/>
          <w:numId w:val="5"/>
        </w:numPr>
        <w:tabs>
          <w:tab w:val="left" w:pos="1109"/>
        </w:tabs>
        <w:spacing w:before="15"/>
        <w:rPr>
          <w:color w:val="00AFEF"/>
        </w:rPr>
      </w:pPr>
      <w:r>
        <w:rPr>
          <w:color w:val="00AFEF"/>
          <w:spacing w:val="-2"/>
        </w:rPr>
        <w:t>General</w:t>
      </w:r>
    </w:p>
    <w:p w14:paraId="45A9C187" w14:textId="77777777" w:rsidR="00311A73" w:rsidRDefault="00600A00">
      <w:pPr>
        <w:pStyle w:val="ListParagraph"/>
        <w:numPr>
          <w:ilvl w:val="1"/>
          <w:numId w:val="5"/>
        </w:numPr>
        <w:tabs>
          <w:tab w:val="left" w:pos="1109"/>
        </w:tabs>
        <w:spacing w:before="17"/>
        <w:rPr>
          <w:b/>
          <w:sz w:val="20"/>
        </w:rPr>
      </w:pPr>
      <w:r>
        <w:rPr>
          <w:spacing w:val="-2"/>
          <w:sz w:val="20"/>
        </w:rPr>
        <w:t>Arbitration.</w:t>
      </w:r>
    </w:p>
    <w:p w14:paraId="1C723927" w14:textId="35FEB374" w:rsidR="00311A73" w:rsidRDefault="00600A00">
      <w:pPr>
        <w:pStyle w:val="ListParagraph"/>
        <w:numPr>
          <w:ilvl w:val="2"/>
          <w:numId w:val="5"/>
        </w:numPr>
        <w:tabs>
          <w:tab w:val="left" w:pos="1263"/>
        </w:tabs>
        <w:spacing w:before="17" w:line="254" w:lineRule="auto"/>
        <w:ind w:right="782" w:firstLine="0"/>
        <w:rPr>
          <w:sz w:val="20"/>
        </w:rPr>
      </w:pPr>
      <w:r>
        <w:rPr>
          <w:sz w:val="20"/>
        </w:rPr>
        <w:t>Except for the right of either party to apply to</w:t>
      </w:r>
      <w:r>
        <w:rPr>
          <w:spacing w:val="-2"/>
          <w:sz w:val="20"/>
        </w:rPr>
        <w:t xml:space="preserve"> </w:t>
      </w:r>
      <w:r>
        <w:rPr>
          <w:sz w:val="20"/>
        </w:rPr>
        <w:t>a court of</w:t>
      </w:r>
      <w:r>
        <w:rPr>
          <w:spacing w:val="-1"/>
          <w:sz w:val="20"/>
        </w:rPr>
        <w:t xml:space="preserve"> </w:t>
      </w:r>
      <w:r>
        <w:rPr>
          <w:sz w:val="20"/>
        </w:rPr>
        <w:t>competent jurisdiction for an injunction or</w:t>
      </w:r>
      <w:r>
        <w:rPr>
          <w:spacing w:val="-1"/>
          <w:sz w:val="20"/>
        </w:rPr>
        <w:t xml:space="preserve"> </w:t>
      </w:r>
      <w:r>
        <w:rPr>
          <w:sz w:val="20"/>
        </w:rPr>
        <w:t>other equitable</w:t>
      </w:r>
      <w:r>
        <w:rPr>
          <w:spacing w:val="-1"/>
          <w:sz w:val="20"/>
        </w:rPr>
        <w:t xml:space="preserve"> </w:t>
      </w:r>
      <w:r>
        <w:rPr>
          <w:sz w:val="20"/>
        </w:rPr>
        <w:t>relief available</w:t>
      </w:r>
      <w:r>
        <w:rPr>
          <w:spacing w:val="-3"/>
          <w:sz w:val="20"/>
        </w:rPr>
        <w:t xml:space="preserve"> </w:t>
      </w:r>
      <w:r>
        <w:rPr>
          <w:sz w:val="20"/>
        </w:rPr>
        <w:t>under</w:t>
      </w:r>
      <w:r>
        <w:rPr>
          <w:spacing w:val="-2"/>
          <w:sz w:val="20"/>
        </w:rPr>
        <w:t xml:space="preserve"> </w:t>
      </w:r>
      <w:r>
        <w:rPr>
          <w:sz w:val="20"/>
        </w:rPr>
        <w:t>applicable</w:t>
      </w:r>
      <w:r>
        <w:rPr>
          <w:spacing w:val="-5"/>
          <w:sz w:val="20"/>
        </w:rPr>
        <w:t xml:space="preserve"> </w:t>
      </w:r>
      <w:r>
        <w:rPr>
          <w:sz w:val="20"/>
        </w:rPr>
        <w:t>law</w:t>
      </w:r>
      <w:r>
        <w:rPr>
          <w:spacing w:val="-2"/>
          <w:sz w:val="20"/>
        </w:rPr>
        <w:t xml:space="preserve"> </w:t>
      </w:r>
      <w:r>
        <w:rPr>
          <w:sz w:val="20"/>
        </w:rPr>
        <w:t>to</w:t>
      </w:r>
      <w:r>
        <w:rPr>
          <w:spacing w:val="-3"/>
          <w:sz w:val="20"/>
        </w:rPr>
        <w:t xml:space="preserve"> </w:t>
      </w:r>
      <w:r>
        <w:rPr>
          <w:sz w:val="20"/>
        </w:rPr>
        <w:t>preserve</w:t>
      </w:r>
      <w:r>
        <w:rPr>
          <w:spacing w:val="-4"/>
          <w:sz w:val="20"/>
        </w:rPr>
        <w:t xml:space="preserve"> </w:t>
      </w:r>
      <w:r>
        <w:rPr>
          <w:sz w:val="20"/>
        </w:rPr>
        <w:t>the</w:t>
      </w:r>
      <w:r>
        <w:rPr>
          <w:spacing w:val="-2"/>
          <w:sz w:val="20"/>
        </w:rPr>
        <w:t xml:space="preserve"> </w:t>
      </w:r>
      <w:r>
        <w:rPr>
          <w:sz w:val="20"/>
        </w:rPr>
        <w:t>status</w:t>
      </w:r>
      <w:r>
        <w:rPr>
          <w:spacing w:val="-5"/>
          <w:sz w:val="20"/>
        </w:rPr>
        <w:t xml:space="preserve"> </w:t>
      </w:r>
      <w:r>
        <w:rPr>
          <w:sz w:val="20"/>
        </w:rPr>
        <w:t>quo</w:t>
      </w:r>
      <w:r>
        <w:rPr>
          <w:spacing w:val="-3"/>
          <w:sz w:val="20"/>
        </w:rPr>
        <w:t xml:space="preserve"> </w:t>
      </w:r>
      <w:r>
        <w:rPr>
          <w:sz w:val="20"/>
        </w:rPr>
        <w:t>or</w:t>
      </w:r>
      <w:r>
        <w:rPr>
          <w:spacing w:val="-3"/>
          <w:sz w:val="20"/>
        </w:rPr>
        <w:t xml:space="preserve"> </w:t>
      </w:r>
      <w:r>
        <w:rPr>
          <w:sz w:val="20"/>
        </w:rPr>
        <w:t>prevent</w:t>
      </w:r>
      <w:r>
        <w:rPr>
          <w:spacing w:val="-3"/>
          <w:sz w:val="20"/>
        </w:rPr>
        <w:t xml:space="preserve"> </w:t>
      </w:r>
      <w:r>
        <w:rPr>
          <w:sz w:val="20"/>
        </w:rPr>
        <w:t>irreparable</w:t>
      </w:r>
      <w:r>
        <w:rPr>
          <w:spacing w:val="-5"/>
          <w:sz w:val="20"/>
        </w:rPr>
        <w:t xml:space="preserve"> </w:t>
      </w:r>
      <w:r>
        <w:rPr>
          <w:sz w:val="20"/>
        </w:rPr>
        <w:t>harm</w:t>
      </w:r>
      <w:r>
        <w:rPr>
          <w:spacing w:val="-4"/>
          <w:sz w:val="20"/>
        </w:rPr>
        <w:t xml:space="preserve"> </w:t>
      </w:r>
      <w:r>
        <w:rPr>
          <w:sz w:val="20"/>
        </w:rPr>
        <w:t>pending</w:t>
      </w:r>
      <w:r>
        <w:rPr>
          <w:spacing w:val="-4"/>
          <w:sz w:val="20"/>
        </w:rPr>
        <w:t xml:space="preserve"> </w:t>
      </w:r>
      <w:r>
        <w:rPr>
          <w:sz w:val="20"/>
        </w:rPr>
        <w:t>the</w:t>
      </w:r>
      <w:r>
        <w:rPr>
          <w:spacing w:val="-4"/>
          <w:sz w:val="20"/>
        </w:rPr>
        <w:t xml:space="preserve"> </w:t>
      </w:r>
      <w:r>
        <w:rPr>
          <w:sz w:val="20"/>
        </w:rPr>
        <w:t>selection</w:t>
      </w:r>
      <w:r>
        <w:rPr>
          <w:spacing w:val="-3"/>
          <w:sz w:val="20"/>
        </w:rPr>
        <w:t xml:space="preserve"> </w:t>
      </w:r>
      <w:r>
        <w:rPr>
          <w:sz w:val="20"/>
        </w:rPr>
        <w:t>and</w:t>
      </w:r>
      <w:r>
        <w:rPr>
          <w:spacing w:val="-3"/>
          <w:sz w:val="20"/>
        </w:rPr>
        <w:t xml:space="preserve"> </w:t>
      </w:r>
      <w:r>
        <w:rPr>
          <w:sz w:val="20"/>
        </w:rPr>
        <w:t>confirmation</w:t>
      </w:r>
      <w:r>
        <w:rPr>
          <w:spacing w:val="-2"/>
          <w:sz w:val="20"/>
        </w:rPr>
        <w:t xml:space="preserve"> </w:t>
      </w:r>
      <w:r>
        <w:rPr>
          <w:sz w:val="20"/>
        </w:rPr>
        <w:t xml:space="preserve">of a panel of arbitrators, and the right of </w:t>
      </w:r>
      <w:r w:rsidR="005E4BE2">
        <w:rPr>
          <w:sz w:val="20"/>
        </w:rPr>
        <w:t>HashTech.com.au</w:t>
      </w:r>
      <w:r>
        <w:rPr>
          <w:sz w:val="20"/>
        </w:rPr>
        <w:t xml:space="preserve"> to bring s</w:t>
      </w:r>
      <w:r>
        <w:rPr>
          <w:sz w:val="20"/>
        </w:rPr>
        <w:t xml:space="preserve">uit on an open account for any payment due </w:t>
      </w:r>
      <w:r w:rsidR="005E4BE2">
        <w:rPr>
          <w:sz w:val="20"/>
        </w:rPr>
        <w:t>HashTech.com.au</w:t>
      </w:r>
      <w:r>
        <w:rPr>
          <w:sz w:val="20"/>
        </w:rPr>
        <w:t xml:space="preserve"> hereunder, any controversy or claim arising out of or relating to this Agreement, or the breach thereof, shall be settled by;</w:t>
      </w:r>
    </w:p>
    <w:p w14:paraId="6507503A" w14:textId="77777777" w:rsidR="00311A73" w:rsidRDefault="00600A00">
      <w:pPr>
        <w:pStyle w:val="ListParagraph"/>
        <w:numPr>
          <w:ilvl w:val="3"/>
          <w:numId w:val="5"/>
        </w:numPr>
        <w:tabs>
          <w:tab w:val="left" w:pos="1428"/>
          <w:tab w:val="left" w:pos="1429"/>
        </w:tabs>
        <w:spacing w:line="254" w:lineRule="auto"/>
        <w:ind w:right="1505"/>
        <w:rPr>
          <w:sz w:val="20"/>
        </w:rPr>
      </w:pPr>
      <w:r>
        <w:rPr>
          <w:sz w:val="20"/>
        </w:rPr>
        <w:t>First,</w:t>
      </w:r>
      <w:r>
        <w:rPr>
          <w:spacing w:val="-3"/>
          <w:sz w:val="20"/>
        </w:rPr>
        <w:t xml:space="preserve"> </w:t>
      </w:r>
      <w:r>
        <w:rPr>
          <w:sz w:val="20"/>
        </w:rPr>
        <w:t>holding</w:t>
      </w:r>
      <w:r>
        <w:rPr>
          <w:spacing w:val="-4"/>
          <w:sz w:val="20"/>
        </w:rPr>
        <w:t xml:space="preserve"> </w:t>
      </w:r>
      <w:r>
        <w:rPr>
          <w:sz w:val="20"/>
        </w:rPr>
        <w:t>discussions</w:t>
      </w:r>
      <w:r>
        <w:rPr>
          <w:spacing w:val="-5"/>
          <w:sz w:val="20"/>
        </w:rPr>
        <w:t xml:space="preserve"> </w:t>
      </w:r>
      <w:r>
        <w:rPr>
          <w:sz w:val="20"/>
        </w:rPr>
        <w:t>in</w:t>
      </w:r>
      <w:r>
        <w:rPr>
          <w:spacing w:val="-2"/>
          <w:sz w:val="20"/>
        </w:rPr>
        <w:t xml:space="preserve"> </w:t>
      </w:r>
      <w:r>
        <w:rPr>
          <w:sz w:val="20"/>
        </w:rPr>
        <w:t>good</w:t>
      </w:r>
      <w:r>
        <w:rPr>
          <w:spacing w:val="-3"/>
          <w:sz w:val="20"/>
        </w:rPr>
        <w:t xml:space="preserve"> </w:t>
      </w:r>
      <w:r>
        <w:rPr>
          <w:sz w:val="20"/>
        </w:rPr>
        <w:t>faith</w:t>
      </w:r>
      <w:r>
        <w:rPr>
          <w:spacing w:val="-3"/>
          <w:sz w:val="20"/>
        </w:rPr>
        <w:t xml:space="preserve"> </w:t>
      </w:r>
      <w:r>
        <w:rPr>
          <w:sz w:val="20"/>
        </w:rPr>
        <w:t>and</w:t>
      </w:r>
      <w:r>
        <w:rPr>
          <w:spacing w:val="-3"/>
          <w:sz w:val="20"/>
        </w:rPr>
        <w:t xml:space="preserve"> </w:t>
      </w:r>
      <w:r>
        <w:rPr>
          <w:sz w:val="20"/>
        </w:rPr>
        <w:t>exchanging</w:t>
      </w:r>
      <w:r>
        <w:rPr>
          <w:spacing w:val="-3"/>
          <w:sz w:val="20"/>
        </w:rPr>
        <w:t xml:space="preserve"> </w:t>
      </w:r>
      <w:r>
        <w:rPr>
          <w:sz w:val="20"/>
        </w:rPr>
        <w:t>information</w:t>
      </w:r>
      <w:r>
        <w:rPr>
          <w:spacing w:val="-2"/>
          <w:sz w:val="20"/>
        </w:rPr>
        <w:t xml:space="preserve"> </w:t>
      </w:r>
      <w:r>
        <w:rPr>
          <w:sz w:val="20"/>
        </w:rPr>
        <w:t>between</w:t>
      </w:r>
      <w:r>
        <w:rPr>
          <w:spacing w:val="-3"/>
          <w:sz w:val="20"/>
        </w:rPr>
        <w:t xml:space="preserve"> </w:t>
      </w:r>
      <w:r>
        <w:rPr>
          <w:sz w:val="20"/>
        </w:rPr>
        <w:t>the</w:t>
      </w:r>
      <w:r>
        <w:rPr>
          <w:spacing w:val="-4"/>
          <w:sz w:val="20"/>
        </w:rPr>
        <w:t xml:space="preserve"> </w:t>
      </w:r>
      <w:r>
        <w:rPr>
          <w:sz w:val="20"/>
        </w:rPr>
        <w:t>Parties</w:t>
      </w:r>
      <w:r>
        <w:rPr>
          <w:spacing w:val="-5"/>
          <w:sz w:val="20"/>
        </w:rPr>
        <w:t xml:space="preserve"> </w:t>
      </w:r>
      <w:r>
        <w:rPr>
          <w:sz w:val="20"/>
        </w:rPr>
        <w:t>to</w:t>
      </w:r>
      <w:r>
        <w:rPr>
          <w:spacing w:val="-3"/>
          <w:sz w:val="20"/>
        </w:rPr>
        <w:t xml:space="preserve"> </w:t>
      </w:r>
      <w:r>
        <w:rPr>
          <w:sz w:val="20"/>
        </w:rPr>
        <w:t>resolve.</w:t>
      </w:r>
      <w:r>
        <w:rPr>
          <w:spacing w:val="-3"/>
          <w:sz w:val="20"/>
        </w:rPr>
        <w:t xml:space="preserve"> </w:t>
      </w:r>
      <w:r>
        <w:rPr>
          <w:sz w:val="20"/>
        </w:rPr>
        <w:t>If</w:t>
      </w:r>
      <w:r>
        <w:rPr>
          <w:spacing w:val="-4"/>
          <w:sz w:val="20"/>
        </w:rPr>
        <w:t xml:space="preserve"> </w:t>
      </w:r>
      <w:r>
        <w:rPr>
          <w:sz w:val="20"/>
        </w:rPr>
        <w:t>this</w:t>
      </w:r>
      <w:r>
        <w:rPr>
          <w:spacing w:val="-5"/>
          <w:sz w:val="20"/>
        </w:rPr>
        <w:t xml:space="preserve"> </w:t>
      </w:r>
      <w:r>
        <w:rPr>
          <w:sz w:val="20"/>
        </w:rPr>
        <w:t>is</w:t>
      </w:r>
      <w:r>
        <w:rPr>
          <w:spacing w:val="-4"/>
          <w:sz w:val="20"/>
        </w:rPr>
        <w:t xml:space="preserve"> </w:t>
      </w:r>
      <w:r>
        <w:rPr>
          <w:sz w:val="20"/>
        </w:rPr>
        <w:t xml:space="preserve">not successful, </w:t>
      </w:r>
      <w:proofErr w:type="gramStart"/>
      <w:r>
        <w:rPr>
          <w:sz w:val="20"/>
        </w:rPr>
        <w:t>then;</w:t>
      </w:r>
      <w:proofErr w:type="gramEnd"/>
    </w:p>
    <w:p w14:paraId="649DB0B6" w14:textId="77777777" w:rsidR="00311A73" w:rsidRDefault="00600A00">
      <w:pPr>
        <w:pStyle w:val="ListParagraph"/>
        <w:numPr>
          <w:ilvl w:val="3"/>
          <w:numId w:val="5"/>
        </w:numPr>
        <w:tabs>
          <w:tab w:val="left" w:pos="1428"/>
          <w:tab w:val="left" w:pos="1429"/>
        </w:tabs>
        <w:spacing w:line="287" w:lineRule="exact"/>
        <w:rPr>
          <w:sz w:val="20"/>
        </w:rPr>
      </w:pPr>
      <w:r>
        <w:rPr>
          <w:sz w:val="20"/>
        </w:rPr>
        <w:t>By</w:t>
      </w:r>
      <w:r>
        <w:rPr>
          <w:spacing w:val="-4"/>
          <w:sz w:val="20"/>
        </w:rPr>
        <w:t xml:space="preserve"> </w:t>
      </w:r>
      <w:r>
        <w:rPr>
          <w:sz w:val="20"/>
        </w:rPr>
        <w:t>escalation</w:t>
      </w:r>
      <w:r>
        <w:rPr>
          <w:spacing w:val="-4"/>
          <w:sz w:val="20"/>
        </w:rPr>
        <w:t xml:space="preserve"> </w:t>
      </w:r>
      <w:r>
        <w:rPr>
          <w:sz w:val="20"/>
        </w:rPr>
        <w:t>to</w:t>
      </w:r>
      <w:r>
        <w:rPr>
          <w:spacing w:val="-4"/>
          <w:sz w:val="20"/>
        </w:rPr>
        <w:t xml:space="preserve"> </w:t>
      </w:r>
      <w:r>
        <w:rPr>
          <w:sz w:val="20"/>
        </w:rPr>
        <w:t>the</w:t>
      </w:r>
      <w:r>
        <w:rPr>
          <w:spacing w:val="-3"/>
          <w:sz w:val="20"/>
        </w:rPr>
        <w:t xml:space="preserve"> </w:t>
      </w:r>
      <w:r>
        <w:rPr>
          <w:sz w:val="20"/>
        </w:rPr>
        <w:t>respective</w:t>
      </w:r>
      <w:r>
        <w:rPr>
          <w:spacing w:val="-5"/>
          <w:sz w:val="20"/>
        </w:rPr>
        <w:t xml:space="preserve"> </w:t>
      </w:r>
      <w:r>
        <w:rPr>
          <w:sz w:val="20"/>
        </w:rPr>
        <w:t>directors</w:t>
      </w:r>
      <w:r>
        <w:rPr>
          <w:spacing w:val="-6"/>
          <w:sz w:val="20"/>
        </w:rPr>
        <w:t xml:space="preserve"> </w:t>
      </w:r>
      <w:r>
        <w:rPr>
          <w:sz w:val="20"/>
        </w:rPr>
        <w:t>of</w:t>
      </w:r>
      <w:r>
        <w:rPr>
          <w:spacing w:val="-6"/>
          <w:sz w:val="20"/>
        </w:rPr>
        <w:t xml:space="preserve"> </w:t>
      </w:r>
      <w:r>
        <w:rPr>
          <w:sz w:val="20"/>
        </w:rPr>
        <w:t>both</w:t>
      </w:r>
      <w:r>
        <w:rPr>
          <w:spacing w:val="-3"/>
          <w:sz w:val="20"/>
        </w:rPr>
        <w:t xml:space="preserve"> </w:t>
      </w:r>
      <w:r>
        <w:rPr>
          <w:sz w:val="20"/>
        </w:rPr>
        <w:t>Parties</w:t>
      </w:r>
      <w:r>
        <w:rPr>
          <w:spacing w:val="-6"/>
          <w:sz w:val="20"/>
        </w:rPr>
        <w:t xml:space="preserve"> </w:t>
      </w:r>
      <w:r>
        <w:rPr>
          <w:sz w:val="20"/>
        </w:rPr>
        <w:t>who</w:t>
      </w:r>
      <w:r>
        <w:rPr>
          <w:spacing w:val="-4"/>
          <w:sz w:val="20"/>
        </w:rPr>
        <w:t xml:space="preserve"> </w:t>
      </w:r>
      <w:r>
        <w:rPr>
          <w:sz w:val="20"/>
        </w:rPr>
        <w:t>will</w:t>
      </w:r>
      <w:r>
        <w:rPr>
          <w:spacing w:val="-4"/>
          <w:sz w:val="20"/>
        </w:rPr>
        <w:t xml:space="preserve"> </w:t>
      </w:r>
      <w:r>
        <w:rPr>
          <w:sz w:val="20"/>
        </w:rPr>
        <w:t>meet</w:t>
      </w:r>
      <w:r>
        <w:rPr>
          <w:spacing w:val="-4"/>
          <w:sz w:val="20"/>
        </w:rPr>
        <w:t xml:space="preserve"> </w:t>
      </w:r>
      <w:r>
        <w:rPr>
          <w:sz w:val="20"/>
        </w:rPr>
        <w:t>to</w:t>
      </w:r>
      <w:r>
        <w:rPr>
          <w:spacing w:val="-3"/>
          <w:sz w:val="20"/>
        </w:rPr>
        <w:t xml:space="preserve"> </w:t>
      </w:r>
      <w:r>
        <w:rPr>
          <w:sz w:val="20"/>
        </w:rPr>
        <w:t>resolve</w:t>
      </w:r>
      <w:r>
        <w:rPr>
          <w:spacing w:val="-1"/>
          <w:sz w:val="20"/>
        </w:rPr>
        <w:t xml:space="preserve"> </w:t>
      </w:r>
      <w:r>
        <w:rPr>
          <w:sz w:val="20"/>
        </w:rPr>
        <w:t>this.</w:t>
      </w:r>
      <w:r>
        <w:rPr>
          <w:spacing w:val="-4"/>
          <w:sz w:val="20"/>
        </w:rPr>
        <w:t xml:space="preserve"> </w:t>
      </w:r>
      <w:r>
        <w:rPr>
          <w:sz w:val="20"/>
        </w:rPr>
        <w:t>If</w:t>
      </w:r>
      <w:r>
        <w:rPr>
          <w:spacing w:val="-5"/>
          <w:sz w:val="20"/>
        </w:rPr>
        <w:t xml:space="preserve"> </w:t>
      </w:r>
      <w:r>
        <w:rPr>
          <w:sz w:val="20"/>
        </w:rPr>
        <w:t>this</w:t>
      </w:r>
      <w:r>
        <w:rPr>
          <w:spacing w:val="-5"/>
          <w:sz w:val="20"/>
        </w:rPr>
        <w:t xml:space="preserve"> </w:t>
      </w:r>
      <w:r>
        <w:rPr>
          <w:sz w:val="20"/>
        </w:rPr>
        <w:t>is</w:t>
      </w:r>
      <w:r>
        <w:rPr>
          <w:spacing w:val="-5"/>
          <w:sz w:val="20"/>
        </w:rPr>
        <w:t xml:space="preserve"> </w:t>
      </w:r>
      <w:r>
        <w:rPr>
          <w:sz w:val="20"/>
        </w:rPr>
        <w:t>not</w:t>
      </w:r>
      <w:r>
        <w:rPr>
          <w:spacing w:val="-3"/>
          <w:sz w:val="20"/>
        </w:rPr>
        <w:t xml:space="preserve"> </w:t>
      </w:r>
      <w:r>
        <w:rPr>
          <w:sz w:val="20"/>
        </w:rPr>
        <w:t>successful,</w:t>
      </w:r>
      <w:r>
        <w:rPr>
          <w:spacing w:val="-3"/>
          <w:sz w:val="20"/>
        </w:rPr>
        <w:t xml:space="preserve"> </w:t>
      </w:r>
      <w:proofErr w:type="gramStart"/>
      <w:r>
        <w:rPr>
          <w:spacing w:val="-2"/>
          <w:sz w:val="20"/>
        </w:rPr>
        <w:t>then;</w:t>
      </w:r>
      <w:proofErr w:type="gramEnd"/>
    </w:p>
    <w:p w14:paraId="109128B0" w14:textId="6E1168DA" w:rsidR="00311A73" w:rsidRDefault="00600A00">
      <w:pPr>
        <w:pStyle w:val="ListParagraph"/>
        <w:numPr>
          <w:ilvl w:val="3"/>
          <w:numId w:val="5"/>
        </w:numPr>
        <w:tabs>
          <w:tab w:val="left" w:pos="1428"/>
          <w:tab w:val="left" w:pos="1429"/>
        </w:tabs>
        <w:spacing w:before="18" w:line="254" w:lineRule="auto"/>
        <w:ind w:right="873"/>
        <w:rPr>
          <w:sz w:val="20"/>
        </w:rPr>
      </w:pPr>
      <w:r>
        <w:rPr>
          <w:sz w:val="20"/>
        </w:rPr>
        <w:t>By</w:t>
      </w:r>
      <w:r>
        <w:rPr>
          <w:spacing w:val="-2"/>
          <w:sz w:val="20"/>
        </w:rPr>
        <w:t xml:space="preserve"> </w:t>
      </w:r>
      <w:r>
        <w:rPr>
          <w:sz w:val="20"/>
        </w:rPr>
        <w:t>arbitration</w:t>
      </w:r>
      <w:r>
        <w:rPr>
          <w:spacing w:val="-2"/>
          <w:sz w:val="20"/>
        </w:rPr>
        <w:t xml:space="preserve"> </w:t>
      </w:r>
      <w:r>
        <w:rPr>
          <w:sz w:val="20"/>
        </w:rPr>
        <w:t>in</w:t>
      </w:r>
      <w:r>
        <w:rPr>
          <w:spacing w:val="-1"/>
          <w:sz w:val="20"/>
        </w:rPr>
        <w:t xml:space="preserve"> </w:t>
      </w:r>
      <w:r>
        <w:rPr>
          <w:sz w:val="20"/>
        </w:rPr>
        <w:t>the</w:t>
      </w:r>
      <w:r>
        <w:rPr>
          <w:spacing w:val="-3"/>
          <w:sz w:val="20"/>
        </w:rPr>
        <w:t xml:space="preserve"> </w:t>
      </w:r>
      <w:r>
        <w:rPr>
          <w:sz w:val="20"/>
        </w:rPr>
        <w:t>State</w:t>
      </w:r>
      <w:r>
        <w:rPr>
          <w:spacing w:val="-3"/>
          <w:sz w:val="20"/>
        </w:rPr>
        <w:t xml:space="preserve"> </w:t>
      </w:r>
      <w:r>
        <w:rPr>
          <w:sz w:val="20"/>
        </w:rPr>
        <w:t>of</w:t>
      </w:r>
      <w:r>
        <w:rPr>
          <w:spacing w:val="-4"/>
          <w:sz w:val="20"/>
        </w:rPr>
        <w:t xml:space="preserve"> </w:t>
      </w:r>
      <w:r>
        <w:rPr>
          <w:sz w:val="20"/>
        </w:rPr>
        <w:t>Victoria</w:t>
      </w:r>
      <w:r>
        <w:rPr>
          <w:spacing w:val="-2"/>
          <w:sz w:val="20"/>
        </w:rPr>
        <w:t xml:space="preserve"> </w:t>
      </w:r>
      <w:r>
        <w:rPr>
          <w:sz w:val="20"/>
        </w:rPr>
        <w:t>(Australia), per</w:t>
      </w:r>
      <w:r>
        <w:rPr>
          <w:spacing w:val="-2"/>
          <w:sz w:val="20"/>
        </w:rPr>
        <w:t xml:space="preserve"> </w:t>
      </w:r>
      <w:r>
        <w:rPr>
          <w:sz w:val="20"/>
        </w:rPr>
        <w:t>the</w:t>
      </w:r>
      <w:r>
        <w:rPr>
          <w:spacing w:val="-3"/>
          <w:sz w:val="20"/>
        </w:rPr>
        <w:t xml:space="preserve"> </w:t>
      </w:r>
      <w:r>
        <w:rPr>
          <w:sz w:val="20"/>
        </w:rPr>
        <w:t>Rules</w:t>
      </w:r>
      <w:r>
        <w:rPr>
          <w:spacing w:val="-4"/>
          <w:sz w:val="20"/>
        </w:rPr>
        <w:t xml:space="preserve"> </w:t>
      </w:r>
      <w:r>
        <w:rPr>
          <w:sz w:val="20"/>
        </w:rPr>
        <w:t>of</w:t>
      </w:r>
      <w:r>
        <w:rPr>
          <w:spacing w:val="-4"/>
          <w:sz w:val="20"/>
        </w:rPr>
        <w:t xml:space="preserve"> </w:t>
      </w:r>
      <w:r>
        <w:rPr>
          <w:sz w:val="20"/>
        </w:rPr>
        <w:t>Conciliation</w:t>
      </w:r>
      <w:r>
        <w:rPr>
          <w:spacing w:val="-1"/>
          <w:sz w:val="20"/>
        </w:rPr>
        <w:t xml:space="preserve"> </w:t>
      </w:r>
      <w:r>
        <w:rPr>
          <w:sz w:val="20"/>
        </w:rPr>
        <w:t>and</w:t>
      </w:r>
      <w:r>
        <w:rPr>
          <w:spacing w:val="-2"/>
          <w:sz w:val="20"/>
        </w:rPr>
        <w:t xml:space="preserve"> </w:t>
      </w:r>
      <w:r>
        <w:rPr>
          <w:sz w:val="20"/>
        </w:rPr>
        <w:t>Arbitration</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ICC,</w:t>
      </w:r>
      <w:r>
        <w:rPr>
          <w:spacing w:val="-2"/>
          <w:sz w:val="20"/>
        </w:rPr>
        <w:t xml:space="preserve"> </w:t>
      </w:r>
      <w:r>
        <w:rPr>
          <w:sz w:val="20"/>
        </w:rPr>
        <w:t>and</w:t>
      </w:r>
      <w:r>
        <w:rPr>
          <w:spacing w:val="-2"/>
          <w:sz w:val="20"/>
        </w:rPr>
        <w:t xml:space="preserve"> </w:t>
      </w:r>
      <w:r>
        <w:rPr>
          <w:sz w:val="20"/>
        </w:rPr>
        <w:t xml:space="preserve">judgment upon the award rendered by the arbitrators may be entered in any court having jurisdiction thereof. The arbitration shall be conducted in the English language by an arbitrator selected by agreement between </w:t>
      </w:r>
      <w:r w:rsidR="005E4BE2">
        <w:rPr>
          <w:sz w:val="20"/>
        </w:rPr>
        <w:t>HashTech.com.au</w:t>
      </w:r>
      <w:r>
        <w:rPr>
          <w:sz w:val="20"/>
        </w:rPr>
        <w:t xml:space="preserve"> and the Customer.</w:t>
      </w:r>
      <w:r>
        <w:rPr>
          <w:spacing w:val="-3"/>
          <w:sz w:val="20"/>
        </w:rPr>
        <w:t xml:space="preserve"> </w:t>
      </w:r>
      <w:r>
        <w:rPr>
          <w:sz w:val="20"/>
        </w:rPr>
        <w:t>The</w:t>
      </w:r>
      <w:r>
        <w:rPr>
          <w:spacing w:val="-4"/>
          <w:sz w:val="20"/>
        </w:rPr>
        <w:t xml:space="preserve"> </w:t>
      </w:r>
      <w:r>
        <w:rPr>
          <w:sz w:val="20"/>
        </w:rPr>
        <w:t>arbitrato</w:t>
      </w:r>
      <w:r>
        <w:rPr>
          <w:sz w:val="20"/>
        </w:rPr>
        <w:t>r</w:t>
      </w:r>
      <w:r>
        <w:rPr>
          <w:spacing w:val="-3"/>
          <w:sz w:val="20"/>
        </w:rPr>
        <w:t xml:space="preserve"> </w:t>
      </w:r>
      <w:r>
        <w:rPr>
          <w:sz w:val="20"/>
        </w:rPr>
        <w:t>shall</w:t>
      </w:r>
      <w:r>
        <w:rPr>
          <w:spacing w:val="-3"/>
          <w:sz w:val="20"/>
        </w:rPr>
        <w:t xml:space="preserve"> </w:t>
      </w:r>
      <w:r>
        <w:rPr>
          <w:sz w:val="20"/>
        </w:rPr>
        <w:t>have</w:t>
      </w:r>
      <w:r>
        <w:rPr>
          <w:spacing w:val="-4"/>
          <w:sz w:val="20"/>
        </w:rPr>
        <w:t xml:space="preserve"> </w:t>
      </w:r>
      <w:r>
        <w:rPr>
          <w:sz w:val="20"/>
        </w:rPr>
        <w:t>the</w:t>
      </w:r>
      <w:r>
        <w:rPr>
          <w:spacing w:val="-4"/>
          <w:sz w:val="20"/>
        </w:rPr>
        <w:t xml:space="preserve"> </w:t>
      </w:r>
      <w:r>
        <w:rPr>
          <w:sz w:val="20"/>
        </w:rPr>
        <w:t>authority</w:t>
      </w:r>
      <w:r>
        <w:rPr>
          <w:spacing w:val="-3"/>
          <w:sz w:val="20"/>
        </w:rPr>
        <w:t xml:space="preserve"> </w:t>
      </w:r>
      <w:r>
        <w:rPr>
          <w:sz w:val="20"/>
        </w:rPr>
        <w:t>to</w:t>
      </w:r>
      <w:r>
        <w:rPr>
          <w:spacing w:val="-3"/>
          <w:sz w:val="20"/>
        </w:rPr>
        <w:t xml:space="preserve"> </w:t>
      </w:r>
      <w:r>
        <w:rPr>
          <w:sz w:val="20"/>
        </w:rPr>
        <w:t>grant injunctive</w:t>
      </w:r>
      <w:r>
        <w:rPr>
          <w:spacing w:val="-4"/>
          <w:sz w:val="20"/>
        </w:rPr>
        <w:t xml:space="preserve"> </w:t>
      </w:r>
      <w:r>
        <w:rPr>
          <w:sz w:val="20"/>
        </w:rPr>
        <w:t>relief</w:t>
      </w:r>
      <w:r>
        <w:rPr>
          <w:spacing w:val="-5"/>
          <w:sz w:val="20"/>
        </w:rPr>
        <w:t xml:space="preserve"> </w:t>
      </w:r>
      <w:r>
        <w:rPr>
          <w:sz w:val="20"/>
        </w:rPr>
        <w:t>in</w:t>
      </w:r>
      <w:r>
        <w:rPr>
          <w:spacing w:val="-2"/>
          <w:sz w:val="20"/>
        </w:rPr>
        <w:t xml:space="preserve"> </w:t>
      </w:r>
      <w:r>
        <w:rPr>
          <w:sz w:val="20"/>
        </w:rPr>
        <w:t>a</w:t>
      </w:r>
      <w:r>
        <w:rPr>
          <w:spacing w:val="-3"/>
          <w:sz w:val="20"/>
        </w:rPr>
        <w:t xml:space="preserve"> </w:t>
      </w:r>
      <w:r>
        <w:rPr>
          <w:sz w:val="20"/>
        </w:rPr>
        <w:t>form</w:t>
      </w:r>
      <w:r>
        <w:rPr>
          <w:spacing w:val="-3"/>
          <w:sz w:val="20"/>
        </w:rPr>
        <w:t xml:space="preserve"> </w:t>
      </w:r>
      <w:r>
        <w:rPr>
          <w:sz w:val="20"/>
        </w:rPr>
        <w:t>substantially</w:t>
      </w:r>
      <w:r>
        <w:rPr>
          <w:spacing w:val="-2"/>
          <w:sz w:val="20"/>
        </w:rPr>
        <w:t xml:space="preserve"> </w:t>
      </w:r>
      <w:proofErr w:type="gramStart"/>
      <w:r>
        <w:rPr>
          <w:sz w:val="20"/>
        </w:rPr>
        <w:t>similar</w:t>
      </w:r>
      <w:r>
        <w:rPr>
          <w:spacing w:val="-3"/>
          <w:sz w:val="20"/>
        </w:rPr>
        <w:t xml:space="preserve"> </w:t>
      </w:r>
      <w:r>
        <w:rPr>
          <w:sz w:val="20"/>
        </w:rPr>
        <w:t>to</w:t>
      </w:r>
      <w:proofErr w:type="gramEnd"/>
      <w:r>
        <w:rPr>
          <w:spacing w:val="-3"/>
          <w:sz w:val="20"/>
        </w:rPr>
        <w:t xml:space="preserve"> </w:t>
      </w:r>
      <w:r>
        <w:rPr>
          <w:sz w:val="20"/>
        </w:rPr>
        <w:t>that,</w:t>
      </w:r>
      <w:r>
        <w:rPr>
          <w:spacing w:val="-3"/>
          <w:sz w:val="20"/>
        </w:rPr>
        <w:t xml:space="preserve"> </w:t>
      </w:r>
      <w:r>
        <w:rPr>
          <w:sz w:val="20"/>
        </w:rPr>
        <w:t>which would otherwise be granted by a court of law.</w:t>
      </w:r>
    </w:p>
    <w:p w14:paraId="2BD29100" w14:textId="77777777" w:rsidR="00311A73" w:rsidRDefault="00311A73">
      <w:pPr>
        <w:spacing w:line="254" w:lineRule="auto"/>
        <w:rPr>
          <w:sz w:val="20"/>
        </w:rPr>
        <w:sectPr w:rsidR="00311A73">
          <w:pgSz w:w="11910" w:h="16840"/>
          <w:pgMar w:top="2080" w:right="0" w:bottom="840" w:left="0" w:header="0" w:footer="658" w:gutter="0"/>
          <w:cols w:space="720"/>
        </w:sectPr>
      </w:pPr>
    </w:p>
    <w:p w14:paraId="48117528" w14:textId="77777777" w:rsidR="00311A73" w:rsidRDefault="00311A73">
      <w:pPr>
        <w:pStyle w:val="BodyText"/>
        <w:spacing w:before="10"/>
        <w:ind w:left="0"/>
        <w:rPr>
          <w:sz w:val="17"/>
        </w:rPr>
      </w:pPr>
    </w:p>
    <w:p w14:paraId="60C8564C" w14:textId="69A194E0" w:rsidR="00311A73" w:rsidRDefault="00600A00">
      <w:pPr>
        <w:pStyle w:val="ListParagraph"/>
        <w:numPr>
          <w:ilvl w:val="2"/>
          <w:numId w:val="5"/>
        </w:numPr>
        <w:tabs>
          <w:tab w:val="left" w:pos="1266"/>
        </w:tabs>
        <w:spacing w:before="15" w:line="254" w:lineRule="auto"/>
        <w:ind w:right="872" w:firstLine="0"/>
        <w:rPr>
          <w:sz w:val="20"/>
        </w:rPr>
      </w:pPr>
      <w:r>
        <w:rPr>
          <w:sz w:val="20"/>
        </w:rPr>
        <w:t>The</w:t>
      </w:r>
      <w:r>
        <w:rPr>
          <w:spacing w:val="-4"/>
          <w:sz w:val="20"/>
        </w:rPr>
        <w:t xml:space="preserve"> </w:t>
      </w:r>
      <w:r>
        <w:rPr>
          <w:sz w:val="20"/>
        </w:rPr>
        <w:t>Parties</w:t>
      </w:r>
      <w:r>
        <w:rPr>
          <w:spacing w:val="-5"/>
          <w:sz w:val="20"/>
        </w:rPr>
        <w:t xml:space="preserve"> </w:t>
      </w:r>
      <w:r>
        <w:rPr>
          <w:sz w:val="20"/>
        </w:rPr>
        <w:t>agree</w:t>
      </w:r>
      <w:r>
        <w:rPr>
          <w:spacing w:val="-4"/>
          <w:sz w:val="20"/>
        </w:rPr>
        <w:t xml:space="preserve"> </w:t>
      </w:r>
      <w:r>
        <w:rPr>
          <w:sz w:val="20"/>
        </w:rPr>
        <w:t>that</w:t>
      </w:r>
      <w:r>
        <w:rPr>
          <w:spacing w:val="-3"/>
          <w:sz w:val="20"/>
        </w:rPr>
        <w:t xml:space="preserve"> </w:t>
      </w:r>
      <w:r>
        <w:rPr>
          <w:sz w:val="20"/>
        </w:rPr>
        <w:t>the</w:t>
      </w:r>
      <w:r>
        <w:rPr>
          <w:spacing w:val="-4"/>
          <w:sz w:val="20"/>
        </w:rPr>
        <w:t xml:space="preserve"> </w:t>
      </w:r>
      <w:r>
        <w:rPr>
          <w:sz w:val="20"/>
        </w:rPr>
        <w:t xml:space="preserve">arbitration </w:t>
      </w:r>
      <w:proofErr w:type="gramStart"/>
      <w:r w:rsidR="006E3279">
        <w:rPr>
          <w:sz w:val="20"/>
        </w:rPr>
        <w:t>proceeding</w:t>
      </w:r>
      <w:proofErr w:type="gramEnd"/>
      <w:r>
        <w:rPr>
          <w:spacing w:val="-3"/>
          <w:sz w:val="20"/>
        </w:rPr>
        <w:t xml:space="preserve"> </w:t>
      </w:r>
      <w:r>
        <w:rPr>
          <w:sz w:val="20"/>
        </w:rPr>
        <w:t>and</w:t>
      </w:r>
      <w:r>
        <w:rPr>
          <w:spacing w:val="-3"/>
          <w:sz w:val="20"/>
        </w:rPr>
        <w:t xml:space="preserve"> </w:t>
      </w:r>
      <w:r>
        <w:rPr>
          <w:sz w:val="20"/>
        </w:rPr>
        <w:t>the</w:t>
      </w:r>
      <w:r>
        <w:rPr>
          <w:spacing w:val="-4"/>
          <w:sz w:val="20"/>
        </w:rPr>
        <w:t xml:space="preserve"> </w:t>
      </w:r>
      <w:r>
        <w:rPr>
          <w:sz w:val="20"/>
        </w:rPr>
        <w:t>outcome</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kept</w:t>
      </w:r>
      <w:r>
        <w:rPr>
          <w:spacing w:val="-3"/>
          <w:sz w:val="20"/>
        </w:rPr>
        <w:t xml:space="preserve"> </w:t>
      </w:r>
      <w:r>
        <w:rPr>
          <w:sz w:val="20"/>
        </w:rPr>
        <w:t>strictly</w:t>
      </w:r>
      <w:r>
        <w:rPr>
          <w:spacing w:val="-3"/>
          <w:sz w:val="20"/>
        </w:rPr>
        <w:t xml:space="preserve"> </w:t>
      </w:r>
      <w:r>
        <w:rPr>
          <w:sz w:val="20"/>
        </w:rPr>
        <w:t>c</w:t>
      </w:r>
      <w:r>
        <w:rPr>
          <w:sz w:val="20"/>
        </w:rPr>
        <w:t>onfidential</w:t>
      </w:r>
      <w:r>
        <w:rPr>
          <w:spacing w:val="-3"/>
          <w:sz w:val="20"/>
        </w:rPr>
        <w:t xml:space="preserve"> </w:t>
      </w:r>
      <w:r>
        <w:rPr>
          <w:sz w:val="20"/>
        </w:rPr>
        <w:t>and</w:t>
      </w:r>
      <w:r>
        <w:rPr>
          <w:spacing w:val="-3"/>
          <w:sz w:val="20"/>
        </w:rPr>
        <w:t xml:space="preserve"> </w:t>
      </w:r>
      <w:r>
        <w:rPr>
          <w:sz w:val="20"/>
        </w:rPr>
        <w:t>that</w:t>
      </w:r>
      <w:r>
        <w:rPr>
          <w:spacing w:val="-3"/>
          <w:sz w:val="20"/>
        </w:rPr>
        <w:t xml:space="preserve"> </w:t>
      </w:r>
      <w:r>
        <w:rPr>
          <w:sz w:val="20"/>
        </w:rPr>
        <w:t>obligations under this Agreement shall survive termination or expiration of this Agreement.</w:t>
      </w:r>
    </w:p>
    <w:p w14:paraId="00A3887D" w14:textId="77777777" w:rsidR="00311A73" w:rsidRDefault="00600A00">
      <w:pPr>
        <w:pStyle w:val="ListParagraph"/>
        <w:numPr>
          <w:ilvl w:val="1"/>
          <w:numId w:val="5"/>
        </w:numPr>
        <w:tabs>
          <w:tab w:val="left" w:pos="1109"/>
        </w:tabs>
        <w:spacing w:line="287" w:lineRule="exact"/>
        <w:rPr>
          <w:b/>
          <w:sz w:val="20"/>
        </w:rPr>
      </w:pPr>
      <w:r>
        <w:rPr>
          <w:sz w:val="20"/>
        </w:rPr>
        <w:t>Consent</w:t>
      </w:r>
      <w:r>
        <w:rPr>
          <w:spacing w:val="-5"/>
          <w:sz w:val="20"/>
        </w:rPr>
        <w:t xml:space="preserve"> </w:t>
      </w:r>
      <w:r>
        <w:rPr>
          <w:sz w:val="20"/>
        </w:rPr>
        <w:t>to</w:t>
      </w:r>
      <w:r>
        <w:rPr>
          <w:spacing w:val="-5"/>
          <w:sz w:val="20"/>
        </w:rPr>
        <w:t xml:space="preserve"> </w:t>
      </w:r>
      <w:r>
        <w:rPr>
          <w:spacing w:val="-2"/>
          <w:sz w:val="20"/>
        </w:rPr>
        <w:t>Jurisdiction.</w:t>
      </w:r>
    </w:p>
    <w:p w14:paraId="1CB7E5F3" w14:textId="77777777" w:rsidR="00311A73" w:rsidRDefault="00600A00">
      <w:pPr>
        <w:pStyle w:val="ListParagraph"/>
        <w:numPr>
          <w:ilvl w:val="2"/>
          <w:numId w:val="5"/>
        </w:numPr>
        <w:tabs>
          <w:tab w:val="left" w:pos="1266"/>
        </w:tabs>
        <w:spacing w:before="17" w:line="254" w:lineRule="auto"/>
        <w:ind w:right="1268" w:firstLine="0"/>
        <w:rPr>
          <w:sz w:val="20"/>
        </w:rPr>
      </w:pPr>
      <w:r>
        <w:rPr>
          <w:sz w:val="20"/>
        </w:rPr>
        <w:t>This</w:t>
      </w:r>
      <w:r>
        <w:rPr>
          <w:spacing w:val="-4"/>
          <w:sz w:val="20"/>
        </w:rPr>
        <w:t xml:space="preserve"> </w:t>
      </w:r>
      <w:r>
        <w:rPr>
          <w:sz w:val="20"/>
        </w:rPr>
        <w:t>Agreement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governed</w:t>
      </w:r>
      <w:r>
        <w:rPr>
          <w:spacing w:val="-2"/>
          <w:sz w:val="20"/>
        </w:rPr>
        <w:t xml:space="preserve"> </w:t>
      </w:r>
      <w:r>
        <w:rPr>
          <w:sz w:val="20"/>
        </w:rPr>
        <w:t>by</w:t>
      </w:r>
      <w:r>
        <w:rPr>
          <w:spacing w:val="-2"/>
          <w:sz w:val="20"/>
        </w:rPr>
        <w:t xml:space="preserve"> </w:t>
      </w:r>
      <w:r>
        <w:rPr>
          <w:sz w:val="20"/>
        </w:rPr>
        <w:t>and</w:t>
      </w:r>
      <w:r>
        <w:rPr>
          <w:spacing w:val="-2"/>
          <w:sz w:val="20"/>
        </w:rPr>
        <w:t xml:space="preserve"> </w:t>
      </w:r>
      <w:r>
        <w:rPr>
          <w:sz w:val="20"/>
        </w:rPr>
        <w:t>construed per</w:t>
      </w:r>
      <w:r>
        <w:rPr>
          <w:spacing w:val="-2"/>
          <w:sz w:val="20"/>
        </w:rPr>
        <w:t xml:space="preserve"> </w:t>
      </w:r>
      <w:r>
        <w:rPr>
          <w:sz w:val="20"/>
        </w:rPr>
        <w:t>the</w:t>
      </w:r>
      <w:r>
        <w:rPr>
          <w:spacing w:val="-3"/>
          <w:sz w:val="20"/>
        </w:rPr>
        <w:t xml:space="preserve"> </w:t>
      </w:r>
      <w:r>
        <w:rPr>
          <w:sz w:val="20"/>
        </w:rPr>
        <w:t>laws</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State</w:t>
      </w:r>
      <w:r>
        <w:rPr>
          <w:spacing w:val="-3"/>
          <w:sz w:val="20"/>
        </w:rPr>
        <w:t xml:space="preserve"> </w:t>
      </w:r>
      <w:r>
        <w:rPr>
          <w:sz w:val="20"/>
        </w:rPr>
        <w:t>of</w:t>
      </w:r>
      <w:r>
        <w:rPr>
          <w:spacing w:val="-4"/>
          <w:sz w:val="20"/>
        </w:rPr>
        <w:t xml:space="preserve"> </w:t>
      </w:r>
      <w:r>
        <w:rPr>
          <w:sz w:val="20"/>
        </w:rPr>
        <w:t>Victoria</w:t>
      </w:r>
      <w:r>
        <w:rPr>
          <w:spacing w:val="-2"/>
          <w:sz w:val="20"/>
        </w:rPr>
        <w:t xml:space="preserve"> </w:t>
      </w:r>
      <w:r>
        <w:rPr>
          <w:sz w:val="20"/>
        </w:rPr>
        <w:t>in</w:t>
      </w:r>
      <w:r>
        <w:rPr>
          <w:spacing w:val="-2"/>
          <w:sz w:val="20"/>
        </w:rPr>
        <w:t xml:space="preserve"> </w:t>
      </w:r>
      <w:r>
        <w:rPr>
          <w:sz w:val="20"/>
        </w:rPr>
        <w:t>Australia</w:t>
      </w:r>
      <w:r>
        <w:rPr>
          <w:spacing w:val="-2"/>
          <w:sz w:val="20"/>
        </w:rPr>
        <w:t xml:space="preserve"> </w:t>
      </w:r>
      <w:r>
        <w:rPr>
          <w:sz w:val="20"/>
        </w:rPr>
        <w:t>and</w:t>
      </w:r>
      <w:r>
        <w:rPr>
          <w:spacing w:val="-2"/>
          <w:sz w:val="20"/>
        </w:rPr>
        <w:t xml:space="preserve"> </w:t>
      </w:r>
      <w:r>
        <w:rPr>
          <w:sz w:val="20"/>
        </w:rPr>
        <w:t>the</w:t>
      </w:r>
      <w:r>
        <w:rPr>
          <w:spacing w:val="-3"/>
          <w:sz w:val="20"/>
        </w:rPr>
        <w:t xml:space="preserve"> </w:t>
      </w:r>
      <w:r>
        <w:rPr>
          <w:sz w:val="20"/>
        </w:rPr>
        <w:t>Parties hereby submit to the non-exclusive jurisdiction of the courts of that State.</w:t>
      </w:r>
    </w:p>
    <w:p w14:paraId="55FD5A24" w14:textId="77777777" w:rsidR="00311A73" w:rsidRDefault="00600A00">
      <w:pPr>
        <w:pStyle w:val="ListParagraph"/>
        <w:numPr>
          <w:ilvl w:val="1"/>
          <w:numId w:val="5"/>
        </w:numPr>
        <w:tabs>
          <w:tab w:val="left" w:pos="1109"/>
        </w:tabs>
        <w:rPr>
          <w:b/>
          <w:sz w:val="20"/>
        </w:rPr>
      </w:pPr>
      <w:r>
        <w:rPr>
          <w:spacing w:val="-2"/>
          <w:sz w:val="20"/>
        </w:rPr>
        <w:t>Miscellaneous.</w:t>
      </w:r>
    </w:p>
    <w:p w14:paraId="73780BA0" w14:textId="77777777" w:rsidR="00311A73" w:rsidRDefault="00600A00">
      <w:pPr>
        <w:pStyle w:val="ListParagraph"/>
        <w:numPr>
          <w:ilvl w:val="2"/>
          <w:numId w:val="5"/>
        </w:numPr>
        <w:tabs>
          <w:tab w:val="left" w:pos="1266"/>
        </w:tabs>
        <w:spacing w:before="17" w:line="254" w:lineRule="auto"/>
        <w:ind w:right="808" w:firstLine="0"/>
        <w:rPr>
          <w:sz w:val="20"/>
        </w:rPr>
      </w:pPr>
      <w:r>
        <w:rPr>
          <w:sz w:val="20"/>
        </w:rPr>
        <w:t>Any</w:t>
      </w:r>
      <w:r>
        <w:rPr>
          <w:spacing w:val="-3"/>
          <w:sz w:val="20"/>
        </w:rPr>
        <w:t xml:space="preserve"> </w:t>
      </w:r>
      <w:r>
        <w:rPr>
          <w:sz w:val="20"/>
        </w:rPr>
        <w:t>document</w:t>
      </w:r>
      <w:r>
        <w:rPr>
          <w:spacing w:val="-3"/>
          <w:sz w:val="20"/>
        </w:rPr>
        <w:t xml:space="preserve"> </w:t>
      </w:r>
      <w:r>
        <w:rPr>
          <w:sz w:val="20"/>
        </w:rPr>
        <w:t>referred</w:t>
      </w:r>
      <w:r>
        <w:rPr>
          <w:spacing w:val="-3"/>
          <w:sz w:val="20"/>
        </w:rPr>
        <w:t xml:space="preserve"> </w:t>
      </w:r>
      <w:r>
        <w:rPr>
          <w:sz w:val="20"/>
        </w:rPr>
        <w:t>to</w:t>
      </w:r>
      <w:r>
        <w:rPr>
          <w:spacing w:val="-3"/>
          <w:sz w:val="20"/>
        </w:rPr>
        <w:t xml:space="preserve"> </w:t>
      </w:r>
      <w:r>
        <w:rPr>
          <w:sz w:val="20"/>
        </w:rPr>
        <w:t>in</w:t>
      </w:r>
      <w:r>
        <w:rPr>
          <w:spacing w:val="-2"/>
          <w:sz w:val="20"/>
        </w:rPr>
        <w:t xml:space="preserve"> </w:t>
      </w:r>
      <w:r>
        <w:rPr>
          <w:sz w:val="20"/>
        </w:rPr>
        <w:t>this</w:t>
      </w:r>
      <w:r>
        <w:rPr>
          <w:spacing w:val="-5"/>
          <w:sz w:val="20"/>
        </w:rPr>
        <w:t xml:space="preserve"> </w:t>
      </w:r>
      <w:r>
        <w:rPr>
          <w:sz w:val="20"/>
        </w:rPr>
        <w:t>Agreement</w:t>
      </w:r>
      <w:r>
        <w:rPr>
          <w:spacing w:val="-3"/>
          <w:sz w:val="20"/>
        </w:rPr>
        <w:t xml:space="preserve"> </w:t>
      </w:r>
      <w:r>
        <w:rPr>
          <w:sz w:val="20"/>
        </w:rPr>
        <w:t>and</w:t>
      </w:r>
      <w:r>
        <w:rPr>
          <w:spacing w:val="-3"/>
          <w:sz w:val="20"/>
        </w:rPr>
        <w:t xml:space="preserve"> </w:t>
      </w:r>
      <w:r>
        <w:rPr>
          <w:sz w:val="20"/>
        </w:rPr>
        <w:t>attached</w:t>
      </w:r>
      <w:r>
        <w:rPr>
          <w:spacing w:val="-3"/>
          <w:sz w:val="20"/>
        </w:rPr>
        <w:t xml:space="preserve"> </w:t>
      </w:r>
      <w:r>
        <w:rPr>
          <w:sz w:val="20"/>
        </w:rPr>
        <w:t>hereto</w:t>
      </w:r>
      <w:r>
        <w:rPr>
          <w:spacing w:val="-3"/>
          <w:sz w:val="20"/>
        </w:rPr>
        <w:t xml:space="preserve"> </w:t>
      </w:r>
      <w:r>
        <w:rPr>
          <w:sz w:val="20"/>
        </w:rPr>
        <w:t>as</w:t>
      </w:r>
      <w:r>
        <w:rPr>
          <w:spacing w:val="-5"/>
          <w:sz w:val="20"/>
        </w:rPr>
        <w:t xml:space="preserve"> </w:t>
      </w:r>
      <w:r>
        <w:rPr>
          <w:sz w:val="20"/>
        </w:rPr>
        <w:t>an</w:t>
      </w:r>
      <w:r>
        <w:rPr>
          <w:spacing w:val="-3"/>
          <w:sz w:val="20"/>
        </w:rPr>
        <w:t xml:space="preserve"> </w:t>
      </w:r>
      <w:r>
        <w:rPr>
          <w:sz w:val="20"/>
        </w:rPr>
        <w:t>Exhibit</w:t>
      </w:r>
      <w:r>
        <w:rPr>
          <w:spacing w:val="-3"/>
          <w:sz w:val="20"/>
        </w:rPr>
        <w:t xml:space="preserve"> </w:t>
      </w:r>
      <w:r>
        <w:rPr>
          <w:sz w:val="20"/>
        </w:rPr>
        <w:t>at</w:t>
      </w:r>
      <w:r>
        <w:rPr>
          <w:spacing w:val="-5"/>
          <w:sz w:val="20"/>
        </w:rPr>
        <w:t xml:space="preserve"> </w:t>
      </w:r>
      <w:r>
        <w:rPr>
          <w:sz w:val="20"/>
        </w:rPr>
        <w:t>the</w:t>
      </w:r>
      <w:r>
        <w:rPr>
          <w:spacing w:val="-4"/>
          <w:sz w:val="20"/>
        </w:rPr>
        <w:t xml:space="preserve"> </w:t>
      </w:r>
      <w:r>
        <w:rPr>
          <w:sz w:val="20"/>
        </w:rPr>
        <w:t>time</w:t>
      </w:r>
      <w:r>
        <w:rPr>
          <w:spacing w:val="-4"/>
          <w:sz w:val="20"/>
        </w:rPr>
        <w:t xml:space="preserve"> </w:t>
      </w:r>
      <w:r>
        <w:rPr>
          <w:sz w:val="20"/>
        </w:rPr>
        <w:t>of</w:t>
      </w:r>
      <w:r>
        <w:rPr>
          <w:spacing w:val="-2"/>
          <w:sz w:val="20"/>
        </w:rPr>
        <w:t xml:space="preserve"> </w:t>
      </w:r>
      <w:r>
        <w:rPr>
          <w:sz w:val="20"/>
        </w:rPr>
        <w:t>execution</w:t>
      </w:r>
      <w:r>
        <w:rPr>
          <w:spacing w:val="-3"/>
          <w:sz w:val="20"/>
        </w:rPr>
        <w:t xml:space="preserve"> </w:t>
      </w:r>
      <w:r>
        <w:rPr>
          <w:sz w:val="20"/>
        </w:rPr>
        <w:t>or</w:t>
      </w:r>
      <w:r>
        <w:rPr>
          <w:spacing w:val="-3"/>
          <w:sz w:val="20"/>
        </w:rPr>
        <w:t xml:space="preserve"> </w:t>
      </w:r>
      <w:r>
        <w:rPr>
          <w:sz w:val="20"/>
        </w:rPr>
        <w:t>later</w:t>
      </w:r>
      <w:r>
        <w:rPr>
          <w:spacing w:val="-1"/>
          <w:sz w:val="20"/>
        </w:rPr>
        <w:t xml:space="preserve"> </w:t>
      </w:r>
      <w:r>
        <w:rPr>
          <w:sz w:val="20"/>
        </w:rPr>
        <w:t>amended or updated shall be deemed an indispensable part of this Agreement.</w:t>
      </w:r>
    </w:p>
    <w:p w14:paraId="5F62FAE6" w14:textId="77777777" w:rsidR="00311A73" w:rsidRDefault="00600A00">
      <w:pPr>
        <w:pStyle w:val="ListParagraph"/>
        <w:numPr>
          <w:ilvl w:val="2"/>
          <w:numId w:val="5"/>
        </w:numPr>
        <w:tabs>
          <w:tab w:val="left" w:pos="1266"/>
        </w:tabs>
        <w:spacing w:line="254" w:lineRule="auto"/>
        <w:ind w:right="857" w:firstLine="0"/>
        <w:rPr>
          <w:sz w:val="20"/>
        </w:rPr>
      </w:pPr>
      <w:r>
        <w:rPr>
          <w:sz w:val="20"/>
        </w:rPr>
        <w:t>The</w:t>
      </w:r>
      <w:r>
        <w:rPr>
          <w:spacing w:val="-3"/>
          <w:sz w:val="20"/>
        </w:rPr>
        <w:t xml:space="preserve"> </w:t>
      </w:r>
      <w:r>
        <w:rPr>
          <w:sz w:val="20"/>
        </w:rPr>
        <w:t>Parties</w:t>
      </w:r>
      <w:r>
        <w:rPr>
          <w:spacing w:val="-4"/>
          <w:sz w:val="20"/>
        </w:rPr>
        <w:t xml:space="preserve"> </w:t>
      </w:r>
      <w:r>
        <w:rPr>
          <w:sz w:val="20"/>
        </w:rPr>
        <w:t>agree</w:t>
      </w:r>
      <w:r>
        <w:rPr>
          <w:spacing w:val="-3"/>
          <w:sz w:val="20"/>
        </w:rPr>
        <w:t xml:space="preserve"> </w:t>
      </w:r>
      <w:r>
        <w:rPr>
          <w:sz w:val="20"/>
        </w:rPr>
        <w:t>to</w:t>
      </w:r>
      <w:r>
        <w:rPr>
          <w:spacing w:val="-2"/>
          <w:sz w:val="20"/>
        </w:rPr>
        <w:t xml:space="preserve"> </w:t>
      </w:r>
      <w:r>
        <w:rPr>
          <w:sz w:val="20"/>
        </w:rPr>
        <w:t>deal</w:t>
      </w:r>
      <w:r>
        <w:rPr>
          <w:spacing w:val="-2"/>
          <w:sz w:val="20"/>
        </w:rPr>
        <w:t xml:space="preserve"> </w:t>
      </w:r>
      <w:r>
        <w:rPr>
          <w:sz w:val="20"/>
        </w:rPr>
        <w:t>with</w:t>
      </w:r>
      <w:r>
        <w:rPr>
          <w:spacing w:val="-2"/>
          <w:sz w:val="20"/>
        </w:rPr>
        <w:t xml:space="preserve"> </w:t>
      </w:r>
      <w:r>
        <w:rPr>
          <w:sz w:val="20"/>
        </w:rPr>
        <w:t>each</w:t>
      </w:r>
      <w:r>
        <w:rPr>
          <w:spacing w:val="-2"/>
          <w:sz w:val="20"/>
        </w:rPr>
        <w:t xml:space="preserve"> </w:t>
      </w:r>
      <w:r>
        <w:rPr>
          <w:sz w:val="20"/>
        </w:rPr>
        <w:t>other</w:t>
      </w:r>
      <w:r>
        <w:rPr>
          <w:spacing w:val="-2"/>
          <w:sz w:val="20"/>
        </w:rPr>
        <w:t xml:space="preserve"> </w:t>
      </w:r>
      <w:r>
        <w:rPr>
          <w:sz w:val="20"/>
        </w:rPr>
        <w:t>fairly</w:t>
      </w:r>
      <w:r>
        <w:rPr>
          <w:spacing w:val="-2"/>
          <w:sz w:val="20"/>
        </w:rPr>
        <w:t xml:space="preserve"> </w:t>
      </w:r>
      <w:r>
        <w:rPr>
          <w:sz w:val="20"/>
        </w:rPr>
        <w:t>and</w:t>
      </w:r>
      <w:r>
        <w:rPr>
          <w:spacing w:val="-2"/>
          <w:sz w:val="20"/>
        </w:rPr>
        <w:t xml:space="preserve"> </w:t>
      </w:r>
      <w:r>
        <w:rPr>
          <w:sz w:val="20"/>
        </w:rPr>
        <w:t>in</w:t>
      </w:r>
      <w:r>
        <w:rPr>
          <w:spacing w:val="-1"/>
          <w:sz w:val="20"/>
        </w:rPr>
        <w:t xml:space="preserve"> </w:t>
      </w:r>
      <w:r>
        <w:rPr>
          <w:sz w:val="20"/>
        </w:rPr>
        <w:t>good</w:t>
      </w:r>
      <w:r>
        <w:rPr>
          <w:spacing w:val="-2"/>
          <w:sz w:val="20"/>
        </w:rPr>
        <w:t xml:space="preserve"> </w:t>
      </w:r>
      <w:r>
        <w:rPr>
          <w:sz w:val="20"/>
        </w:rPr>
        <w:t>faith</w:t>
      </w:r>
      <w:r>
        <w:rPr>
          <w:spacing w:val="-2"/>
          <w:sz w:val="20"/>
        </w:rPr>
        <w:t xml:space="preserve"> </w:t>
      </w:r>
      <w:r>
        <w:rPr>
          <w:sz w:val="20"/>
        </w:rPr>
        <w:t>and</w:t>
      </w:r>
      <w:r>
        <w:rPr>
          <w:spacing w:val="-2"/>
          <w:sz w:val="20"/>
        </w:rPr>
        <w:t xml:space="preserve"> </w:t>
      </w:r>
      <w:r>
        <w:rPr>
          <w:sz w:val="20"/>
        </w:rPr>
        <w:t>to</w:t>
      </w:r>
      <w:r>
        <w:rPr>
          <w:spacing w:val="-5"/>
          <w:sz w:val="20"/>
        </w:rPr>
        <w:t xml:space="preserve"> </w:t>
      </w:r>
      <w:r>
        <w:rPr>
          <w:sz w:val="20"/>
        </w:rPr>
        <w:t>perform</w:t>
      </w:r>
      <w:r>
        <w:rPr>
          <w:spacing w:val="-3"/>
          <w:sz w:val="20"/>
        </w:rPr>
        <w:t xml:space="preserve"> </w:t>
      </w:r>
      <w:r>
        <w:rPr>
          <w:sz w:val="20"/>
        </w:rPr>
        <w:t>all</w:t>
      </w:r>
      <w:r>
        <w:rPr>
          <w:spacing w:val="-2"/>
          <w:sz w:val="20"/>
        </w:rPr>
        <w:t xml:space="preserve"> </w:t>
      </w:r>
      <w:r>
        <w:rPr>
          <w:sz w:val="20"/>
        </w:rPr>
        <w:t>acts</w:t>
      </w:r>
      <w:r>
        <w:rPr>
          <w:spacing w:val="-3"/>
          <w:sz w:val="20"/>
        </w:rPr>
        <w:t xml:space="preserve"> </w:t>
      </w:r>
      <w:r>
        <w:rPr>
          <w:sz w:val="20"/>
        </w:rPr>
        <w:t>reasonably</w:t>
      </w:r>
      <w:r>
        <w:rPr>
          <w:spacing w:val="-2"/>
          <w:sz w:val="20"/>
        </w:rPr>
        <w:t xml:space="preserve"> </w:t>
      </w:r>
      <w:r>
        <w:rPr>
          <w:sz w:val="20"/>
        </w:rPr>
        <w:t>required</w:t>
      </w:r>
      <w:r>
        <w:rPr>
          <w:spacing w:val="-2"/>
          <w:sz w:val="20"/>
        </w:rPr>
        <w:t xml:space="preserve"> </w:t>
      </w:r>
      <w:r>
        <w:rPr>
          <w:sz w:val="20"/>
        </w:rPr>
        <w:t>to</w:t>
      </w:r>
      <w:r>
        <w:rPr>
          <w:spacing w:val="-2"/>
          <w:sz w:val="20"/>
        </w:rPr>
        <w:t xml:space="preserve"> </w:t>
      </w:r>
      <w:r>
        <w:rPr>
          <w:sz w:val="20"/>
        </w:rPr>
        <w:t>carry</w:t>
      </w:r>
      <w:r>
        <w:rPr>
          <w:spacing w:val="-2"/>
          <w:sz w:val="20"/>
        </w:rPr>
        <w:t xml:space="preserve"> </w:t>
      </w:r>
      <w:r>
        <w:rPr>
          <w:sz w:val="20"/>
        </w:rPr>
        <w:t>out the intent of this agreement.</w:t>
      </w:r>
    </w:p>
    <w:p w14:paraId="73403A78" w14:textId="1F76A294" w:rsidR="00311A73" w:rsidRDefault="00600A00">
      <w:pPr>
        <w:pStyle w:val="ListParagraph"/>
        <w:numPr>
          <w:ilvl w:val="2"/>
          <w:numId w:val="5"/>
        </w:numPr>
        <w:tabs>
          <w:tab w:val="left" w:pos="1263"/>
        </w:tabs>
        <w:spacing w:line="254" w:lineRule="auto"/>
        <w:ind w:right="999" w:firstLine="0"/>
        <w:rPr>
          <w:sz w:val="20"/>
        </w:rPr>
      </w:pPr>
      <w:r>
        <w:rPr>
          <w:sz w:val="20"/>
        </w:rPr>
        <w:t>If</w:t>
      </w:r>
      <w:r>
        <w:rPr>
          <w:spacing w:val="-4"/>
          <w:sz w:val="20"/>
        </w:rPr>
        <w:t xml:space="preserve"> </w:t>
      </w:r>
      <w:r>
        <w:rPr>
          <w:sz w:val="20"/>
        </w:rPr>
        <w:t>any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provisions</w:t>
      </w:r>
      <w:r>
        <w:rPr>
          <w:spacing w:val="-1"/>
          <w:sz w:val="20"/>
        </w:rPr>
        <w:t xml:space="preserve"> </w:t>
      </w:r>
      <w:r>
        <w:rPr>
          <w:sz w:val="20"/>
        </w:rPr>
        <w:t>o</w:t>
      </w:r>
      <w:r>
        <w:rPr>
          <w:sz w:val="20"/>
        </w:rPr>
        <w:t>f</w:t>
      </w:r>
      <w:r>
        <w:rPr>
          <w:spacing w:val="-4"/>
          <w:sz w:val="20"/>
        </w:rPr>
        <w:t xml:space="preserve"> </w:t>
      </w:r>
      <w:r>
        <w:rPr>
          <w:sz w:val="20"/>
        </w:rPr>
        <w:t>this</w:t>
      </w:r>
      <w:r>
        <w:rPr>
          <w:spacing w:val="-4"/>
          <w:sz w:val="20"/>
        </w:rPr>
        <w:t xml:space="preserve"> </w:t>
      </w:r>
      <w:r>
        <w:rPr>
          <w:sz w:val="20"/>
        </w:rPr>
        <w:t>Agreement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invalid</w:t>
      </w:r>
      <w:r>
        <w:rPr>
          <w:spacing w:val="-2"/>
          <w:sz w:val="20"/>
        </w:rPr>
        <w:t xml:space="preserve"> </w:t>
      </w:r>
      <w:r>
        <w:rPr>
          <w:sz w:val="20"/>
        </w:rPr>
        <w:t>or</w:t>
      </w:r>
      <w:r>
        <w:rPr>
          <w:spacing w:val="-2"/>
          <w:sz w:val="20"/>
        </w:rPr>
        <w:t xml:space="preserve"> </w:t>
      </w:r>
      <w:r>
        <w:rPr>
          <w:sz w:val="20"/>
        </w:rPr>
        <w:t>unenforceable,</w:t>
      </w:r>
      <w:r>
        <w:rPr>
          <w:spacing w:val="-2"/>
          <w:sz w:val="20"/>
        </w:rPr>
        <w:t xml:space="preserve"> </w:t>
      </w:r>
      <w:r>
        <w:rPr>
          <w:sz w:val="20"/>
        </w:rPr>
        <w:t>such</w:t>
      </w:r>
      <w:r>
        <w:rPr>
          <w:spacing w:val="-2"/>
          <w:sz w:val="20"/>
        </w:rPr>
        <w:t xml:space="preserve"> </w:t>
      </w:r>
      <w:r>
        <w:rPr>
          <w:sz w:val="20"/>
        </w:rPr>
        <w:t>invalidity</w:t>
      </w:r>
      <w:r>
        <w:rPr>
          <w:spacing w:val="-2"/>
          <w:sz w:val="20"/>
        </w:rPr>
        <w:t xml:space="preserve"> </w:t>
      </w:r>
      <w:r>
        <w:rPr>
          <w:sz w:val="20"/>
        </w:rPr>
        <w:t>or</w:t>
      </w:r>
      <w:r>
        <w:rPr>
          <w:spacing w:val="-2"/>
          <w:sz w:val="20"/>
        </w:rPr>
        <w:t xml:space="preserve"> </w:t>
      </w:r>
      <w:r>
        <w:rPr>
          <w:sz w:val="20"/>
        </w:rPr>
        <w:t>unenforceability</w:t>
      </w:r>
      <w:r>
        <w:rPr>
          <w:spacing w:val="-1"/>
          <w:sz w:val="20"/>
        </w:rPr>
        <w:t xml:space="preserve"> </w:t>
      </w:r>
      <w:r>
        <w:rPr>
          <w:sz w:val="20"/>
        </w:rPr>
        <w:t>shall</w:t>
      </w:r>
      <w:r>
        <w:rPr>
          <w:spacing w:val="-2"/>
          <w:sz w:val="20"/>
        </w:rPr>
        <w:t xml:space="preserve"> </w:t>
      </w:r>
      <w:r>
        <w:rPr>
          <w:sz w:val="20"/>
        </w:rPr>
        <w:t>not invalidate or render unenforceable the entire Agreement, but rather the entire Agreement shall be construed as if not containing</w:t>
      </w:r>
      <w:r>
        <w:rPr>
          <w:spacing w:val="-2"/>
          <w:sz w:val="20"/>
        </w:rPr>
        <w:t xml:space="preserve"> </w:t>
      </w:r>
      <w:r>
        <w:rPr>
          <w:sz w:val="20"/>
        </w:rPr>
        <w:t>the</w:t>
      </w:r>
      <w:r>
        <w:rPr>
          <w:spacing w:val="-2"/>
          <w:sz w:val="20"/>
        </w:rPr>
        <w:t xml:space="preserve"> </w:t>
      </w:r>
      <w:proofErr w:type="gramStart"/>
      <w:r>
        <w:rPr>
          <w:sz w:val="20"/>
        </w:rPr>
        <w:t>particular</w:t>
      </w:r>
      <w:r>
        <w:rPr>
          <w:spacing w:val="-1"/>
          <w:sz w:val="20"/>
        </w:rPr>
        <w:t xml:space="preserve"> </w:t>
      </w:r>
      <w:r>
        <w:rPr>
          <w:sz w:val="20"/>
        </w:rPr>
        <w:t>invalid</w:t>
      </w:r>
      <w:proofErr w:type="gramEnd"/>
      <w:r>
        <w:rPr>
          <w:spacing w:val="-1"/>
          <w:sz w:val="20"/>
        </w:rPr>
        <w:t xml:space="preserve"> </w:t>
      </w:r>
      <w:r>
        <w:rPr>
          <w:sz w:val="20"/>
        </w:rPr>
        <w:t>or</w:t>
      </w:r>
      <w:r>
        <w:rPr>
          <w:spacing w:val="-1"/>
          <w:sz w:val="20"/>
        </w:rPr>
        <w:t xml:space="preserve"> </w:t>
      </w:r>
      <w:r>
        <w:rPr>
          <w:sz w:val="20"/>
        </w:rPr>
        <w:t>unenforceable</w:t>
      </w:r>
      <w:r>
        <w:rPr>
          <w:spacing w:val="-3"/>
          <w:sz w:val="20"/>
        </w:rPr>
        <w:t xml:space="preserve"> </w:t>
      </w:r>
      <w:r>
        <w:rPr>
          <w:sz w:val="20"/>
        </w:rPr>
        <w:t>provision or</w:t>
      </w:r>
      <w:r>
        <w:rPr>
          <w:spacing w:val="-1"/>
          <w:sz w:val="20"/>
        </w:rPr>
        <w:t xml:space="preserve"> </w:t>
      </w:r>
      <w:r>
        <w:rPr>
          <w:sz w:val="20"/>
        </w:rPr>
        <w:t>provisions,</w:t>
      </w:r>
      <w:r>
        <w:rPr>
          <w:spacing w:val="-1"/>
          <w:sz w:val="20"/>
        </w:rPr>
        <w:t xml:space="preserve"> </w:t>
      </w:r>
      <w:r>
        <w:rPr>
          <w:sz w:val="20"/>
        </w:rPr>
        <w:t>and</w:t>
      </w:r>
      <w:r>
        <w:rPr>
          <w:spacing w:val="-1"/>
          <w:sz w:val="20"/>
        </w:rPr>
        <w:t xml:space="preserve"> </w:t>
      </w:r>
      <w:r>
        <w:rPr>
          <w:sz w:val="20"/>
        </w:rPr>
        <w:t>the</w:t>
      </w:r>
      <w:r>
        <w:rPr>
          <w:spacing w:val="-2"/>
          <w:sz w:val="20"/>
        </w:rPr>
        <w:t xml:space="preserve"> </w:t>
      </w:r>
      <w:r>
        <w:rPr>
          <w:sz w:val="20"/>
        </w:rPr>
        <w:t>rights</w:t>
      </w:r>
      <w:r>
        <w:rPr>
          <w:spacing w:val="-3"/>
          <w:sz w:val="20"/>
        </w:rPr>
        <w:t xml:space="preserve"> </w:t>
      </w:r>
      <w:r>
        <w:rPr>
          <w:sz w:val="20"/>
        </w:rPr>
        <w:t>and</w:t>
      </w:r>
      <w:r>
        <w:rPr>
          <w:spacing w:val="-1"/>
          <w:sz w:val="20"/>
        </w:rPr>
        <w:t xml:space="preserve"> </w:t>
      </w:r>
      <w:r>
        <w:rPr>
          <w:sz w:val="20"/>
        </w:rPr>
        <w:t>obligations</w:t>
      </w:r>
      <w:r>
        <w:rPr>
          <w:spacing w:val="-3"/>
          <w:sz w:val="20"/>
        </w:rPr>
        <w:t xml:space="preserve"> </w:t>
      </w:r>
      <w:r>
        <w:rPr>
          <w:sz w:val="20"/>
        </w:rPr>
        <w:t>of</w:t>
      </w:r>
      <w:r>
        <w:rPr>
          <w:spacing w:val="-3"/>
          <w:sz w:val="20"/>
        </w:rPr>
        <w:t xml:space="preserve"> </w:t>
      </w:r>
      <w:r w:rsidR="005E4BE2">
        <w:rPr>
          <w:sz w:val="20"/>
        </w:rPr>
        <w:t>HashTech.com.au</w:t>
      </w:r>
      <w:r>
        <w:rPr>
          <w:spacing w:val="-1"/>
          <w:sz w:val="20"/>
        </w:rPr>
        <w:t xml:space="preserve"> </w:t>
      </w:r>
      <w:r>
        <w:rPr>
          <w:sz w:val="20"/>
        </w:rPr>
        <w:t>and</w:t>
      </w:r>
      <w:r>
        <w:rPr>
          <w:spacing w:val="-1"/>
          <w:sz w:val="20"/>
        </w:rPr>
        <w:t xml:space="preserve"> </w:t>
      </w:r>
      <w:r>
        <w:rPr>
          <w:sz w:val="20"/>
        </w:rPr>
        <w:t>the Custom</w:t>
      </w:r>
      <w:r>
        <w:rPr>
          <w:sz w:val="20"/>
        </w:rPr>
        <w:t>er shall be construed and enforced accordingly.</w:t>
      </w:r>
    </w:p>
    <w:p w14:paraId="02100389" w14:textId="77777777" w:rsidR="00311A73" w:rsidRDefault="00600A00">
      <w:pPr>
        <w:pStyle w:val="ListParagraph"/>
        <w:numPr>
          <w:ilvl w:val="2"/>
          <w:numId w:val="5"/>
        </w:numPr>
        <w:tabs>
          <w:tab w:val="left" w:pos="1263"/>
        </w:tabs>
        <w:spacing w:line="254" w:lineRule="auto"/>
        <w:ind w:right="738" w:firstLine="0"/>
        <w:rPr>
          <w:sz w:val="20"/>
        </w:rPr>
      </w:pPr>
      <w:r>
        <w:rPr>
          <w:sz w:val="20"/>
        </w:rPr>
        <w:t>Obligations</w:t>
      </w:r>
      <w:r>
        <w:rPr>
          <w:spacing w:val="-5"/>
          <w:sz w:val="20"/>
        </w:rPr>
        <w:t xml:space="preserve"> </w:t>
      </w:r>
      <w:r>
        <w:rPr>
          <w:sz w:val="20"/>
        </w:rPr>
        <w:t>under</w:t>
      </w:r>
      <w:r>
        <w:rPr>
          <w:spacing w:val="-3"/>
          <w:sz w:val="20"/>
        </w:rPr>
        <w:t xml:space="preserve"> </w:t>
      </w:r>
      <w:r>
        <w:rPr>
          <w:sz w:val="20"/>
        </w:rPr>
        <w:t>this</w:t>
      </w:r>
      <w:r>
        <w:rPr>
          <w:spacing w:val="-2"/>
          <w:sz w:val="20"/>
        </w:rPr>
        <w:t xml:space="preserve"> </w:t>
      </w:r>
      <w:r>
        <w:rPr>
          <w:sz w:val="20"/>
        </w:rPr>
        <w:t>Agreement</w:t>
      </w:r>
      <w:r>
        <w:rPr>
          <w:spacing w:val="-3"/>
          <w:sz w:val="20"/>
        </w:rPr>
        <w:t xml:space="preserve"> </w:t>
      </w:r>
      <w:r>
        <w:rPr>
          <w:sz w:val="20"/>
        </w:rPr>
        <w:t>that</w:t>
      </w:r>
      <w:r>
        <w:rPr>
          <w:spacing w:val="-3"/>
          <w:sz w:val="20"/>
        </w:rPr>
        <w:t xml:space="preserve"> </w:t>
      </w:r>
      <w:r>
        <w:rPr>
          <w:sz w:val="20"/>
        </w:rPr>
        <w:t>by</w:t>
      </w:r>
      <w:r>
        <w:rPr>
          <w:spacing w:val="-3"/>
          <w:sz w:val="20"/>
        </w:rPr>
        <w:t xml:space="preserve"> </w:t>
      </w:r>
      <w:r>
        <w:rPr>
          <w:sz w:val="20"/>
        </w:rPr>
        <w:t>their</w:t>
      </w:r>
      <w:r>
        <w:rPr>
          <w:spacing w:val="-3"/>
          <w:sz w:val="20"/>
        </w:rPr>
        <w:t xml:space="preserve"> </w:t>
      </w:r>
      <w:r>
        <w:rPr>
          <w:sz w:val="20"/>
        </w:rPr>
        <w:t>nature</w:t>
      </w:r>
      <w:r>
        <w:rPr>
          <w:spacing w:val="-4"/>
          <w:sz w:val="20"/>
        </w:rPr>
        <w:t xml:space="preserve"> </w:t>
      </w:r>
      <w:r>
        <w:rPr>
          <w:sz w:val="20"/>
        </w:rPr>
        <w:t>would</w:t>
      </w:r>
      <w:r>
        <w:rPr>
          <w:spacing w:val="-3"/>
          <w:sz w:val="20"/>
        </w:rPr>
        <w:t xml:space="preserve"> </w:t>
      </w:r>
      <w:r>
        <w:rPr>
          <w:sz w:val="20"/>
        </w:rPr>
        <w:t>continue</w:t>
      </w:r>
      <w:r>
        <w:rPr>
          <w:spacing w:val="-4"/>
          <w:sz w:val="20"/>
        </w:rPr>
        <w:t xml:space="preserve"> </w:t>
      </w:r>
      <w:r>
        <w:rPr>
          <w:sz w:val="20"/>
        </w:rPr>
        <w:t>beyond</w:t>
      </w:r>
      <w:r>
        <w:rPr>
          <w:spacing w:val="-3"/>
          <w:sz w:val="20"/>
        </w:rPr>
        <w:t xml:space="preserve"> </w:t>
      </w:r>
      <w:r>
        <w:rPr>
          <w:sz w:val="20"/>
        </w:rPr>
        <w:t>the</w:t>
      </w:r>
      <w:r>
        <w:rPr>
          <w:spacing w:val="-4"/>
          <w:sz w:val="20"/>
        </w:rPr>
        <w:t xml:space="preserve"> </w:t>
      </w:r>
      <w:r>
        <w:rPr>
          <w:sz w:val="20"/>
        </w:rPr>
        <w:t>termination, cancellation,</w:t>
      </w:r>
      <w:r>
        <w:rPr>
          <w:spacing w:val="-3"/>
          <w:sz w:val="20"/>
        </w:rPr>
        <w:t xml:space="preserve"> </w:t>
      </w:r>
      <w:r>
        <w:rPr>
          <w:sz w:val="20"/>
        </w:rPr>
        <w:t>or</w:t>
      </w:r>
      <w:r>
        <w:rPr>
          <w:spacing w:val="-3"/>
          <w:sz w:val="20"/>
        </w:rPr>
        <w:t xml:space="preserve"> </w:t>
      </w:r>
      <w:r>
        <w:rPr>
          <w:sz w:val="20"/>
        </w:rPr>
        <w:t>expiration of</w:t>
      </w:r>
      <w:r>
        <w:rPr>
          <w:spacing w:val="-5"/>
          <w:sz w:val="20"/>
        </w:rPr>
        <w:t xml:space="preserve"> </w:t>
      </w:r>
      <w:r>
        <w:rPr>
          <w:sz w:val="20"/>
        </w:rPr>
        <w:t>this</w:t>
      </w:r>
      <w:r>
        <w:rPr>
          <w:spacing w:val="-5"/>
          <w:sz w:val="20"/>
        </w:rPr>
        <w:t xml:space="preserve"> </w:t>
      </w:r>
      <w:r>
        <w:rPr>
          <w:sz w:val="20"/>
        </w:rPr>
        <w:t>Agreement,</w:t>
      </w:r>
      <w:r>
        <w:rPr>
          <w:spacing w:val="-3"/>
          <w:sz w:val="20"/>
        </w:rPr>
        <w:t xml:space="preserve"> </w:t>
      </w:r>
      <w:r>
        <w:rPr>
          <w:sz w:val="20"/>
        </w:rPr>
        <w:t>including</w:t>
      </w:r>
      <w:r>
        <w:rPr>
          <w:spacing w:val="-4"/>
          <w:sz w:val="20"/>
        </w:rPr>
        <w:t xml:space="preserve"> </w:t>
      </w:r>
      <w:r>
        <w:rPr>
          <w:sz w:val="20"/>
        </w:rPr>
        <w:t>by</w:t>
      </w:r>
      <w:r>
        <w:rPr>
          <w:spacing w:val="-3"/>
          <w:sz w:val="20"/>
        </w:rPr>
        <w:t xml:space="preserve"> </w:t>
      </w:r>
      <w:r>
        <w:rPr>
          <w:sz w:val="20"/>
        </w:rPr>
        <w:t>way</w:t>
      </w:r>
      <w:r>
        <w:rPr>
          <w:spacing w:val="-2"/>
          <w:sz w:val="20"/>
        </w:rPr>
        <w:t xml:space="preserve"> </w:t>
      </w:r>
      <w:r>
        <w:rPr>
          <w:sz w:val="20"/>
        </w:rPr>
        <w:t>of</w:t>
      </w:r>
      <w:r>
        <w:rPr>
          <w:spacing w:val="-5"/>
          <w:sz w:val="20"/>
        </w:rPr>
        <w:t xml:space="preserve"> </w:t>
      </w:r>
      <w:r>
        <w:rPr>
          <w:sz w:val="20"/>
        </w:rPr>
        <w:t>illustration</w:t>
      </w:r>
      <w:r>
        <w:rPr>
          <w:spacing w:val="-3"/>
          <w:sz w:val="20"/>
        </w:rPr>
        <w:t xml:space="preserve"> </w:t>
      </w:r>
      <w:r>
        <w:rPr>
          <w:sz w:val="20"/>
        </w:rPr>
        <w:t>only</w:t>
      </w:r>
      <w:r>
        <w:rPr>
          <w:spacing w:val="-3"/>
          <w:sz w:val="20"/>
        </w:rPr>
        <w:t xml:space="preserve"> </w:t>
      </w:r>
      <w:r>
        <w:rPr>
          <w:sz w:val="20"/>
        </w:rPr>
        <w:t>and</w:t>
      </w:r>
      <w:r>
        <w:rPr>
          <w:spacing w:val="-5"/>
          <w:sz w:val="20"/>
        </w:rPr>
        <w:t xml:space="preserve"> </w:t>
      </w:r>
      <w:r>
        <w:rPr>
          <w:sz w:val="20"/>
        </w:rPr>
        <w:t>not</w:t>
      </w:r>
      <w:r>
        <w:rPr>
          <w:spacing w:val="-3"/>
          <w:sz w:val="20"/>
        </w:rPr>
        <w:t xml:space="preserve"> </w:t>
      </w:r>
      <w:r>
        <w:rPr>
          <w:sz w:val="20"/>
        </w:rPr>
        <w:t>limitation,</w:t>
      </w:r>
      <w:r>
        <w:rPr>
          <w:spacing w:val="-3"/>
          <w:sz w:val="20"/>
        </w:rPr>
        <w:t xml:space="preserve"> </w:t>
      </w:r>
      <w:r>
        <w:rPr>
          <w:sz w:val="20"/>
        </w:rPr>
        <w:t>continuing</w:t>
      </w:r>
      <w:r>
        <w:rPr>
          <w:spacing w:val="-4"/>
          <w:sz w:val="20"/>
        </w:rPr>
        <w:t xml:space="preserve"> </w:t>
      </w:r>
      <w:r>
        <w:rPr>
          <w:sz w:val="20"/>
        </w:rPr>
        <w:t>availability,</w:t>
      </w:r>
      <w:r>
        <w:rPr>
          <w:spacing w:val="-3"/>
          <w:sz w:val="20"/>
        </w:rPr>
        <w:t xml:space="preserve"> </w:t>
      </w:r>
      <w:r>
        <w:rPr>
          <w:sz w:val="20"/>
        </w:rPr>
        <w:t>warranties,</w:t>
      </w:r>
      <w:r>
        <w:rPr>
          <w:spacing w:val="-3"/>
          <w:sz w:val="20"/>
        </w:rPr>
        <w:t xml:space="preserve"> </w:t>
      </w:r>
      <w:r>
        <w:rPr>
          <w:sz w:val="20"/>
        </w:rPr>
        <w:t>repairs</w:t>
      </w:r>
      <w:r>
        <w:rPr>
          <w:spacing w:val="-5"/>
          <w:sz w:val="20"/>
        </w:rPr>
        <w:t xml:space="preserve"> </w:t>
      </w:r>
      <w:r>
        <w:rPr>
          <w:sz w:val="20"/>
        </w:rPr>
        <w:t xml:space="preserve">not covered under warranty, remedy for non-performance, confidentiality, and consent to jurisdiction, shall survive the termination of this </w:t>
      </w:r>
      <w:r>
        <w:rPr>
          <w:spacing w:val="-2"/>
          <w:sz w:val="20"/>
        </w:rPr>
        <w:t>Agreement.</w:t>
      </w:r>
    </w:p>
    <w:p w14:paraId="3B644EA6" w14:textId="77777777" w:rsidR="00311A73" w:rsidRDefault="00600A00">
      <w:pPr>
        <w:pStyle w:val="ListParagraph"/>
        <w:numPr>
          <w:ilvl w:val="2"/>
          <w:numId w:val="5"/>
        </w:numPr>
        <w:tabs>
          <w:tab w:val="left" w:pos="1266"/>
        </w:tabs>
        <w:spacing w:line="254" w:lineRule="auto"/>
        <w:ind w:right="767" w:firstLine="0"/>
        <w:rPr>
          <w:sz w:val="20"/>
        </w:rPr>
      </w:pPr>
      <w:r>
        <w:rPr>
          <w:sz w:val="20"/>
        </w:rPr>
        <w:t>The failure of either Party at any time to enforce any right or remedy</w:t>
      </w:r>
      <w:r>
        <w:rPr>
          <w:sz w:val="20"/>
        </w:rPr>
        <w:t xml:space="preserve"> available to it under this Agreement or otherwise concerning</w:t>
      </w:r>
      <w:r>
        <w:rPr>
          <w:spacing w:val="-2"/>
          <w:sz w:val="20"/>
        </w:rPr>
        <w:t xml:space="preserve"> </w:t>
      </w:r>
      <w:r>
        <w:rPr>
          <w:sz w:val="20"/>
        </w:rPr>
        <w:t>any</w:t>
      </w:r>
      <w:r>
        <w:rPr>
          <w:spacing w:val="-2"/>
          <w:sz w:val="20"/>
        </w:rPr>
        <w:t xml:space="preserve"> </w:t>
      </w:r>
      <w:r>
        <w:rPr>
          <w:sz w:val="20"/>
        </w:rPr>
        <w:t>breach</w:t>
      </w:r>
      <w:r>
        <w:rPr>
          <w:spacing w:val="-1"/>
          <w:sz w:val="20"/>
        </w:rPr>
        <w:t xml:space="preserve"> </w:t>
      </w:r>
      <w:r>
        <w:rPr>
          <w:sz w:val="20"/>
        </w:rPr>
        <w:t>or</w:t>
      </w:r>
      <w:r>
        <w:rPr>
          <w:spacing w:val="-2"/>
          <w:sz w:val="20"/>
        </w:rPr>
        <w:t xml:space="preserve"> </w:t>
      </w:r>
      <w:r>
        <w:rPr>
          <w:sz w:val="20"/>
        </w:rPr>
        <w:t>failure</w:t>
      </w:r>
      <w:r>
        <w:rPr>
          <w:spacing w:val="-3"/>
          <w:sz w:val="20"/>
        </w:rPr>
        <w:t xml:space="preserve"> </w:t>
      </w:r>
      <w:r>
        <w:rPr>
          <w:sz w:val="20"/>
        </w:rPr>
        <w:t>by</w:t>
      </w:r>
      <w:r>
        <w:rPr>
          <w:spacing w:val="-2"/>
          <w:sz w:val="20"/>
        </w:rPr>
        <w:t xml:space="preserve"> </w:t>
      </w:r>
      <w:r>
        <w:rPr>
          <w:sz w:val="20"/>
        </w:rPr>
        <w:t>the</w:t>
      </w:r>
      <w:r>
        <w:rPr>
          <w:spacing w:val="-3"/>
          <w:sz w:val="20"/>
        </w:rPr>
        <w:t xml:space="preserve"> </w:t>
      </w:r>
      <w:r>
        <w:rPr>
          <w:sz w:val="20"/>
        </w:rPr>
        <w:t>other</w:t>
      </w:r>
      <w:r>
        <w:rPr>
          <w:spacing w:val="-2"/>
          <w:sz w:val="20"/>
        </w:rPr>
        <w:t xml:space="preserve"> </w:t>
      </w:r>
      <w:r>
        <w:rPr>
          <w:sz w:val="20"/>
        </w:rPr>
        <w:t>Party</w:t>
      </w:r>
      <w:r>
        <w:rPr>
          <w:spacing w:val="-1"/>
          <w:sz w:val="20"/>
        </w:rPr>
        <w:t xml:space="preserve"> </w:t>
      </w:r>
      <w:r>
        <w:rPr>
          <w:sz w:val="20"/>
        </w:rPr>
        <w:t>shall</w:t>
      </w:r>
      <w:r>
        <w:rPr>
          <w:spacing w:val="-2"/>
          <w:sz w:val="20"/>
        </w:rPr>
        <w:t xml:space="preserve"> </w:t>
      </w:r>
      <w:r>
        <w:rPr>
          <w:sz w:val="20"/>
        </w:rPr>
        <w:t>not</w:t>
      </w:r>
      <w:r>
        <w:rPr>
          <w:spacing w:val="-2"/>
          <w:sz w:val="20"/>
        </w:rPr>
        <w:t xml:space="preserve"> </w:t>
      </w:r>
      <w:r>
        <w:rPr>
          <w:sz w:val="20"/>
        </w:rPr>
        <w:t>be</w:t>
      </w:r>
      <w:r>
        <w:rPr>
          <w:spacing w:val="-3"/>
          <w:sz w:val="20"/>
        </w:rPr>
        <w:t xml:space="preserve"> </w:t>
      </w:r>
      <w:r>
        <w:rPr>
          <w:sz w:val="20"/>
        </w:rPr>
        <w:t>construed</w:t>
      </w:r>
      <w:r>
        <w:rPr>
          <w:spacing w:val="-2"/>
          <w:sz w:val="20"/>
        </w:rPr>
        <w:t xml:space="preserve"> </w:t>
      </w:r>
      <w:r>
        <w:rPr>
          <w:sz w:val="20"/>
        </w:rPr>
        <w:t>to</w:t>
      </w:r>
      <w:r>
        <w:rPr>
          <w:spacing w:val="-2"/>
          <w:sz w:val="20"/>
        </w:rPr>
        <w:t xml:space="preserve"> </w:t>
      </w:r>
      <w:r>
        <w:rPr>
          <w:sz w:val="20"/>
        </w:rPr>
        <w:t>be</w:t>
      </w:r>
      <w:r>
        <w:rPr>
          <w:spacing w:val="-3"/>
          <w:sz w:val="20"/>
        </w:rPr>
        <w:t xml:space="preserve"> </w:t>
      </w:r>
      <w:r>
        <w:rPr>
          <w:sz w:val="20"/>
        </w:rPr>
        <w:t>a</w:t>
      </w:r>
      <w:r>
        <w:rPr>
          <w:spacing w:val="-2"/>
          <w:sz w:val="20"/>
        </w:rPr>
        <w:t xml:space="preserve"> </w:t>
      </w:r>
      <w:r>
        <w:rPr>
          <w:sz w:val="20"/>
        </w:rPr>
        <w:t>waiver</w:t>
      </w:r>
      <w:r>
        <w:rPr>
          <w:spacing w:val="-2"/>
          <w:sz w:val="20"/>
        </w:rPr>
        <w:t xml:space="preserve"> </w:t>
      </w:r>
      <w:r>
        <w:rPr>
          <w:sz w:val="20"/>
        </w:rPr>
        <w:t>of</w:t>
      </w:r>
      <w:r>
        <w:rPr>
          <w:spacing w:val="-4"/>
          <w:sz w:val="20"/>
        </w:rPr>
        <w:t xml:space="preserve"> </w:t>
      </w:r>
      <w:r>
        <w:rPr>
          <w:sz w:val="20"/>
        </w:rPr>
        <w:t>such</w:t>
      </w:r>
      <w:r>
        <w:rPr>
          <w:spacing w:val="-2"/>
          <w:sz w:val="20"/>
        </w:rPr>
        <w:t xml:space="preserve"> </w:t>
      </w:r>
      <w:r>
        <w:rPr>
          <w:sz w:val="20"/>
        </w:rPr>
        <w:t>right</w:t>
      </w:r>
      <w:r>
        <w:rPr>
          <w:spacing w:val="-2"/>
          <w:sz w:val="20"/>
        </w:rPr>
        <w:t xml:space="preserve"> </w:t>
      </w:r>
      <w:r>
        <w:rPr>
          <w:sz w:val="20"/>
        </w:rPr>
        <w:t>or</w:t>
      </w:r>
      <w:r>
        <w:rPr>
          <w:spacing w:val="-2"/>
          <w:sz w:val="20"/>
        </w:rPr>
        <w:t xml:space="preserve"> </w:t>
      </w:r>
      <w:r>
        <w:rPr>
          <w:sz w:val="20"/>
        </w:rPr>
        <w:t>remedy concerning</w:t>
      </w:r>
      <w:r>
        <w:rPr>
          <w:spacing w:val="-2"/>
          <w:sz w:val="20"/>
        </w:rPr>
        <w:t xml:space="preserve"> </w:t>
      </w:r>
      <w:r>
        <w:rPr>
          <w:sz w:val="20"/>
        </w:rPr>
        <w:t>any other breach or failure by the other Party.</w:t>
      </w:r>
    </w:p>
    <w:p w14:paraId="122A12C6" w14:textId="77777777" w:rsidR="00311A73" w:rsidRDefault="00600A00">
      <w:pPr>
        <w:pStyle w:val="ListParagraph"/>
        <w:numPr>
          <w:ilvl w:val="2"/>
          <w:numId w:val="5"/>
        </w:numPr>
        <w:tabs>
          <w:tab w:val="left" w:pos="1266"/>
        </w:tabs>
        <w:spacing w:line="254" w:lineRule="auto"/>
        <w:ind w:right="889" w:firstLine="0"/>
        <w:rPr>
          <w:sz w:val="20"/>
        </w:rPr>
      </w:pPr>
      <w:r>
        <w:rPr>
          <w:sz w:val="20"/>
        </w:rPr>
        <w:t>At</w:t>
      </w:r>
      <w:r>
        <w:rPr>
          <w:spacing w:val="-3"/>
          <w:sz w:val="20"/>
        </w:rPr>
        <w:t xml:space="preserve"> </w:t>
      </w:r>
      <w:r>
        <w:rPr>
          <w:sz w:val="20"/>
        </w:rPr>
        <w:t>its</w:t>
      </w:r>
      <w:r>
        <w:rPr>
          <w:spacing w:val="-4"/>
          <w:sz w:val="20"/>
        </w:rPr>
        <w:t xml:space="preserve"> </w:t>
      </w:r>
      <w:r>
        <w:rPr>
          <w:sz w:val="20"/>
        </w:rPr>
        <w:t>own</w:t>
      </w:r>
      <w:r>
        <w:rPr>
          <w:spacing w:val="-3"/>
          <w:sz w:val="20"/>
        </w:rPr>
        <w:t xml:space="preserve"> </w:t>
      </w:r>
      <w:r>
        <w:rPr>
          <w:sz w:val="20"/>
        </w:rPr>
        <w:t>expense,</w:t>
      </w:r>
      <w:r>
        <w:rPr>
          <w:spacing w:val="-3"/>
          <w:sz w:val="20"/>
        </w:rPr>
        <w:t xml:space="preserve"> </w:t>
      </w:r>
      <w:r>
        <w:rPr>
          <w:sz w:val="20"/>
        </w:rPr>
        <w:t>each</w:t>
      </w:r>
      <w:r>
        <w:rPr>
          <w:spacing w:val="-3"/>
          <w:sz w:val="20"/>
        </w:rPr>
        <w:t xml:space="preserve"> </w:t>
      </w:r>
      <w:r>
        <w:rPr>
          <w:sz w:val="20"/>
        </w:rPr>
        <w:t>Party</w:t>
      </w:r>
      <w:r>
        <w:rPr>
          <w:spacing w:val="-2"/>
          <w:sz w:val="20"/>
        </w:rPr>
        <w:t xml:space="preserve"> </w:t>
      </w:r>
      <w:r>
        <w:rPr>
          <w:sz w:val="20"/>
        </w:rPr>
        <w:t>s</w:t>
      </w:r>
      <w:r>
        <w:rPr>
          <w:sz w:val="20"/>
        </w:rPr>
        <w:t>hall</w:t>
      </w:r>
      <w:r>
        <w:rPr>
          <w:spacing w:val="-3"/>
          <w:sz w:val="20"/>
        </w:rPr>
        <w:t xml:space="preserve"> </w:t>
      </w:r>
      <w:r>
        <w:rPr>
          <w:sz w:val="20"/>
        </w:rPr>
        <w:t>comply</w:t>
      </w:r>
      <w:r>
        <w:rPr>
          <w:spacing w:val="-3"/>
          <w:sz w:val="20"/>
        </w:rPr>
        <w:t xml:space="preserve"> </w:t>
      </w:r>
      <w:r>
        <w:rPr>
          <w:sz w:val="20"/>
        </w:rPr>
        <w:t>with</w:t>
      </w:r>
      <w:r>
        <w:rPr>
          <w:spacing w:val="-3"/>
          <w:sz w:val="20"/>
        </w:rPr>
        <w:t xml:space="preserve"> </w:t>
      </w:r>
      <w:r>
        <w:rPr>
          <w:sz w:val="20"/>
        </w:rPr>
        <w:t>all</w:t>
      </w:r>
      <w:r>
        <w:rPr>
          <w:spacing w:val="-3"/>
          <w:sz w:val="20"/>
        </w:rPr>
        <w:t xml:space="preserve"> </w:t>
      </w:r>
      <w:r>
        <w:rPr>
          <w:sz w:val="20"/>
        </w:rPr>
        <w:t>applicable</w:t>
      </w:r>
      <w:r>
        <w:rPr>
          <w:spacing w:val="-5"/>
          <w:sz w:val="20"/>
        </w:rPr>
        <w:t xml:space="preserve"> </w:t>
      </w:r>
      <w:r>
        <w:rPr>
          <w:sz w:val="20"/>
        </w:rPr>
        <w:t>laws,</w:t>
      </w:r>
      <w:r>
        <w:rPr>
          <w:spacing w:val="-3"/>
          <w:sz w:val="20"/>
        </w:rPr>
        <w:t xml:space="preserve"> </w:t>
      </w:r>
      <w:r>
        <w:rPr>
          <w:sz w:val="20"/>
        </w:rPr>
        <w:t>regulations,</w:t>
      </w:r>
      <w:r>
        <w:rPr>
          <w:spacing w:val="-3"/>
          <w:sz w:val="20"/>
        </w:rPr>
        <w:t xml:space="preserve"> </w:t>
      </w:r>
      <w:r>
        <w:rPr>
          <w:sz w:val="20"/>
        </w:rPr>
        <w:t>rules, ordinances,</w:t>
      </w:r>
      <w:r>
        <w:rPr>
          <w:spacing w:val="-2"/>
          <w:sz w:val="20"/>
        </w:rPr>
        <w:t xml:space="preserve"> </w:t>
      </w:r>
      <w:r>
        <w:rPr>
          <w:sz w:val="20"/>
        </w:rPr>
        <w:t>and</w:t>
      </w:r>
      <w:r>
        <w:rPr>
          <w:spacing w:val="-3"/>
          <w:sz w:val="20"/>
        </w:rPr>
        <w:t xml:space="preserve"> </w:t>
      </w:r>
      <w:r>
        <w:rPr>
          <w:sz w:val="20"/>
        </w:rPr>
        <w:t>orders</w:t>
      </w:r>
      <w:r>
        <w:rPr>
          <w:spacing w:val="-5"/>
          <w:sz w:val="20"/>
        </w:rPr>
        <w:t xml:space="preserve"> </w:t>
      </w:r>
      <w:r>
        <w:rPr>
          <w:sz w:val="20"/>
        </w:rPr>
        <w:t>regarding its activities related to this Agreement.</w:t>
      </w:r>
    </w:p>
    <w:p w14:paraId="731EDF96" w14:textId="77777777" w:rsidR="00311A73" w:rsidRDefault="00600A00">
      <w:pPr>
        <w:pStyle w:val="ListParagraph"/>
        <w:numPr>
          <w:ilvl w:val="2"/>
          <w:numId w:val="5"/>
        </w:numPr>
        <w:tabs>
          <w:tab w:val="left" w:pos="1266"/>
        </w:tabs>
        <w:spacing w:line="256" w:lineRule="auto"/>
        <w:ind w:right="1133" w:firstLine="0"/>
        <w:rPr>
          <w:sz w:val="20"/>
        </w:rPr>
      </w:pPr>
      <w:r>
        <w:rPr>
          <w:sz w:val="20"/>
        </w:rPr>
        <w:t>Both</w:t>
      </w:r>
      <w:r>
        <w:rPr>
          <w:spacing w:val="-2"/>
          <w:sz w:val="20"/>
        </w:rPr>
        <w:t xml:space="preserve"> </w:t>
      </w:r>
      <w:r>
        <w:rPr>
          <w:sz w:val="20"/>
        </w:rPr>
        <w:t>undersigned</w:t>
      </w:r>
      <w:r>
        <w:rPr>
          <w:spacing w:val="-2"/>
          <w:sz w:val="20"/>
        </w:rPr>
        <w:t xml:space="preserve"> </w:t>
      </w:r>
      <w:r>
        <w:rPr>
          <w:sz w:val="20"/>
        </w:rPr>
        <w:t>Parties</w:t>
      </w:r>
      <w:r>
        <w:rPr>
          <w:spacing w:val="-4"/>
          <w:sz w:val="20"/>
        </w:rPr>
        <w:t xml:space="preserve"> </w:t>
      </w:r>
      <w:r>
        <w:rPr>
          <w:sz w:val="20"/>
        </w:rPr>
        <w:t>acknowledge</w:t>
      </w:r>
      <w:r>
        <w:rPr>
          <w:spacing w:val="-4"/>
          <w:sz w:val="20"/>
        </w:rPr>
        <w:t xml:space="preserve"> </w:t>
      </w:r>
      <w:r>
        <w:rPr>
          <w:sz w:val="20"/>
        </w:rPr>
        <w:t>that</w:t>
      </w:r>
      <w:r>
        <w:rPr>
          <w:spacing w:val="-2"/>
          <w:sz w:val="20"/>
        </w:rPr>
        <w:t xml:space="preserve"> </w:t>
      </w:r>
      <w:r>
        <w:rPr>
          <w:sz w:val="20"/>
        </w:rPr>
        <w:t>they</w:t>
      </w:r>
      <w:r>
        <w:rPr>
          <w:spacing w:val="-2"/>
          <w:sz w:val="20"/>
        </w:rPr>
        <w:t xml:space="preserve"> </w:t>
      </w:r>
      <w:r>
        <w:rPr>
          <w:sz w:val="20"/>
        </w:rPr>
        <w:t>have</w:t>
      </w:r>
      <w:r>
        <w:rPr>
          <w:spacing w:val="-3"/>
          <w:sz w:val="20"/>
        </w:rPr>
        <w:t xml:space="preserve"> </w:t>
      </w:r>
      <w:r>
        <w:rPr>
          <w:sz w:val="20"/>
        </w:rPr>
        <w:t>the</w:t>
      </w:r>
      <w:r>
        <w:rPr>
          <w:spacing w:val="-3"/>
          <w:sz w:val="20"/>
        </w:rPr>
        <w:t xml:space="preserve"> </w:t>
      </w:r>
      <w:r>
        <w:rPr>
          <w:sz w:val="20"/>
        </w:rPr>
        <w:t>full</w:t>
      </w:r>
      <w:r>
        <w:rPr>
          <w:spacing w:val="-2"/>
          <w:sz w:val="20"/>
        </w:rPr>
        <w:t xml:space="preserve"> </w:t>
      </w:r>
      <w:r>
        <w:rPr>
          <w:sz w:val="20"/>
        </w:rPr>
        <w:t>authority</w:t>
      </w:r>
      <w:r>
        <w:rPr>
          <w:spacing w:val="-2"/>
          <w:sz w:val="20"/>
        </w:rPr>
        <w:t xml:space="preserve"> </w:t>
      </w:r>
      <w:r>
        <w:rPr>
          <w:sz w:val="20"/>
        </w:rPr>
        <w:t>to</w:t>
      </w:r>
      <w:r>
        <w:rPr>
          <w:spacing w:val="-2"/>
          <w:sz w:val="20"/>
        </w:rPr>
        <w:t xml:space="preserve"> </w:t>
      </w:r>
      <w:r>
        <w:rPr>
          <w:sz w:val="20"/>
        </w:rPr>
        <w:t>enter</w:t>
      </w:r>
      <w:r>
        <w:rPr>
          <w:spacing w:val="-3"/>
          <w:sz w:val="20"/>
        </w:rPr>
        <w:t xml:space="preserve"> </w:t>
      </w:r>
      <w:r>
        <w:rPr>
          <w:sz w:val="20"/>
        </w:rPr>
        <w:t>into</w:t>
      </w:r>
      <w:r>
        <w:rPr>
          <w:spacing w:val="-2"/>
          <w:sz w:val="20"/>
        </w:rPr>
        <w:t xml:space="preserve"> </w:t>
      </w:r>
      <w:r>
        <w:rPr>
          <w:sz w:val="20"/>
        </w:rPr>
        <w:t>this</w:t>
      </w:r>
      <w:r>
        <w:rPr>
          <w:spacing w:val="-4"/>
          <w:sz w:val="20"/>
        </w:rPr>
        <w:t xml:space="preserve"> </w:t>
      </w:r>
      <w:r>
        <w:rPr>
          <w:sz w:val="20"/>
        </w:rPr>
        <w:t>Agreement</w:t>
      </w:r>
      <w:r>
        <w:rPr>
          <w:spacing w:val="-2"/>
          <w:sz w:val="20"/>
        </w:rPr>
        <w:t xml:space="preserve"> </w:t>
      </w:r>
      <w:r>
        <w:rPr>
          <w:sz w:val="20"/>
        </w:rPr>
        <w:t>on</w:t>
      </w:r>
      <w:r>
        <w:rPr>
          <w:spacing w:val="-2"/>
          <w:sz w:val="20"/>
        </w:rPr>
        <w:t xml:space="preserve"> </w:t>
      </w:r>
      <w:r>
        <w:rPr>
          <w:sz w:val="20"/>
        </w:rPr>
        <w:t>behalf</w:t>
      </w:r>
      <w:r>
        <w:rPr>
          <w:spacing w:val="-3"/>
          <w:sz w:val="20"/>
        </w:rPr>
        <w:t xml:space="preserve"> </w:t>
      </w:r>
      <w:r>
        <w:rPr>
          <w:sz w:val="20"/>
        </w:rPr>
        <w:t>of</w:t>
      </w:r>
      <w:r>
        <w:rPr>
          <w:spacing w:val="-4"/>
          <w:sz w:val="20"/>
        </w:rPr>
        <w:t xml:space="preserve"> </w:t>
      </w:r>
      <w:r>
        <w:rPr>
          <w:sz w:val="20"/>
        </w:rPr>
        <w:t>the companies they represent.</w:t>
      </w:r>
    </w:p>
    <w:p w14:paraId="02747D66" w14:textId="77777777" w:rsidR="00311A73" w:rsidRDefault="00600A00">
      <w:pPr>
        <w:pStyle w:val="ListParagraph"/>
        <w:numPr>
          <w:ilvl w:val="2"/>
          <w:numId w:val="5"/>
        </w:numPr>
        <w:tabs>
          <w:tab w:val="left" w:pos="1266"/>
        </w:tabs>
        <w:spacing w:line="254" w:lineRule="auto"/>
        <w:ind w:right="923" w:firstLine="0"/>
        <w:rPr>
          <w:sz w:val="20"/>
        </w:rPr>
      </w:pPr>
      <w:r>
        <w:rPr>
          <w:sz w:val="20"/>
        </w:rPr>
        <w:t>The Parties to this Agreement are independent contractors, and no partnership, joint venture, employee-employer, or agency</w:t>
      </w:r>
      <w:r>
        <w:rPr>
          <w:spacing w:val="-2"/>
          <w:sz w:val="20"/>
        </w:rPr>
        <w:t xml:space="preserve"> </w:t>
      </w:r>
      <w:r>
        <w:rPr>
          <w:sz w:val="20"/>
        </w:rPr>
        <w:t>relationship, whether</w:t>
      </w:r>
      <w:r>
        <w:rPr>
          <w:spacing w:val="-2"/>
          <w:sz w:val="20"/>
        </w:rPr>
        <w:t xml:space="preserve"> </w:t>
      </w:r>
      <w:r>
        <w:rPr>
          <w:sz w:val="20"/>
        </w:rPr>
        <w:t>express</w:t>
      </w:r>
      <w:r>
        <w:rPr>
          <w:spacing w:val="-4"/>
          <w:sz w:val="20"/>
        </w:rPr>
        <w:t xml:space="preserve"> </w:t>
      </w:r>
      <w:r>
        <w:rPr>
          <w:sz w:val="20"/>
        </w:rPr>
        <w:t>or</w:t>
      </w:r>
      <w:r>
        <w:rPr>
          <w:spacing w:val="-2"/>
          <w:sz w:val="20"/>
        </w:rPr>
        <w:t xml:space="preserve"> </w:t>
      </w:r>
      <w:r>
        <w:rPr>
          <w:sz w:val="20"/>
        </w:rPr>
        <w:t>implied,</w:t>
      </w:r>
      <w:r>
        <w:rPr>
          <w:spacing w:val="-2"/>
          <w:sz w:val="20"/>
        </w:rPr>
        <w:t xml:space="preserve"> </w:t>
      </w:r>
      <w:r>
        <w:rPr>
          <w:sz w:val="20"/>
        </w:rPr>
        <w:t>is</w:t>
      </w:r>
      <w:r>
        <w:rPr>
          <w:spacing w:val="-3"/>
          <w:sz w:val="20"/>
        </w:rPr>
        <w:t xml:space="preserve"> </w:t>
      </w:r>
      <w:r>
        <w:rPr>
          <w:sz w:val="20"/>
        </w:rPr>
        <w:t>intended</w:t>
      </w:r>
      <w:r>
        <w:rPr>
          <w:spacing w:val="-2"/>
          <w:sz w:val="20"/>
        </w:rPr>
        <w:t xml:space="preserve"> </w:t>
      </w:r>
      <w:r>
        <w:rPr>
          <w:sz w:val="20"/>
        </w:rPr>
        <w:t>or</w:t>
      </w:r>
      <w:r>
        <w:rPr>
          <w:spacing w:val="-2"/>
          <w:sz w:val="20"/>
        </w:rPr>
        <w:t xml:space="preserve"> </w:t>
      </w:r>
      <w:r>
        <w:rPr>
          <w:sz w:val="20"/>
        </w:rPr>
        <w:t>created</w:t>
      </w:r>
      <w:r>
        <w:rPr>
          <w:spacing w:val="-2"/>
          <w:sz w:val="20"/>
        </w:rPr>
        <w:t xml:space="preserve"> </w:t>
      </w:r>
      <w:r>
        <w:rPr>
          <w:sz w:val="20"/>
        </w:rPr>
        <w:t>by</w:t>
      </w:r>
      <w:r>
        <w:rPr>
          <w:spacing w:val="-2"/>
          <w:sz w:val="20"/>
        </w:rPr>
        <w:t xml:space="preserve"> </w:t>
      </w:r>
      <w:r>
        <w:rPr>
          <w:sz w:val="20"/>
        </w:rPr>
        <w:t>this</w:t>
      </w:r>
      <w:r>
        <w:rPr>
          <w:spacing w:val="-4"/>
          <w:sz w:val="20"/>
        </w:rPr>
        <w:t xml:space="preserve"> </w:t>
      </w:r>
      <w:r>
        <w:rPr>
          <w:sz w:val="20"/>
        </w:rPr>
        <w:t>Agreement.</w:t>
      </w:r>
      <w:r>
        <w:rPr>
          <w:spacing w:val="-2"/>
          <w:sz w:val="20"/>
        </w:rPr>
        <w:t xml:space="preserve"> </w:t>
      </w:r>
      <w:r>
        <w:rPr>
          <w:sz w:val="20"/>
        </w:rPr>
        <w:t>Neither</w:t>
      </w:r>
      <w:r>
        <w:rPr>
          <w:spacing w:val="-2"/>
          <w:sz w:val="20"/>
        </w:rPr>
        <w:t xml:space="preserve"> </w:t>
      </w:r>
      <w:r>
        <w:rPr>
          <w:sz w:val="20"/>
        </w:rPr>
        <w:t>Party</w:t>
      </w:r>
      <w:r>
        <w:rPr>
          <w:spacing w:val="-1"/>
          <w:sz w:val="20"/>
        </w:rPr>
        <w:t xml:space="preserve"> </w:t>
      </w:r>
      <w:r>
        <w:rPr>
          <w:sz w:val="20"/>
        </w:rPr>
        <w:t>may</w:t>
      </w:r>
      <w:r>
        <w:rPr>
          <w:spacing w:val="-1"/>
          <w:sz w:val="20"/>
        </w:rPr>
        <w:t xml:space="preserve"> </w:t>
      </w:r>
      <w:r>
        <w:rPr>
          <w:sz w:val="20"/>
        </w:rPr>
        <w:t>take</w:t>
      </w:r>
      <w:r>
        <w:rPr>
          <w:spacing w:val="-3"/>
          <w:sz w:val="20"/>
        </w:rPr>
        <w:t xml:space="preserve"> </w:t>
      </w:r>
      <w:r>
        <w:rPr>
          <w:sz w:val="20"/>
        </w:rPr>
        <w:t>any</w:t>
      </w:r>
      <w:r>
        <w:rPr>
          <w:spacing w:val="-2"/>
          <w:sz w:val="20"/>
        </w:rPr>
        <w:t xml:space="preserve"> </w:t>
      </w:r>
      <w:r>
        <w:rPr>
          <w:sz w:val="20"/>
        </w:rPr>
        <w:t>actions that</w:t>
      </w:r>
      <w:r>
        <w:rPr>
          <w:spacing w:val="-2"/>
          <w:sz w:val="20"/>
        </w:rPr>
        <w:t xml:space="preserve"> </w:t>
      </w:r>
      <w:r>
        <w:rPr>
          <w:sz w:val="20"/>
        </w:rPr>
        <w:t>are</w:t>
      </w:r>
      <w:r>
        <w:rPr>
          <w:spacing w:val="-3"/>
          <w:sz w:val="20"/>
        </w:rPr>
        <w:t xml:space="preserve"> </w:t>
      </w:r>
      <w:r>
        <w:rPr>
          <w:sz w:val="20"/>
        </w:rPr>
        <w:t>bindi</w:t>
      </w:r>
      <w:r>
        <w:rPr>
          <w:sz w:val="20"/>
        </w:rPr>
        <w:t>ng</w:t>
      </w:r>
      <w:r>
        <w:rPr>
          <w:spacing w:val="-3"/>
          <w:sz w:val="20"/>
        </w:rPr>
        <w:t xml:space="preserve"> </w:t>
      </w:r>
      <w:r>
        <w:rPr>
          <w:sz w:val="20"/>
        </w:rPr>
        <w:t>on</w:t>
      </w:r>
      <w:r>
        <w:rPr>
          <w:spacing w:val="-2"/>
          <w:sz w:val="20"/>
        </w:rPr>
        <w:t xml:space="preserve"> </w:t>
      </w:r>
      <w:r>
        <w:rPr>
          <w:sz w:val="20"/>
        </w:rPr>
        <w:t>the</w:t>
      </w:r>
      <w:r>
        <w:rPr>
          <w:spacing w:val="-3"/>
          <w:sz w:val="20"/>
        </w:rPr>
        <w:t xml:space="preserve"> </w:t>
      </w:r>
      <w:r>
        <w:rPr>
          <w:sz w:val="20"/>
        </w:rPr>
        <w:t>other</w:t>
      </w:r>
      <w:r>
        <w:rPr>
          <w:spacing w:val="-2"/>
          <w:sz w:val="20"/>
        </w:rPr>
        <w:t xml:space="preserve"> </w:t>
      </w:r>
      <w:r>
        <w:rPr>
          <w:sz w:val="20"/>
        </w:rPr>
        <w:t>Party.</w:t>
      </w:r>
      <w:r>
        <w:rPr>
          <w:spacing w:val="-2"/>
          <w:sz w:val="20"/>
        </w:rPr>
        <w:t xml:space="preserve"> </w:t>
      </w:r>
      <w:r>
        <w:rPr>
          <w:sz w:val="20"/>
        </w:rPr>
        <w:t>Without limiting</w:t>
      </w:r>
      <w:r>
        <w:rPr>
          <w:spacing w:val="-3"/>
          <w:sz w:val="20"/>
        </w:rPr>
        <w:t xml:space="preserve"> </w:t>
      </w:r>
      <w:r>
        <w:rPr>
          <w:sz w:val="20"/>
        </w:rPr>
        <w:t>the</w:t>
      </w:r>
      <w:r>
        <w:rPr>
          <w:spacing w:val="-3"/>
          <w:sz w:val="20"/>
        </w:rPr>
        <w:t xml:space="preserve"> </w:t>
      </w:r>
      <w:r>
        <w:rPr>
          <w:sz w:val="20"/>
        </w:rPr>
        <w:t>foregoing,</w:t>
      </w:r>
      <w:r>
        <w:rPr>
          <w:spacing w:val="-2"/>
          <w:sz w:val="20"/>
        </w:rPr>
        <w:t xml:space="preserve"> </w:t>
      </w:r>
      <w:r>
        <w:rPr>
          <w:sz w:val="20"/>
        </w:rPr>
        <w:t>neither</w:t>
      </w:r>
      <w:r>
        <w:rPr>
          <w:spacing w:val="-2"/>
          <w:sz w:val="20"/>
        </w:rPr>
        <w:t xml:space="preserve"> </w:t>
      </w:r>
      <w:r>
        <w:rPr>
          <w:sz w:val="20"/>
        </w:rPr>
        <w:t>Party</w:t>
      </w:r>
      <w:r>
        <w:rPr>
          <w:spacing w:val="-1"/>
          <w:sz w:val="20"/>
        </w:rPr>
        <w:t xml:space="preserve"> </w:t>
      </w:r>
      <w:r>
        <w:rPr>
          <w:sz w:val="20"/>
        </w:rPr>
        <w:t>shall</w:t>
      </w:r>
      <w:r>
        <w:rPr>
          <w:spacing w:val="-2"/>
          <w:sz w:val="20"/>
        </w:rPr>
        <w:t xml:space="preserve"> </w:t>
      </w:r>
      <w:r>
        <w:rPr>
          <w:sz w:val="20"/>
        </w:rPr>
        <w:t>make</w:t>
      </w:r>
      <w:r>
        <w:rPr>
          <w:spacing w:val="-3"/>
          <w:sz w:val="20"/>
        </w:rPr>
        <w:t xml:space="preserve"> </w:t>
      </w:r>
      <w:r>
        <w:rPr>
          <w:sz w:val="20"/>
        </w:rPr>
        <w:t>any</w:t>
      </w:r>
      <w:r>
        <w:rPr>
          <w:spacing w:val="-2"/>
          <w:sz w:val="20"/>
        </w:rPr>
        <w:t xml:space="preserve"> </w:t>
      </w:r>
      <w:r>
        <w:rPr>
          <w:sz w:val="20"/>
        </w:rPr>
        <w:t>representations</w:t>
      </w:r>
      <w:r>
        <w:rPr>
          <w:spacing w:val="-4"/>
          <w:sz w:val="20"/>
        </w:rPr>
        <w:t xml:space="preserve"> </w:t>
      </w:r>
      <w:r>
        <w:rPr>
          <w:sz w:val="20"/>
        </w:rPr>
        <w:t>or warranties to third Parties on behalf of the other party hereto.</w:t>
      </w:r>
    </w:p>
    <w:p w14:paraId="49FB67EE" w14:textId="77777777" w:rsidR="00311A73" w:rsidRDefault="00600A00">
      <w:pPr>
        <w:pStyle w:val="ListParagraph"/>
        <w:numPr>
          <w:ilvl w:val="2"/>
          <w:numId w:val="5"/>
        </w:numPr>
        <w:tabs>
          <w:tab w:val="left" w:pos="1266"/>
        </w:tabs>
        <w:spacing w:line="254" w:lineRule="auto"/>
        <w:ind w:right="901" w:firstLine="0"/>
        <w:rPr>
          <w:sz w:val="20"/>
        </w:rPr>
      </w:pPr>
      <w:r>
        <w:rPr>
          <w:sz w:val="20"/>
        </w:rPr>
        <w:t>This Agreement and the Exhibits attached hereto set forth the entire understanding and Agreement of the Parties and supersede any oral or written Agreements or understandings between the Parties as to the subject matter of this Agreement. Except,</w:t>
      </w:r>
      <w:r>
        <w:rPr>
          <w:spacing w:val="-3"/>
          <w:sz w:val="20"/>
        </w:rPr>
        <w:t xml:space="preserve"> </w:t>
      </w:r>
      <w:r>
        <w:rPr>
          <w:sz w:val="20"/>
        </w:rPr>
        <w:t>as</w:t>
      </w:r>
      <w:r>
        <w:rPr>
          <w:spacing w:val="-5"/>
          <w:sz w:val="20"/>
        </w:rPr>
        <w:t xml:space="preserve"> </w:t>
      </w:r>
      <w:r>
        <w:rPr>
          <w:sz w:val="20"/>
        </w:rPr>
        <w:t>provid</w:t>
      </w:r>
      <w:r>
        <w:rPr>
          <w:sz w:val="20"/>
        </w:rPr>
        <w:t>ed</w:t>
      </w:r>
      <w:r>
        <w:rPr>
          <w:spacing w:val="-3"/>
          <w:sz w:val="20"/>
        </w:rPr>
        <w:t xml:space="preserve"> </w:t>
      </w:r>
      <w:r>
        <w:rPr>
          <w:sz w:val="20"/>
        </w:rPr>
        <w:t>herein,</w:t>
      </w:r>
      <w:r>
        <w:rPr>
          <w:spacing w:val="-3"/>
          <w:sz w:val="20"/>
        </w:rPr>
        <w:t xml:space="preserve"> </w:t>
      </w:r>
      <w:r>
        <w:rPr>
          <w:sz w:val="20"/>
        </w:rPr>
        <w:t>this</w:t>
      </w:r>
      <w:r>
        <w:rPr>
          <w:spacing w:val="-1"/>
          <w:sz w:val="20"/>
        </w:rPr>
        <w:t xml:space="preserve"> </w:t>
      </w:r>
      <w:r>
        <w:rPr>
          <w:sz w:val="20"/>
        </w:rPr>
        <w:t>Agreement</w:t>
      </w:r>
      <w:r>
        <w:rPr>
          <w:spacing w:val="-3"/>
          <w:sz w:val="20"/>
        </w:rPr>
        <w:t xml:space="preserve"> </w:t>
      </w:r>
      <w:r>
        <w:rPr>
          <w:sz w:val="20"/>
        </w:rPr>
        <w:t>may</w:t>
      </w:r>
      <w:r>
        <w:rPr>
          <w:spacing w:val="-2"/>
          <w:sz w:val="20"/>
        </w:rPr>
        <w:t xml:space="preserve"> </w:t>
      </w:r>
      <w:r>
        <w:rPr>
          <w:sz w:val="20"/>
        </w:rPr>
        <w:t>be</w:t>
      </w:r>
      <w:r>
        <w:rPr>
          <w:spacing w:val="-4"/>
          <w:sz w:val="20"/>
        </w:rPr>
        <w:t xml:space="preserve"> </w:t>
      </w:r>
      <w:r>
        <w:rPr>
          <w:sz w:val="20"/>
        </w:rPr>
        <w:t>amended</w:t>
      </w:r>
      <w:r>
        <w:rPr>
          <w:spacing w:val="-3"/>
          <w:sz w:val="20"/>
        </w:rPr>
        <w:t xml:space="preserve"> </w:t>
      </w:r>
      <w:r>
        <w:rPr>
          <w:sz w:val="20"/>
        </w:rPr>
        <w:t>or</w:t>
      </w:r>
      <w:r>
        <w:rPr>
          <w:spacing w:val="-3"/>
          <w:sz w:val="20"/>
        </w:rPr>
        <w:t xml:space="preserve"> </w:t>
      </w:r>
      <w:r>
        <w:rPr>
          <w:sz w:val="20"/>
        </w:rPr>
        <w:t>changed</w:t>
      </w:r>
      <w:r>
        <w:rPr>
          <w:spacing w:val="-3"/>
          <w:sz w:val="20"/>
        </w:rPr>
        <w:t xml:space="preserve"> </w:t>
      </w:r>
      <w:r>
        <w:rPr>
          <w:sz w:val="20"/>
        </w:rPr>
        <w:t>only</w:t>
      </w:r>
      <w:r>
        <w:rPr>
          <w:spacing w:val="-3"/>
          <w:sz w:val="20"/>
        </w:rPr>
        <w:t xml:space="preserve"> </w:t>
      </w:r>
      <w:r>
        <w:rPr>
          <w:sz w:val="20"/>
        </w:rPr>
        <w:t>in</w:t>
      </w:r>
      <w:r>
        <w:rPr>
          <w:spacing w:val="-2"/>
          <w:sz w:val="20"/>
        </w:rPr>
        <w:t xml:space="preserve"> </w:t>
      </w:r>
      <w:r>
        <w:rPr>
          <w:sz w:val="20"/>
        </w:rPr>
        <w:t>writing and</w:t>
      </w:r>
      <w:r>
        <w:rPr>
          <w:spacing w:val="-2"/>
          <w:sz w:val="20"/>
        </w:rPr>
        <w:t xml:space="preserve"> </w:t>
      </w:r>
      <w:r>
        <w:rPr>
          <w:sz w:val="20"/>
        </w:rPr>
        <w:t>signed</w:t>
      </w:r>
      <w:r>
        <w:rPr>
          <w:spacing w:val="-3"/>
          <w:sz w:val="20"/>
        </w:rPr>
        <w:t xml:space="preserve"> </w:t>
      </w:r>
      <w:r>
        <w:rPr>
          <w:sz w:val="20"/>
        </w:rPr>
        <w:t>by</w:t>
      </w:r>
      <w:r>
        <w:rPr>
          <w:spacing w:val="-3"/>
          <w:sz w:val="20"/>
        </w:rPr>
        <w:t xml:space="preserve"> </w:t>
      </w:r>
      <w:r>
        <w:rPr>
          <w:sz w:val="20"/>
        </w:rPr>
        <w:t>both</w:t>
      </w:r>
      <w:r>
        <w:rPr>
          <w:spacing w:val="-2"/>
          <w:sz w:val="20"/>
        </w:rPr>
        <w:t xml:space="preserve"> </w:t>
      </w:r>
      <w:r>
        <w:rPr>
          <w:sz w:val="20"/>
        </w:rPr>
        <w:t>Parties.</w:t>
      </w:r>
      <w:r>
        <w:rPr>
          <w:spacing w:val="-3"/>
          <w:sz w:val="20"/>
        </w:rPr>
        <w:t xml:space="preserve"> </w:t>
      </w:r>
      <w:r>
        <w:rPr>
          <w:sz w:val="20"/>
        </w:rPr>
        <w:t>The</w:t>
      </w:r>
      <w:r>
        <w:rPr>
          <w:spacing w:val="-2"/>
          <w:sz w:val="20"/>
        </w:rPr>
        <w:t xml:space="preserve"> </w:t>
      </w:r>
      <w:r>
        <w:rPr>
          <w:sz w:val="20"/>
        </w:rPr>
        <w:t>waiver by</w:t>
      </w:r>
      <w:r>
        <w:rPr>
          <w:spacing w:val="-1"/>
          <w:sz w:val="20"/>
        </w:rPr>
        <w:t xml:space="preserve"> </w:t>
      </w:r>
      <w:r>
        <w:rPr>
          <w:sz w:val="20"/>
        </w:rPr>
        <w:t>either</w:t>
      </w:r>
      <w:r>
        <w:rPr>
          <w:spacing w:val="-1"/>
          <w:sz w:val="20"/>
        </w:rPr>
        <w:t xml:space="preserve"> </w:t>
      </w:r>
      <w:r>
        <w:rPr>
          <w:sz w:val="20"/>
        </w:rPr>
        <w:t>Party of</w:t>
      </w:r>
      <w:r>
        <w:rPr>
          <w:spacing w:val="-3"/>
          <w:sz w:val="20"/>
        </w:rPr>
        <w:t xml:space="preserve"> </w:t>
      </w:r>
      <w:r>
        <w:rPr>
          <w:sz w:val="20"/>
        </w:rPr>
        <w:t>a</w:t>
      </w:r>
      <w:r>
        <w:rPr>
          <w:spacing w:val="-1"/>
          <w:sz w:val="20"/>
        </w:rPr>
        <w:t xml:space="preserve"> </w:t>
      </w:r>
      <w:r>
        <w:rPr>
          <w:sz w:val="20"/>
        </w:rPr>
        <w:t>breach of</w:t>
      </w:r>
      <w:r>
        <w:rPr>
          <w:spacing w:val="-3"/>
          <w:sz w:val="20"/>
        </w:rPr>
        <w:t xml:space="preserve"> </w:t>
      </w:r>
      <w:r>
        <w:rPr>
          <w:sz w:val="20"/>
        </w:rPr>
        <w:t>any</w:t>
      </w:r>
      <w:r>
        <w:rPr>
          <w:spacing w:val="-1"/>
          <w:sz w:val="20"/>
        </w:rPr>
        <w:t xml:space="preserve"> </w:t>
      </w:r>
      <w:r>
        <w:rPr>
          <w:sz w:val="20"/>
        </w:rPr>
        <w:t>provision contained herein</w:t>
      </w:r>
      <w:r>
        <w:rPr>
          <w:spacing w:val="-1"/>
          <w:sz w:val="20"/>
        </w:rPr>
        <w:t xml:space="preserve"> </w:t>
      </w:r>
      <w:r>
        <w:rPr>
          <w:sz w:val="20"/>
        </w:rPr>
        <w:t>shall</w:t>
      </w:r>
      <w:r>
        <w:rPr>
          <w:spacing w:val="-1"/>
          <w:sz w:val="20"/>
        </w:rPr>
        <w:t xml:space="preserve"> </w:t>
      </w:r>
      <w:r>
        <w:rPr>
          <w:sz w:val="20"/>
        </w:rPr>
        <w:t>be</w:t>
      </w:r>
      <w:r>
        <w:rPr>
          <w:spacing w:val="-2"/>
          <w:sz w:val="20"/>
        </w:rPr>
        <w:t xml:space="preserve"> </w:t>
      </w:r>
      <w:r>
        <w:rPr>
          <w:sz w:val="20"/>
        </w:rPr>
        <w:t>in writing</w:t>
      </w:r>
      <w:r>
        <w:rPr>
          <w:spacing w:val="-2"/>
          <w:sz w:val="20"/>
        </w:rPr>
        <w:t xml:space="preserve"> </w:t>
      </w:r>
      <w:r>
        <w:rPr>
          <w:sz w:val="20"/>
        </w:rPr>
        <w:t>and</w:t>
      </w:r>
      <w:r>
        <w:rPr>
          <w:spacing w:val="-1"/>
          <w:sz w:val="20"/>
        </w:rPr>
        <w:t xml:space="preserve"> </w:t>
      </w:r>
      <w:r>
        <w:rPr>
          <w:sz w:val="20"/>
        </w:rPr>
        <w:t>shall</w:t>
      </w:r>
      <w:r>
        <w:rPr>
          <w:spacing w:val="-1"/>
          <w:sz w:val="20"/>
        </w:rPr>
        <w:t xml:space="preserve"> </w:t>
      </w:r>
      <w:r>
        <w:rPr>
          <w:sz w:val="20"/>
        </w:rPr>
        <w:t>in</w:t>
      </w:r>
      <w:r>
        <w:rPr>
          <w:spacing w:val="-1"/>
          <w:sz w:val="20"/>
        </w:rPr>
        <w:t xml:space="preserve"> </w:t>
      </w:r>
      <w:r>
        <w:rPr>
          <w:sz w:val="20"/>
        </w:rPr>
        <w:t>no</w:t>
      </w:r>
      <w:r>
        <w:rPr>
          <w:spacing w:val="-1"/>
          <w:sz w:val="20"/>
        </w:rPr>
        <w:t xml:space="preserve"> </w:t>
      </w:r>
      <w:r>
        <w:rPr>
          <w:sz w:val="20"/>
        </w:rPr>
        <w:t>way be</w:t>
      </w:r>
      <w:r>
        <w:rPr>
          <w:spacing w:val="-2"/>
          <w:sz w:val="20"/>
        </w:rPr>
        <w:t xml:space="preserve"> </w:t>
      </w:r>
      <w:r>
        <w:rPr>
          <w:sz w:val="20"/>
        </w:rPr>
        <w:t>construed</w:t>
      </w:r>
      <w:r>
        <w:rPr>
          <w:spacing w:val="-1"/>
          <w:sz w:val="20"/>
        </w:rPr>
        <w:t xml:space="preserve"> </w:t>
      </w:r>
      <w:r>
        <w:rPr>
          <w:sz w:val="20"/>
        </w:rPr>
        <w:t>as</w:t>
      </w:r>
      <w:r>
        <w:rPr>
          <w:spacing w:val="-3"/>
          <w:sz w:val="20"/>
        </w:rPr>
        <w:t xml:space="preserve"> </w:t>
      </w:r>
      <w:r>
        <w:rPr>
          <w:sz w:val="20"/>
        </w:rPr>
        <w:t>a</w:t>
      </w:r>
      <w:r>
        <w:rPr>
          <w:spacing w:val="-1"/>
          <w:sz w:val="20"/>
        </w:rPr>
        <w:t xml:space="preserve"> </w:t>
      </w:r>
      <w:r>
        <w:rPr>
          <w:sz w:val="20"/>
        </w:rPr>
        <w:t>waiver</w:t>
      </w:r>
      <w:r>
        <w:rPr>
          <w:spacing w:val="-1"/>
          <w:sz w:val="20"/>
        </w:rPr>
        <w:t xml:space="preserve"> </w:t>
      </w:r>
      <w:r>
        <w:rPr>
          <w:sz w:val="20"/>
        </w:rPr>
        <w:t>of any succeeding breach of such provision or a waiver of the provision itself.</w:t>
      </w:r>
    </w:p>
    <w:p w14:paraId="4CCEDFF1" w14:textId="77777777" w:rsidR="00311A73" w:rsidRDefault="00600A00">
      <w:pPr>
        <w:pStyle w:val="ListParagraph"/>
        <w:numPr>
          <w:ilvl w:val="2"/>
          <w:numId w:val="5"/>
        </w:numPr>
        <w:tabs>
          <w:tab w:val="left" w:pos="1367"/>
        </w:tabs>
        <w:spacing w:line="254" w:lineRule="auto"/>
        <w:ind w:right="929" w:firstLine="0"/>
        <w:rPr>
          <w:sz w:val="20"/>
        </w:rPr>
      </w:pPr>
      <w:r>
        <w:rPr>
          <w:sz w:val="20"/>
        </w:rPr>
        <w:t>This</w:t>
      </w:r>
      <w:r>
        <w:rPr>
          <w:spacing w:val="-4"/>
          <w:sz w:val="20"/>
        </w:rPr>
        <w:t xml:space="preserve"> </w:t>
      </w:r>
      <w:r>
        <w:rPr>
          <w:sz w:val="20"/>
        </w:rPr>
        <w:t>Agreement</w:t>
      </w:r>
      <w:r>
        <w:rPr>
          <w:spacing w:val="-2"/>
          <w:sz w:val="20"/>
        </w:rPr>
        <w:t xml:space="preserve"> </w:t>
      </w:r>
      <w:r>
        <w:rPr>
          <w:sz w:val="20"/>
        </w:rPr>
        <w:t>may be</w:t>
      </w:r>
      <w:r>
        <w:rPr>
          <w:spacing w:val="-3"/>
          <w:sz w:val="20"/>
        </w:rPr>
        <w:t xml:space="preserve"> </w:t>
      </w:r>
      <w:r>
        <w:rPr>
          <w:sz w:val="20"/>
        </w:rPr>
        <w:t>executed</w:t>
      </w:r>
      <w:r>
        <w:rPr>
          <w:spacing w:val="-2"/>
          <w:sz w:val="20"/>
        </w:rPr>
        <w:t xml:space="preserve"> </w:t>
      </w:r>
      <w:r>
        <w:rPr>
          <w:sz w:val="20"/>
        </w:rPr>
        <w:t>in</w:t>
      </w:r>
      <w:r>
        <w:rPr>
          <w:spacing w:val="-1"/>
          <w:sz w:val="20"/>
        </w:rPr>
        <w:t xml:space="preserve"> </w:t>
      </w:r>
      <w:r>
        <w:rPr>
          <w:sz w:val="20"/>
        </w:rPr>
        <w:t>two</w:t>
      </w:r>
      <w:r>
        <w:rPr>
          <w:spacing w:val="-2"/>
          <w:sz w:val="20"/>
        </w:rPr>
        <w:t xml:space="preserve"> </w:t>
      </w:r>
      <w:r>
        <w:rPr>
          <w:sz w:val="20"/>
        </w:rPr>
        <w:t>counterparts,</w:t>
      </w:r>
      <w:r>
        <w:rPr>
          <w:spacing w:val="-2"/>
          <w:sz w:val="20"/>
        </w:rPr>
        <w:t xml:space="preserve"> </w:t>
      </w:r>
      <w:r>
        <w:rPr>
          <w:sz w:val="20"/>
        </w:rPr>
        <w:t>each</w:t>
      </w:r>
      <w:r>
        <w:rPr>
          <w:spacing w:val="-2"/>
          <w:sz w:val="20"/>
        </w:rPr>
        <w:t xml:space="preserve"> </w:t>
      </w:r>
      <w:r>
        <w:rPr>
          <w:sz w:val="20"/>
        </w:rPr>
        <w:t>of</w:t>
      </w:r>
      <w:r>
        <w:rPr>
          <w:spacing w:val="-4"/>
          <w:sz w:val="20"/>
        </w:rPr>
        <w:t xml:space="preserve"> </w:t>
      </w:r>
      <w:r>
        <w:rPr>
          <w:sz w:val="20"/>
        </w:rPr>
        <w:t>which shall</w:t>
      </w:r>
      <w:r>
        <w:rPr>
          <w:spacing w:val="-2"/>
          <w:sz w:val="20"/>
        </w:rPr>
        <w:t xml:space="preserve"> </w:t>
      </w:r>
      <w:r>
        <w:rPr>
          <w:sz w:val="20"/>
        </w:rPr>
        <w:t>be</w:t>
      </w:r>
      <w:r>
        <w:rPr>
          <w:spacing w:val="-3"/>
          <w:sz w:val="20"/>
        </w:rPr>
        <w:t xml:space="preserve"> </w:t>
      </w:r>
      <w:r>
        <w:rPr>
          <w:sz w:val="20"/>
        </w:rPr>
        <w:t>deemed</w:t>
      </w:r>
      <w:r>
        <w:rPr>
          <w:spacing w:val="-2"/>
          <w:sz w:val="20"/>
        </w:rPr>
        <w:t xml:space="preserve"> </w:t>
      </w:r>
      <w:r>
        <w:rPr>
          <w:sz w:val="20"/>
        </w:rPr>
        <w:t>an</w:t>
      </w:r>
      <w:r>
        <w:rPr>
          <w:spacing w:val="-2"/>
          <w:sz w:val="20"/>
        </w:rPr>
        <w:t xml:space="preserve"> </w:t>
      </w:r>
      <w:r>
        <w:rPr>
          <w:sz w:val="20"/>
        </w:rPr>
        <w:t>original</w:t>
      </w:r>
      <w:r>
        <w:rPr>
          <w:spacing w:val="-2"/>
          <w:sz w:val="20"/>
        </w:rPr>
        <w:t xml:space="preserve"> </w:t>
      </w:r>
      <w:r>
        <w:rPr>
          <w:sz w:val="20"/>
        </w:rPr>
        <w:t>and</w:t>
      </w:r>
      <w:r>
        <w:rPr>
          <w:spacing w:val="-2"/>
          <w:sz w:val="20"/>
        </w:rPr>
        <w:t xml:space="preserve"> </w:t>
      </w:r>
      <w:r>
        <w:rPr>
          <w:sz w:val="20"/>
        </w:rPr>
        <w:t>all</w:t>
      </w:r>
      <w:r>
        <w:rPr>
          <w:spacing w:val="-2"/>
          <w:sz w:val="20"/>
        </w:rPr>
        <w:t xml:space="preserve"> </w:t>
      </w:r>
      <w:r>
        <w:rPr>
          <w:sz w:val="20"/>
        </w:rPr>
        <w:t>of</w:t>
      </w:r>
      <w:r>
        <w:rPr>
          <w:spacing w:val="-4"/>
          <w:sz w:val="20"/>
        </w:rPr>
        <w:t xml:space="preserve"> </w:t>
      </w:r>
      <w:r>
        <w:rPr>
          <w:sz w:val="20"/>
        </w:rPr>
        <w:t>which</w:t>
      </w:r>
      <w:r>
        <w:rPr>
          <w:spacing w:val="-1"/>
          <w:sz w:val="20"/>
        </w:rPr>
        <w:t xml:space="preserve"> </w:t>
      </w:r>
      <w:r>
        <w:rPr>
          <w:sz w:val="20"/>
        </w:rPr>
        <w:t>shall be deemed to be one instrument.</w:t>
      </w:r>
    </w:p>
    <w:p w14:paraId="37720029" w14:textId="5095B544" w:rsidR="00311A73" w:rsidRDefault="00600A00">
      <w:pPr>
        <w:pStyle w:val="ListParagraph"/>
        <w:numPr>
          <w:ilvl w:val="2"/>
          <w:numId w:val="5"/>
        </w:numPr>
        <w:tabs>
          <w:tab w:val="left" w:pos="1367"/>
        </w:tabs>
        <w:spacing w:line="254" w:lineRule="auto"/>
        <w:ind w:right="711" w:firstLine="0"/>
        <w:rPr>
          <w:sz w:val="20"/>
        </w:rPr>
      </w:pPr>
      <w:r>
        <w:rPr>
          <w:sz w:val="20"/>
        </w:rPr>
        <w:t>Goods or services are suppl</w:t>
      </w:r>
      <w:r>
        <w:rPr>
          <w:sz w:val="20"/>
        </w:rPr>
        <w:t xml:space="preserve">ied by </w:t>
      </w:r>
      <w:r w:rsidR="005E4BE2">
        <w:rPr>
          <w:sz w:val="20"/>
        </w:rPr>
        <w:t>HashTech.com.au</w:t>
      </w:r>
      <w:r>
        <w:rPr>
          <w:sz w:val="20"/>
        </w:rPr>
        <w:t xml:space="preserve"> only on the Terms and Conditions of trade herein to the exclusion of anything</w:t>
      </w:r>
      <w:r>
        <w:rPr>
          <w:spacing w:val="-3"/>
          <w:sz w:val="20"/>
        </w:rPr>
        <w:t xml:space="preserve"> </w:t>
      </w:r>
      <w:r>
        <w:rPr>
          <w:sz w:val="20"/>
        </w:rPr>
        <w:t>to</w:t>
      </w:r>
      <w:r>
        <w:rPr>
          <w:spacing w:val="-2"/>
          <w:sz w:val="20"/>
        </w:rPr>
        <w:t xml:space="preserve"> </w:t>
      </w:r>
      <w:r>
        <w:rPr>
          <w:sz w:val="20"/>
        </w:rPr>
        <w:t>contrary</w:t>
      </w:r>
      <w:r>
        <w:rPr>
          <w:spacing w:val="-2"/>
          <w:sz w:val="20"/>
        </w:rPr>
        <w:t xml:space="preserve"> </w:t>
      </w:r>
      <w:r>
        <w:rPr>
          <w:sz w:val="20"/>
        </w:rPr>
        <w:t>in the</w:t>
      </w:r>
      <w:r>
        <w:rPr>
          <w:spacing w:val="-3"/>
          <w:sz w:val="20"/>
        </w:rPr>
        <w:t xml:space="preserve"> </w:t>
      </w:r>
      <w:r>
        <w:rPr>
          <w:sz w:val="20"/>
        </w:rPr>
        <w:t>terms</w:t>
      </w:r>
      <w:r>
        <w:rPr>
          <w:spacing w:val="-4"/>
          <w:sz w:val="20"/>
        </w:rPr>
        <w:t xml:space="preserve"> </w:t>
      </w:r>
      <w:r>
        <w:rPr>
          <w:sz w:val="20"/>
        </w:rPr>
        <w:t>of</w:t>
      </w:r>
      <w:r>
        <w:rPr>
          <w:spacing w:val="-4"/>
          <w:sz w:val="20"/>
        </w:rPr>
        <w:t xml:space="preserve"> </w:t>
      </w:r>
      <w:r>
        <w:rPr>
          <w:sz w:val="20"/>
        </w:rPr>
        <w:t>the</w:t>
      </w:r>
      <w:r>
        <w:rPr>
          <w:spacing w:val="-1"/>
          <w:sz w:val="20"/>
        </w:rPr>
        <w:t xml:space="preserve"> </w:t>
      </w:r>
      <w:r>
        <w:rPr>
          <w:sz w:val="20"/>
        </w:rPr>
        <w:t>Customer’s</w:t>
      </w:r>
      <w:r>
        <w:rPr>
          <w:spacing w:val="-4"/>
          <w:sz w:val="20"/>
        </w:rPr>
        <w:t xml:space="preserve"> </w:t>
      </w:r>
      <w:r>
        <w:rPr>
          <w:sz w:val="20"/>
        </w:rPr>
        <w:t>order</w:t>
      </w:r>
      <w:r>
        <w:rPr>
          <w:spacing w:val="-2"/>
          <w:sz w:val="20"/>
        </w:rPr>
        <w:t xml:space="preserve"> </w:t>
      </w:r>
      <w:r>
        <w:rPr>
          <w:sz w:val="20"/>
        </w:rPr>
        <w:t>notwithstanding</w:t>
      </w:r>
      <w:r>
        <w:rPr>
          <w:spacing w:val="-3"/>
          <w:sz w:val="20"/>
        </w:rPr>
        <w:t xml:space="preserve"> </w:t>
      </w:r>
      <w:r>
        <w:rPr>
          <w:sz w:val="20"/>
        </w:rPr>
        <w:t>that</w:t>
      </w:r>
      <w:r>
        <w:rPr>
          <w:spacing w:val="-2"/>
          <w:sz w:val="20"/>
        </w:rPr>
        <w:t xml:space="preserve"> </w:t>
      </w:r>
      <w:r>
        <w:rPr>
          <w:sz w:val="20"/>
        </w:rPr>
        <w:t>any</w:t>
      </w:r>
      <w:r>
        <w:rPr>
          <w:spacing w:val="-2"/>
          <w:sz w:val="20"/>
        </w:rPr>
        <w:t xml:space="preserve"> </w:t>
      </w:r>
      <w:r>
        <w:rPr>
          <w:sz w:val="20"/>
        </w:rPr>
        <w:t>such</w:t>
      </w:r>
      <w:r>
        <w:rPr>
          <w:spacing w:val="-4"/>
          <w:sz w:val="20"/>
        </w:rPr>
        <w:t xml:space="preserve"> </w:t>
      </w:r>
      <w:r>
        <w:rPr>
          <w:sz w:val="20"/>
        </w:rPr>
        <w:t>order</w:t>
      </w:r>
      <w:r>
        <w:rPr>
          <w:spacing w:val="-2"/>
          <w:sz w:val="20"/>
        </w:rPr>
        <w:t xml:space="preserve"> </w:t>
      </w:r>
      <w:r>
        <w:rPr>
          <w:sz w:val="20"/>
        </w:rPr>
        <w:t>is</w:t>
      </w:r>
      <w:r>
        <w:rPr>
          <w:spacing w:val="-4"/>
          <w:sz w:val="20"/>
        </w:rPr>
        <w:t xml:space="preserve"> </w:t>
      </w:r>
      <w:r>
        <w:rPr>
          <w:sz w:val="20"/>
        </w:rPr>
        <w:t>placed</w:t>
      </w:r>
      <w:r>
        <w:rPr>
          <w:spacing w:val="-2"/>
          <w:sz w:val="20"/>
        </w:rPr>
        <w:t xml:space="preserve"> </w:t>
      </w:r>
      <w:r>
        <w:rPr>
          <w:sz w:val="20"/>
        </w:rPr>
        <w:t>on</w:t>
      </w:r>
      <w:r>
        <w:rPr>
          <w:spacing w:val="-2"/>
          <w:sz w:val="20"/>
        </w:rPr>
        <w:t xml:space="preserve"> </w:t>
      </w:r>
      <w:r>
        <w:rPr>
          <w:sz w:val="20"/>
        </w:rPr>
        <w:t>terms</w:t>
      </w:r>
      <w:r>
        <w:rPr>
          <w:spacing w:val="-4"/>
          <w:sz w:val="20"/>
        </w:rPr>
        <w:t xml:space="preserve"> </w:t>
      </w:r>
      <w:r>
        <w:rPr>
          <w:sz w:val="20"/>
        </w:rPr>
        <w:t>that</w:t>
      </w:r>
      <w:r>
        <w:rPr>
          <w:spacing w:val="-2"/>
          <w:sz w:val="20"/>
        </w:rPr>
        <w:t xml:space="preserve"> </w:t>
      </w:r>
      <w:r>
        <w:rPr>
          <w:sz w:val="20"/>
        </w:rPr>
        <w:t>purport</w:t>
      </w:r>
      <w:r>
        <w:rPr>
          <w:spacing w:val="-2"/>
          <w:sz w:val="20"/>
        </w:rPr>
        <w:t xml:space="preserve"> </w:t>
      </w:r>
      <w:r>
        <w:rPr>
          <w:sz w:val="20"/>
        </w:rPr>
        <w:t>to override these Terms and Conditions of tr</w:t>
      </w:r>
      <w:r>
        <w:rPr>
          <w:sz w:val="20"/>
        </w:rPr>
        <w:t>ade.</w:t>
      </w:r>
    </w:p>
    <w:p w14:paraId="2B7CF60B" w14:textId="248CE674" w:rsidR="00311A73" w:rsidRDefault="00600A00">
      <w:pPr>
        <w:pStyle w:val="ListParagraph"/>
        <w:numPr>
          <w:ilvl w:val="2"/>
          <w:numId w:val="5"/>
        </w:numPr>
        <w:tabs>
          <w:tab w:val="left" w:pos="1367"/>
        </w:tabs>
        <w:ind w:left="1366" w:hanging="659"/>
        <w:rPr>
          <w:sz w:val="20"/>
        </w:rPr>
      </w:pPr>
      <w:r>
        <w:rPr>
          <w:sz w:val="20"/>
        </w:rPr>
        <w:t>This</w:t>
      </w:r>
      <w:r>
        <w:rPr>
          <w:spacing w:val="-8"/>
          <w:sz w:val="20"/>
        </w:rPr>
        <w:t xml:space="preserve"> </w:t>
      </w:r>
      <w:r>
        <w:rPr>
          <w:sz w:val="20"/>
        </w:rPr>
        <w:t>Agreement</w:t>
      </w:r>
      <w:r>
        <w:rPr>
          <w:spacing w:val="-6"/>
          <w:sz w:val="20"/>
        </w:rPr>
        <w:t xml:space="preserve"> </w:t>
      </w:r>
      <w:r>
        <w:rPr>
          <w:sz w:val="20"/>
        </w:rPr>
        <w:t>is</w:t>
      </w:r>
      <w:r>
        <w:rPr>
          <w:spacing w:val="-5"/>
          <w:sz w:val="20"/>
        </w:rPr>
        <w:t xml:space="preserve"> </w:t>
      </w:r>
      <w:r>
        <w:rPr>
          <w:sz w:val="20"/>
        </w:rPr>
        <w:t>meant</w:t>
      </w:r>
      <w:r>
        <w:rPr>
          <w:spacing w:val="-6"/>
          <w:sz w:val="20"/>
        </w:rPr>
        <w:t xml:space="preserve"> </w:t>
      </w:r>
      <w:r>
        <w:rPr>
          <w:sz w:val="20"/>
        </w:rPr>
        <w:t>to</w:t>
      </w:r>
      <w:r>
        <w:rPr>
          <w:spacing w:val="-6"/>
          <w:sz w:val="20"/>
        </w:rPr>
        <w:t xml:space="preserve"> </w:t>
      </w:r>
      <w:r>
        <w:rPr>
          <w:sz w:val="20"/>
        </w:rPr>
        <w:t>be</w:t>
      </w:r>
      <w:r>
        <w:rPr>
          <w:spacing w:val="-6"/>
          <w:sz w:val="20"/>
        </w:rPr>
        <w:t xml:space="preserve"> </w:t>
      </w:r>
      <w:r>
        <w:rPr>
          <w:sz w:val="20"/>
        </w:rPr>
        <w:t>read</w:t>
      </w:r>
      <w:r>
        <w:rPr>
          <w:spacing w:val="-5"/>
          <w:sz w:val="20"/>
        </w:rPr>
        <w:t xml:space="preserve"> </w:t>
      </w:r>
      <w:r>
        <w:rPr>
          <w:sz w:val="20"/>
        </w:rPr>
        <w:t>in</w:t>
      </w:r>
      <w:r>
        <w:rPr>
          <w:spacing w:val="-6"/>
          <w:sz w:val="20"/>
        </w:rPr>
        <w:t xml:space="preserve"> </w:t>
      </w:r>
      <w:r>
        <w:rPr>
          <w:sz w:val="20"/>
        </w:rPr>
        <w:t>conjunction</w:t>
      </w:r>
      <w:r>
        <w:rPr>
          <w:spacing w:val="-9"/>
          <w:sz w:val="20"/>
        </w:rPr>
        <w:t xml:space="preserve"> </w:t>
      </w:r>
      <w:r>
        <w:rPr>
          <w:sz w:val="20"/>
        </w:rPr>
        <w:t>with</w:t>
      </w:r>
      <w:r>
        <w:rPr>
          <w:spacing w:val="-6"/>
          <w:sz w:val="20"/>
        </w:rPr>
        <w:t xml:space="preserve"> </w:t>
      </w:r>
      <w:proofErr w:type="spellStart"/>
      <w:r w:rsidR="005E4BE2">
        <w:rPr>
          <w:sz w:val="20"/>
        </w:rPr>
        <w:t>HashTech</w:t>
      </w:r>
      <w:proofErr w:type="spellEnd"/>
      <w:r w:rsidR="006E3279">
        <w:rPr>
          <w:sz w:val="20"/>
        </w:rPr>
        <w:t xml:space="preserve"> </w:t>
      </w:r>
      <w:r>
        <w:rPr>
          <w:sz w:val="20"/>
        </w:rPr>
        <w:t>‘s,</w:t>
      </w:r>
      <w:r>
        <w:rPr>
          <w:spacing w:val="-6"/>
          <w:sz w:val="20"/>
        </w:rPr>
        <w:t xml:space="preserve"> </w:t>
      </w:r>
      <w:r>
        <w:rPr>
          <w:sz w:val="20"/>
        </w:rPr>
        <w:t>Service</w:t>
      </w:r>
      <w:r>
        <w:rPr>
          <w:spacing w:val="-6"/>
          <w:sz w:val="20"/>
        </w:rPr>
        <w:t xml:space="preserve"> </w:t>
      </w:r>
      <w:r>
        <w:rPr>
          <w:sz w:val="20"/>
        </w:rPr>
        <w:t>Schedules,</w:t>
      </w:r>
      <w:r>
        <w:rPr>
          <w:spacing w:val="-6"/>
          <w:sz w:val="20"/>
        </w:rPr>
        <w:t xml:space="preserve"> </w:t>
      </w:r>
      <w:r>
        <w:rPr>
          <w:sz w:val="20"/>
        </w:rPr>
        <w:t>Service</w:t>
      </w:r>
      <w:r>
        <w:rPr>
          <w:spacing w:val="-7"/>
          <w:sz w:val="20"/>
        </w:rPr>
        <w:t xml:space="preserve"> </w:t>
      </w:r>
      <w:r>
        <w:rPr>
          <w:sz w:val="20"/>
        </w:rPr>
        <w:t>Orders,</w:t>
      </w:r>
      <w:r>
        <w:rPr>
          <w:spacing w:val="-6"/>
          <w:sz w:val="20"/>
        </w:rPr>
        <w:t xml:space="preserve"> </w:t>
      </w:r>
      <w:r>
        <w:rPr>
          <w:spacing w:val="-2"/>
          <w:sz w:val="20"/>
        </w:rPr>
        <w:t>Critical</w:t>
      </w:r>
    </w:p>
    <w:p w14:paraId="73F7D2F8" w14:textId="7EFCD163" w:rsidR="00311A73" w:rsidRDefault="00600A00">
      <w:pPr>
        <w:pStyle w:val="BodyText"/>
      </w:pPr>
      <w:r>
        <w:t>Information</w:t>
      </w:r>
      <w:r>
        <w:rPr>
          <w:spacing w:val="-5"/>
        </w:rPr>
        <w:t xml:space="preserve"> </w:t>
      </w:r>
      <w:r>
        <w:t>Summaries,</w:t>
      </w:r>
      <w:r>
        <w:rPr>
          <w:spacing w:val="-4"/>
        </w:rPr>
        <w:t xml:space="preserve"> </w:t>
      </w:r>
      <w:r>
        <w:t>and</w:t>
      </w:r>
      <w:r>
        <w:rPr>
          <w:spacing w:val="-6"/>
        </w:rPr>
        <w:t xml:space="preserve"> </w:t>
      </w:r>
      <w:r>
        <w:t>any</w:t>
      </w:r>
      <w:r>
        <w:rPr>
          <w:spacing w:val="-6"/>
        </w:rPr>
        <w:t xml:space="preserve"> </w:t>
      </w:r>
      <w:r>
        <w:t>other</w:t>
      </w:r>
      <w:r>
        <w:rPr>
          <w:spacing w:val="-6"/>
        </w:rPr>
        <w:t xml:space="preserve"> </w:t>
      </w:r>
      <w:r>
        <w:t>applicable</w:t>
      </w:r>
      <w:r>
        <w:rPr>
          <w:spacing w:val="-7"/>
        </w:rPr>
        <w:t xml:space="preserve"> </w:t>
      </w:r>
      <w:r>
        <w:t>attachments</w:t>
      </w:r>
      <w:r>
        <w:rPr>
          <w:spacing w:val="-7"/>
        </w:rPr>
        <w:t xml:space="preserve"> </w:t>
      </w:r>
      <w:r>
        <w:t>supplied</w:t>
      </w:r>
      <w:r>
        <w:rPr>
          <w:spacing w:val="-6"/>
        </w:rPr>
        <w:t xml:space="preserve"> </w:t>
      </w:r>
      <w:r>
        <w:t>by</w:t>
      </w:r>
      <w:r>
        <w:rPr>
          <w:spacing w:val="-5"/>
        </w:rPr>
        <w:t xml:space="preserve"> </w:t>
      </w:r>
      <w:r w:rsidR="005E4BE2">
        <w:t>HashTech.com.au</w:t>
      </w:r>
      <w:r>
        <w:rPr>
          <w:spacing w:val="-6"/>
        </w:rPr>
        <w:t xml:space="preserve"> </w:t>
      </w:r>
      <w:r>
        <w:t>to</w:t>
      </w:r>
      <w:r>
        <w:rPr>
          <w:spacing w:val="-6"/>
        </w:rPr>
        <w:t xml:space="preserve"> </w:t>
      </w:r>
      <w:r>
        <w:t>this</w:t>
      </w:r>
      <w:r>
        <w:rPr>
          <w:spacing w:val="-7"/>
        </w:rPr>
        <w:t xml:space="preserve"> </w:t>
      </w:r>
      <w:r>
        <w:rPr>
          <w:spacing w:val="-2"/>
        </w:rPr>
        <w:t>Agreement.</w:t>
      </w:r>
    </w:p>
    <w:p w14:paraId="05655F2C" w14:textId="77777777" w:rsidR="00311A73" w:rsidRDefault="00600A00">
      <w:pPr>
        <w:pStyle w:val="ListParagraph"/>
        <w:numPr>
          <w:ilvl w:val="1"/>
          <w:numId w:val="5"/>
        </w:numPr>
        <w:tabs>
          <w:tab w:val="left" w:pos="1109"/>
        </w:tabs>
        <w:spacing w:before="16"/>
        <w:rPr>
          <w:b/>
          <w:sz w:val="20"/>
        </w:rPr>
      </w:pPr>
      <w:r>
        <w:rPr>
          <w:spacing w:val="-2"/>
          <w:sz w:val="20"/>
        </w:rPr>
        <w:t>Notices.</w:t>
      </w:r>
    </w:p>
    <w:p w14:paraId="1D00BDD4" w14:textId="77777777" w:rsidR="00311A73" w:rsidRDefault="00600A00">
      <w:pPr>
        <w:pStyle w:val="ListParagraph"/>
        <w:numPr>
          <w:ilvl w:val="0"/>
          <w:numId w:val="4"/>
        </w:numPr>
        <w:tabs>
          <w:tab w:val="left" w:pos="1428"/>
          <w:tab w:val="left" w:pos="1429"/>
        </w:tabs>
        <w:spacing w:before="16"/>
        <w:rPr>
          <w:sz w:val="20"/>
        </w:rPr>
      </w:pPr>
      <w:r>
        <w:rPr>
          <w:sz w:val="20"/>
        </w:rPr>
        <w:t>A</w:t>
      </w:r>
      <w:r>
        <w:rPr>
          <w:spacing w:val="-6"/>
          <w:sz w:val="20"/>
        </w:rPr>
        <w:t xml:space="preserve"> </w:t>
      </w:r>
      <w:r>
        <w:rPr>
          <w:sz w:val="20"/>
        </w:rPr>
        <w:t>notice</w:t>
      </w:r>
      <w:r>
        <w:rPr>
          <w:spacing w:val="-5"/>
          <w:sz w:val="20"/>
        </w:rPr>
        <w:t xml:space="preserve"> </w:t>
      </w:r>
      <w:r>
        <w:rPr>
          <w:sz w:val="20"/>
        </w:rPr>
        <w:t>or</w:t>
      </w:r>
      <w:r>
        <w:rPr>
          <w:spacing w:val="-5"/>
          <w:sz w:val="20"/>
        </w:rPr>
        <w:t xml:space="preserve"> </w:t>
      </w:r>
      <w:r>
        <w:rPr>
          <w:sz w:val="20"/>
        </w:rPr>
        <w:t>other</w:t>
      </w:r>
      <w:r>
        <w:rPr>
          <w:spacing w:val="-4"/>
          <w:sz w:val="20"/>
        </w:rPr>
        <w:t xml:space="preserve"> </w:t>
      </w:r>
      <w:r>
        <w:rPr>
          <w:sz w:val="20"/>
        </w:rPr>
        <w:t>communication</w:t>
      </w:r>
      <w:r>
        <w:rPr>
          <w:spacing w:val="-5"/>
          <w:sz w:val="20"/>
        </w:rPr>
        <w:t xml:space="preserve"> </w:t>
      </w:r>
      <w:r>
        <w:rPr>
          <w:sz w:val="20"/>
        </w:rPr>
        <w:t>required,</w:t>
      </w:r>
      <w:r>
        <w:rPr>
          <w:spacing w:val="-4"/>
          <w:sz w:val="20"/>
        </w:rPr>
        <w:t xml:space="preserve"> </w:t>
      </w:r>
      <w:r>
        <w:rPr>
          <w:sz w:val="20"/>
        </w:rPr>
        <w:t>or</w:t>
      </w:r>
      <w:r>
        <w:rPr>
          <w:spacing w:val="-5"/>
          <w:sz w:val="20"/>
        </w:rPr>
        <w:t xml:space="preserve"> </w:t>
      </w:r>
      <w:r>
        <w:rPr>
          <w:sz w:val="20"/>
        </w:rPr>
        <w:t>permitted</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given</w:t>
      </w:r>
      <w:r>
        <w:rPr>
          <w:spacing w:val="-5"/>
          <w:sz w:val="20"/>
        </w:rPr>
        <w:t xml:space="preserve"> </w:t>
      </w:r>
      <w:r>
        <w:rPr>
          <w:sz w:val="20"/>
        </w:rPr>
        <w:t>by</w:t>
      </w:r>
      <w:r>
        <w:rPr>
          <w:spacing w:val="-4"/>
          <w:sz w:val="20"/>
        </w:rPr>
        <w:t xml:space="preserve"> </w:t>
      </w:r>
      <w:r>
        <w:rPr>
          <w:sz w:val="20"/>
        </w:rPr>
        <w:t>one</w:t>
      </w:r>
      <w:r>
        <w:rPr>
          <w:spacing w:val="-6"/>
          <w:sz w:val="20"/>
        </w:rPr>
        <w:t xml:space="preserve"> </w:t>
      </w:r>
      <w:r>
        <w:rPr>
          <w:sz w:val="20"/>
        </w:rPr>
        <w:t>Party</w:t>
      </w:r>
      <w:r>
        <w:rPr>
          <w:spacing w:val="-3"/>
          <w:sz w:val="20"/>
        </w:rPr>
        <w:t xml:space="preserve"> </w:t>
      </w:r>
      <w:r>
        <w:rPr>
          <w:sz w:val="20"/>
        </w:rPr>
        <w:t>to</w:t>
      </w:r>
      <w:r>
        <w:rPr>
          <w:spacing w:val="-5"/>
          <w:sz w:val="20"/>
        </w:rPr>
        <w:t xml:space="preserve"> </w:t>
      </w:r>
      <w:r>
        <w:rPr>
          <w:sz w:val="20"/>
        </w:rPr>
        <w:t>another</w:t>
      </w:r>
      <w:r>
        <w:rPr>
          <w:spacing w:val="-4"/>
          <w:sz w:val="20"/>
        </w:rPr>
        <w:t xml:space="preserve"> </w:t>
      </w:r>
      <w:r>
        <w:rPr>
          <w:sz w:val="20"/>
        </w:rPr>
        <w:t>must</w:t>
      </w:r>
      <w:r>
        <w:rPr>
          <w:spacing w:val="-5"/>
          <w:sz w:val="20"/>
        </w:rPr>
        <w:t xml:space="preserve"> </w:t>
      </w:r>
      <w:r>
        <w:rPr>
          <w:sz w:val="20"/>
        </w:rPr>
        <w:t>be</w:t>
      </w:r>
      <w:r>
        <w:rPr>
          <w:spacing w:val="-5"/>
          <w:sz w:val="20"/>
        </w:rPr>
        <w:t xml:space="preserve"> </w:t>
      </w:r>
      <w:r>
        <w:rPr>
          <w:sz w:val="20"/>
        </w:rPr>
        <w:t>in</w:t>
      </w:r>
      <w:r>
        <w:rPr>
          <w:spacing w:val="-4"/>
          <w:sz w:val="20"/>
        </w:rPr>
        <w:t xml:space="preserve"> </w:t>
      </w:r>
      <w:r>
        <w:rPr>
          <w:sz w:val="20"/>
        </w:rPr>
        <w:t>writing</w:t>
      </w:r>
      <w:r>
        <w:rPr>
          <w:spacing w:val="-5"/>
          <w:sz w:val="20"/>
        </w:rPr>
        <w:t xml:space="preserve"> </w:t>
      </w:r>
      <w:r>
        <w:rPr>
          <w:spacing w:val="-4"/>
          <w:sz w:val="20"/>
        </w:rPr>
        <w:t>and:</w:t>
      </w:r>
    </w:p>
    <w:p w14:paraId="407F3340" w14:textId="77777777" w:rsidR="00311A73" w:rsidRDefault="00311A73">
      <w:pPr>
        <w:rPr>
          <w:sz w:val="20"/>
        </w:rPr>
        <w:sectPr w:rsidR="00311A73">
          <w:pgSz w:w="11910" w:h="16840"/>
          <w:pgMar w:top="2080" w:right="0" w:bottom="840" w:left="0" w:header="0" w:footer="658" w:gutter="0"/>
          <w:cols w:space="720"/>
        </w:sectPr>
      </w:pPr>
    </w:p>
    <w:p w14:paraId="6ADDF1CB" w14:textId="77777777" w:rsidR="00311A73" w:rsidRDefault="00311A73">
      <w:pPr>
        <w:pStyle w:val="BodyText"/>
        <w:spacing w:before="10"/>
        <w:ind w:left="0"/>
        <w:rPr>
          <w:sz w:val="17"/>
        </w:rPr>
      </w:pPr>
    </w:p>
    <w:p w14:paraId="5F91E6E4" w14:textId="77777777" w:rsidR="00311A73" w:rsidRDefault="00600A00">
      <w:pPr>
        <w:pStyle w:val="ListParagraph"/>
        <w:numPr>
          <w:ilvl w:val="1"/>
          <w:numId w:val="4"/>
        </w:numPr>
        <w:tabs>
          <w:tab w:val="left" w:pos="2148"/>
          <w:tab w:val="left" w:pos="2149"/>
        </w:tabs>
        <w:spacing w:before="15"/>
        <w:ind w:hanging="457"/>
        <w:jc w:val="left"/>
        <w:rPr>
          <w:sz w:val="20"/>
        </w:rPr>
      </w:pPr>
      <w:r>
        <w:rPr>
          <w:sz w:val="20"/>
        </w:rPr>
        <w:t>Delivered</w:t>
      </w:r>
      <w:r>
        <w:rPr>
          <w:spacing w:val="-10"/>
          <w:sz w:val="20"/>
        </w:rPr>
        <w:t xml:space="preserve"> </w:t>
      </w:r>
      <w:proofErr w:type="gramStart"/>
      <w:r>
        <w:rPr>
          <w:spacing w:val="-2"/>
          <w:sz w:val="20"/>
        </w:rPr>
        <w:t>personally;</w:t>
      </w:r>
      <w:proofErr w:type="gramEnd"/>
    </w:p>
    <w:p w14:paraId="7B539343" w14:textId="77777777" w:rsidR="00311A73" w:rsidRDefault="00600A00">
      <w:pPr>
        <w:pStyle w:val="ListParagraph"/>
        <w:numPr>
          <w:ilvl w:val="1"/>
          <w:numId w:val="4"/>
        </w:numPr>
        <w:tabs>
          <w:tab w:val="left" w:pos="2148"/>
          <w:tab w:val="left" w:pos="2149"/>
        </w:tabs>
        <w:spacing w:before="17"/>
        <w:ind w:hanging="503"/>
        <w:jc w:val="left"/>
        <w:rPr>
          <w:sz w:val="20"/>
        </w:rPr>
      </w:pPr>
      <w:r>
        <w:rPr>
          <w:sz w:val="20"/>
        </w:rPr>
        <w:t>Sent</w:t>
      </w:r>
      <w:r>
        <w:rPr>
          <w:spacing w:val="-5"/>
          <w:sz w:val="20"/>
        </w:rPr>
        <w:t xml:space="preserve"> </w:t>
      </w:r>
      <w:r>
        <w:rPr>
          <w:sz w:val="20"/>
        </w:rPr>
        <w:t>by</w:t>
      </w:r>
      <w:r>
        <w:rPr>
          <w:spacing w:val="-5"/>
          <w:sz w:val="20"/>
        </w:rPr>
        <w:t xml:space="preserve"> </w:t>
      </w:r>
      <w:r>
        <w:rPr>
          <w:sz w:val="20"/>
        </w:rPr>
        <w:t>pre-paid</w:t>
      </w:r>
      <w:r>
        <w:rPr>
          <w:spacing w:val="-3"/>
          <w:sz w:val="20"/>
        </w:rPr>
        <w:t xml:space="preserve"> </w:t>
      </w:r>
      <w:r>
        <w:rPr>
          <w:sz w:val="20"/>
        </w:rPr>
        <w:t>mail</w:t>
      </w:r>
      <w:r>
        <w:rPr>
          <w:spacing w:val="-6"/>
          <w:sz w:val="20"/>
        </w:rPr>
        <w:t xml:space="preserve"> </w:t>
      </w:r>
      <w:r>
        <w:rPr>
          <w:sz w:val="20"/>
        </w:rPr>
        <w:t>to</w:t>
      </w:r>
      <w:r>
        <w:rPr>
          <w:spacing w:val="-4"/>
          <w:sz w:val="20"/>
        </w:rPr>
        <w:t xml:space="preserve"> </w:t>
      </w:r>
      <w:r>
        <w:rPr>
          <w:sz w:val="20"/>
        </w:rPr>
        <w:t>the</w:t>
      </w:r>
      <w:r>
        <w:rPr>
          <w:spacing w:val="-6"/>
          <w:sz w:val="20"/>
        </w:rPr>
        <w:t xml:space="preserve"> </w:t>
      </w:r>
      <w:r>
        <w:rPr>
          <w:sz w:val="20"/>
        </w:rPr>
        <w:t>address</w:t>
      </w:r>
      <w:r>
        <w:rPr>
          <w:spacing w:val="-6"/>
          <w:sz w:val="20"/>
        </w:rPr>
        <w:t xml:space="preserve"> </w:t>
      </w:r>
      <w:r>
        <w:rPr>
          <w:sz w:val="20"/>
        </w:rPr>
        <w:t>of</w:t>
      </w:r>
      <w:r>
        <w:rPr>
          <w:spacing w:val="-7"/>
          <w:sz w:val="20"/>
        </w:rPr>
        <w:t xml:space="preserve"> </w:t>
      </w:r>
      <w:r>
        <w:rPr>
          <w:sz w:val="20"/>
        </w:rPr>
        <w:t>the</w:t>
      </w:r>
      <w:r>
        <w:rPr>
          <w:spacing w:val="-5"/>
          <w:sz w:val="20"/>
        </w:rPr>
        <w:t xml:space="preserve"> </w:t>
      </w:r>
      <w:r>
        <w:rPr>
          <w:sz w:val="20"/>
        </w:rPr>
        <w:t>addressees</w:t>
      </w:r>
      <w:r>
        <w:rPr>
          <w:spacing w:val="1"/>
          <w:sz w:val="20"/>
        </w:rPr>
        <w:t xml:space="preserve"> </w:t>
      </w:r>
      <w:r>
        <w:rPr>
          <w:sz w:val="20"/>
        </w:rPr>
        <w:t>specified</w:t>
      </w:r>
      <w:r>
        <w:rPr>
          <w:spacing w:val="-4"/>
          <w:sz w:val="20"/>
        </w:rPr>
        <w:t xml:space="preserve"> </w:t>
      </w:r>
      <w:r>
        <w:rPr>
          <w:sz w:val="20"/>
        </w:rPr>
        <w:t>on</w:t>
      </w:r>
      <w:r>
        <w:rPr>
          <w:spacing w:val="-4"/>
          <w:sz w:val="20"/>
        </w:rPr>
        <w:t xml:space="preserve"> </w:t>
      </w:r>
      <w:r>
        <w:rPr>
          <w:sz w:val="20"/>
        </w:rPr>
        <w:t>the</w:t>
      </w:r>
      <w:r>
        <w:rPr>
          <w:spacing w:val="-6"/>
          <w:sz w:val="20"/>
        </w:rPr>
        <w:t xml:space="preserve"> </w:t>
      </w:r>
      <w:r>
        <w:rPr>
          <w:sz w:val="20"/>
        </w:rPr>
        <w:t>Customer’s</w:t>
      </w:r>
      <w:r>
        <w:rPr>
          <w:spacing w:val="-6"/>
          <w:sz w:val="20"/>
        </w:rPr>
        <w:t xml:space="preserve"> </w:t>
      </w:r>
      <w:r>
        <w:rPr>
          <w:sz w:val="20"/>
        </w:rPr>
        <w:t>billing</w:t>
      </w:r>
      <w:r>
        <w:rPr>
          <w:spacing w:val="-4"/>
          <w:sz w:val="20"/>
        </w:rPr>
        <w:t xml:space="preserve"> </w:t>
      </w:r>
      <w:r>
        <w:rPr>
          <w:sz w:val="20"/>
        </w:rPr>
        <w:t>account</w:t>
      </w:r>
      <w:r>
        <w:rPr>
          <w:spacing w:val="-4"/>
          <w:sz w:val="20"/>
        </w:rPr>
        <w:t xml:space="preserve"> </w:t>
      </w:r>
      <w:r>
        <w:rPr>
          <w:sz w:val="20"/>
        </w:rPr>
        <w:t>or</w:t>
      </w:r>
      <w:r>
        <w:rPr>
          <w:spacing w:val="-5"/>
          <w:sz w:val="20"/>
        </w:rPr>
        <w:t xml:space="preserve"> </w:t>
      </w:r>
      <w:r>
        <w:rPr>
          <w:spacing w:val="-2"/>
          <w:sz w:val="20"/>
        </w:rPr>
        <w:t>entered</w:t>
      </w:r>
    </w:p>
    <w:p w14:paraId="50457AC2" w14:textId="77777777" w:rsidR="00311A73" w:rsidRDefault="00600A00">
      <w:pPr>
        <w:pStyle w:val="BodyText"/>
        <w:spacing w:before="16"/>
        <w:ind w:left="2148"/>
      </w:pPr>
      <w:r>
        <w:t>in</w:t>
      </w:r>
      <w:r>
        <w:rPr>
          <w:spacing w:val="-5"/>
        </w:rPr>
        <w:t xml:space="preserve"> </w:t>
      </w:r>
      <w:r>
        <w:t>this</w:t>
      </w:r>
      <w:r>
        <w:rPr>
          <w:spacing w:val="-7"/>
        </w:rPr>
        <w:t xml:space="preserve"> </w:t>
      </w:r>
      <w:r>
        <w:t>Agreement</w:t>
      </w:r>
      <w:r>
        <w:rPr>
          <w:spacing w:val="-5"/>
        </w:rPr>
        <w:t xml:space="preserve"> </w:t>
      </w:r>
      <w:proofErr w:type="gramStart"/>
      <w:r>
        <w:rPr>
          <w:spacing w:val="-5"/>
        </w:rPr>
        <w:t>or;</w:t>
      </w:r>
      <w:proofErr w:type="gramEnd"/>
    </w:p>
    <w:p w14:paraId="1483436A" w14:textId="77777777" w:rsidR="00311A73" w:rsidRDefault="00600A00">
      <w:pPr>
        <w:pStyle w:val="ListParagraph"/>
        <w:numPr>
          <w:ilvl w:val="1"/>
          <w:numId w:val="4"/>
        </w:numPr>
        <w:tabs>
          <w:tab w:val="left" w:pos="2148"/>
          <w:tab w:val="left" w:pos="2149"/>
        </w:tabs>
        <w:spacing w:before="17" w:line="254" w:lineRule="auto"/>
        <w:ind w:right="1115" w:hanging="548"/>
        <w:jc w:val="left"/>
        <w:rPr>
          <w:sz w:val="20"/>
        </w:rPr>
      </w:pPr>
      <w:r>
        <w:rPr>
          <w:sz w:val="20"/>
        </w:rPr>
        <w:t>Sent</w:t>
      </w:r>
      <w:r>
        <w:rPr>
          <w:spacing w:val="-3"/>
          <w:sz w:val="20"/>
        </w:rPr>
        <w:t xml:space="preserve"> </w:t>
      </w:r>
      <w:r>
        <w:rPr>
          <w:sz w:val="20"/>
        </w:rPr>
        <w:t>by</w:t>
      </w:r>
      <w:r>
        <w:rPr>
          <w:spacing w:val="-3"/>
          <w:sz w:val="20"/>
        </w:rPr>
        <w:t xml:space="preserve"> </w:t>
      </w:r>
      <w:r>
        <w:rPr>
          <w:sz w:val="20"/>
        </w:rPr>
        <w:t>electronic</w:t>
      </w:r>
      <w:r>
        <w:rPr>
          <w:spacing w:val="-3"/>
          <w:sz w:val="20"/>
        </w:rPr>
        <w:t xml:space="preserve"> </w:t>
      </w:r>
      <w:r>
        <w:rPr>
          <w:sz w:val="20"/>
        </w:rPr>
        <w:t>mail</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primary</w:t>
      </w:r>
      <w:r>
        <w:rPr>
          <w:spacing w:val="-3"/>
          <w:sz w:val="20"/>
        </w:rPr>
        <w:t xml:space="preserve"> </w:t>
      </w:r>
      <w:r>
        <w:rPr>
          <w:sz w:val="20"/>
        </w:rPr>
        <w:t>address</w:t>
      </w:r>
      <w:r>
        <w:rPr>
          <w:spacing w:val="-2"/>
          <w:sz w:val="20"/>
        </w:rPr>
        <w:t xml:space="preserve"> </w:t>
      </w:r>
      <w:r>
        <w:rPr>
          <w:sz w:val="20"/>
        </w:rPr>
        <w:t>entered</w:t>
      </w:r>
      <w:r>
        <w:rPr>
          <w:spacing w:val="-3"/>
          <w:sz w:val="20"/>
        </w:rPr>
        <w:t xml:space="preserve"> </w:t>
      </w:r>
      <w:r>
        <w:rPr>
          <w:sz w:val="20"/>
        </w:rPr>
        <w:t>on</w:t>
      </w:r>
      <w:r>
        <w:rPr>
          <w:spacing w:val="-3"/>
          <w:sz w:val="20"/>
        </w:rPr>
        <w:t xml:space="preserve"> </w:t>
      </w:r>
      <w:r>
        <w:rPr>
          <w:sz w:val="20"/>
        </w:rPr>
        <w:t xml:space="preserve">the </w:t>
      </w:r>
      <w:proofErr w:type="gramStart"/>
      <w:r>
        <w:rPr>
          <w:sz w:val="20"/>
        </w:rPr>
        <w:t>Customer‘</w:t>
      </w:r>
      <w:proofErr w:type="gramEnd"/>
      <w:r>
        <w:rPr>
          <w:sz w:val="20"/>
        </w:rPr>
        <w:t>s</w:t>
      </w:r>
      <w:r>
        <w:rPr>
          <w:spacing w:val="-5"/>
          <w:sz w:val="20"/>
        </w:rPr>
        <w:t xml:space="preserve"> </w:t>
      </w:r>
      <w:r>
        <w:rPr>
          <w:sz w:val="20"/>
        </w:rPr>
        <w:t>billing</w:t>
      </w:r>
      <w:r>
        <w:rPr>
          <w:spacing w:val="-4"/>
          <w:sz w:val="20"/>
        </w:rPr>
        <w:t xml:space="preserve"> </w:t>
      </w:r>
      <w:r>
        <w:rPr>
          <w:sz w:val="20"/>
        </w:rPr>
        <w:t>account</w:t>
      </w:r>
      <w:r>
        <w:rPr>
          <w:spacing w:val="-3"/>
          <w:sz w:val="20"/>
        </w:rPr>
        <w:t xml:space="preserve"> </w:t>
      </w:r>
      <w:r>
        <w:rPr>
          <w:sz w:val="20"/>
        </w:rPr>
        <w:t>or</w:t>
      </w:r>
      <w:r>
        <w:rPr>
          <w:spacing w:val="-3"/>
          <w:sz w:val="20"/>
        </w:rPr>
        <w:t xml:space="preserve"> </w:t>
      </w:r>
      <w:r>
        <w:rPr>
          <w:sz w:val="20"/>
        </w:rPr>
        <w:t>entered</w:t>
      </w:r>
      <w:r>
        <w:rPr>
          <w:spacing w:val="-3"/>
          <w:sz w:val="20"/>
        </w:rPr>
        <w:t xml:space="preserve"> </w:t>
      </w:r>
      <w:r>
        <w:rPr>
          <w:sz w:val="20"/>
        </w:rPr>
        <w:t>in</w:t>
      </w:r>
      <w:r>
        <w:rPr>
          <w:spacing w:val="-2"/>
          <w:sz w:val="20"/>
        </w:rPr>
        <w:t xml:space="preserve"> </w:t>
      </w:r>
      <w:r>
        <w:rPr>
          <w:sz w:val="20"/>
        </w:rPr>
        <w:t xml:space="preserve">this </w:t>
      </w:r>
      <w:r>
        <w:rPr>
          <w:spacing w:val="-2"/>
          <w:sz w:val="20"/>
        </w:rPr>
        <w:t>Agreement.</w:t>
      </w:r>
    </w:p>
    <w:p w14:paraId="0ABDF24F" w14:textId="77777777" w:rsidR="00311A73" w:rsidRDefault="00600A00">
      <w:pPr>
        <w:pStyle w:val="ListParagraph"/>
        <w:numPr>
          <w:ilvl w:val="0"/>
          <w:numId w:val="4"/>
        </w:numPr>
        <w:tabs>
          <w:tab w:val="left" w:pos="1428"/>
          <w:tab w:val="left" w:pos="1429"/>
        </w:tabs>
        <w:rPr>
          <w:sz w:val="20"/>
        </w:rPr>
      </w:pPr>
      <w:r>
        <w:rPr>
          <w:sz w:val="20"/>
        </w:rPr>
        <w:t>A</w:t>
      </w:r>
      <w:r>
        <w:rPr>
          <w:spacing w:val="-6"/>
          <w:sz w:val="20"/>
        </w:rPr>
        <w:t xml:space="preserve"> </w:t>
      </w:r>
      <w:r>
        <w:rPr>
          <w:sz w:val="20"/>
        </w:rPr>
        <w:t>notice</w:t>
      </w:r>
      <w:r>
        <w:rPr>
          <w:spacing w:val="-5"/>
          <w:sz w:val="20"/>
        </w:rPr>
        <w:t xml:space="preserve"> </w:t>
      </w:r>
      <w:r>
        <w:rPr>
          <w:sz w:val="20"/>
        </w:rPr>
        <w:t>or</w:t>
      </w:r>
      <w:r>
        <w:rPr>
          <w:spacing w:val="-4"/>
          <w:sz w:val="20"/>
        </w:rPr>
        <w:t xml:space="preserve"> </w:t>
      </w:r>
      <w:r>
        <w:rPr>
          <w:sz w:val="20"/>
        </w:rPr>
        <w:t>other</w:t>
      </w:r>
      <w:r>
        <w:rPr>
          <w:spacing w:val="-4"/>
          <w:sz w:val="20"/>
        </w:rPr>
        <w:t xml:space="preserve"> </w:t>
      </w:r>
      <w:r>
        <w:rPr>
          <w:sz w:val="20"/>
        </w:rPr>
        <w:t>communication</w:t>
      </w:r>
      <w:r>
        <w:rPr>
          <w:spacing w:val="-4"/>
          <w:sz w:val="20"/>
        </w:rPr>
        <w:t xml:space="preserve"> </w:t>
      </w:r>
      <w:r>
        <w:rPr>
          <w:sz w:val="20"/>
        </w:rPr>
        <w:t>is</w:t>
      </w:r>
      <w:r>
        <w:rPr>
          <w:spacing w:val="-5"/>
          <w:sz w:val="20"/>
        </w:rPr>
        <w:t xml:space="preserve"> </w:t>
      </w:r>
      <w:r>
        <w:rPr>
          <w:sz w:val="20"/>
        </w:rPr>
        <w:t>taken</w:t>
      </w:r>
      <w:r>
        <w:rPr>
          <w:spacing w:val="-4"/>
          <w:sz w:val="20"/>
        </w:rPr>
        <w:t xml:space="preserve"> </w:t>
      </w:r>
      <w:r>
        <w:rPr>
          <w:sz w:val="20"/>
        </w:rPr>
        <w:t>to</w:t>
      </w:r>
      <w:r>
        <w:rPr>
          <w:spacing w:val="-4"/>
          <w:sz w:val="20"/>
        </w:rPr>
        <w:t xml:space="preserve"> </w:t>
      </w:r>
      <w:r>
        <w:rPr>
          <w:sz w:val="20"/>
        </w:rPr>
        <w:t>have</w:t>
      </w:r>
      <w:r>
        <w:rPr>
          <w:spacing w:val="-5"/>
          <w:sz w:val="20"/>
        </w:rPr>
        <w:t xml:space="preserve"> </w:t>
      </w:r>
      <w:r>
        <w:rPr>
          <w:sz w:val="20"/>
        </w:rPr>
        <w:t>been</w:t>
      </w:r>
      <w:r>
        <w:rPr>
          <w:spacing w:val="-4"/>
          <w:sz w:val="20"/>
        </w:rPr>
        <w:t xml:space="preserve"> </w:t>
      </w:r>
      <w:r>
        <w:rPr>
          <w:spacing w:val="-2"/>
          <w:sz w:val="20"/>
        </w:rPr>
        <w:t>given:</w:t>
      </w:r>
    </w:p>
    <w:p w14:paraId="3405680A" w14:textId="77777777" w:rsidR="00311A73" w:rsidRDefault="00600A00">
      <w:pPr>
        <w:pStyle w:val="ListParagraph"/>
        <w:numPr>
          <w:ilvl w:val="1"/>
          <w:numId w:val="4"/>
        </w:numPr>
        <w:tabs>
          <w:tab w:val="left" w:pos="2148"/>
          <w:tab w:val="left" w:pos="2149"/>
        </w:tabs>
        <w:spacing w:before="17"/>
        <w:ind w:hanging="457"/>
        <w:jc w:val="left"/>
        <w:rPr>
          <w:sz w:val="20"/>
        </w:rPr>
      </w:pPr>
      <w:r>
        <w:rPr>
          <w:sz w:val="20"/>
        </w:rPr>
        <w:t>If</w:t>
      </w:r>
      <w:r>
        <w:rPr>
          <w:spacing w:val="-8"/>
          <w:sz w:val="20"/>
        </w:rPr>
        <w:t xml:space="preserve"> </w:t>
      </w:r>
      <w:r>
        <w:rPr>
          <w:sz w:val="20"/>
        </w:rPr>
        <w:t>delivered</w:t>
      </w:r>
      <w:r>
        <w:rPr>
          <w:spacing w:val="-6"/>
          <w:sz w:val="20"/>
        </w:rPr>
        <w:t xml:space="preserve"> </w:t>
      </w:r>
      <w:r>
        <w:rPr>
          <w:sz w:val="20"/>
        </w:rPr>
        <w:t>personally,</w:t>
      </w:r>
      <w:r>
        <w:rPr>
          <w:spacing w:val="-7"/>
          <w:sz w:val="20"/>
        </w:rPr>
        <w:t xml:space="preserve"> </w:t>
      </w:r>
      <w:r>
        <w:rPr>
          <w:sz w:val="20"/>
        </w:rPr>
        <w:t>immediately</w:t>
      </w:r>
      <w:r>
        <w:rPr>
          <w:spacing w:val="-6"/>
          <w:sz w:val="20"/>
        </w:rPr>
        <w:t xml:space="preserve"> </w:t>
      </w:r>
      <w:r>
        <w:rPr>
          <w:sz w:val="20"/>
        </w:rPr>
        <w:t>upon</w:t>
      </w:r>
      <w:r>
        <w:rPr>
          <w:spacing w:val="-6"/>
          <w:sz w:val="20"/>
        </w:rPr>
        <w:t xml:space="preserve"> </w:t>
      </w:r>
      <w:proofErr w:type="gramStart"/>
      <w:r>
        <w:rPr>
          <w:spacing w:val="-2"/>
          <w:sz w:val="20"/>
        </w:rPr>
        <w:t>delivery;</w:t>
      </w:r>
      <w:proofErr w:type="gramEnd"/>
    </w:p>
    <w:p w14:paraId="4E7508F8" w14:textId="77777777" w:rsidR="00311A73" w:rsidRDefault="00600A00">
      <w:pPr>
        <w:pStyle w:val="ListParagraph"/>
        <w:numPr>
          <w:ilvl w:val="1"/>
          <w:numId w:val="4"/>
        </w:numPr>
        <w:tabs>
          <w:tab w:val="left" w:pos="2148"/>
          <w:tab w:val="left" w:pos="2149"/>
        </w:tabs>
        <w:spacing w:before="17"/>
        <w:ind w:hanging="503"/>
        <w:jc w:val="left"/>
        <w:rPr>
          <w:sz w:val="20"/>
        </w:rPr>
      </w:pPr>
      <w:r>
        <w:rPr>
          <w:sz w:val="20"/>
        </w:rPr>
        <w:t>If</w:t>
      </w:r>
      <w:r>
        <w:rPr>
          <w:spacing w:val="-6"/>
          <w:sz w:val="20"/>
        </w:rPr>
        <w:t xml:space="preserve"> </w:t>
      </w:r>
      <w:r>
        <w:rPr>
          <w:sz w:val="20"/>
        </w:rPr>
        <w:t>mailed,</w:t>
      </w:r>
      <w:r>
        <w:rPr>
          <w:spacing w:val="-4"/>
          <w:sz w:val="20"/>
        </w:rPr>
        <w:t xml:space="preserve"> </w:t>
      </w:r>
      <w:r>
        <w:rPr>
          <w:sz w:val="20"/>
        </w:rPr>
        <w:t>on</w:t>
      </w:r>
      <w:r>
        <w:rPr>
          <w:spacing w:val="-4"/>
          <w:sz w:val="20"/>
        </w:rPr>
        <w:t xml:space="preserve"> </w:t>
      </w:r>
      <w:r>
        <w:rPr>
          <w:sz w:val="20"/>
        </w:rPr>
        <w:t>the</w:t>
      </w:r>
      <w:r>
        <w:rPr>
          <w:spacing w:val="-5"/>
          <w:sz w:val="20"/>
        </w:rPr>
        <w:t xml:space="preserve"> </w:t>
      </w:r>
      <w:r>
        <w:rPr>
          <w:sz w:val="20"/>
        </w:rPr>
        <w:t>7th</w:t>
      </w:r>
      <w:r>
        <w:rPr>
          <w:spacing w:val="-4"/>
          <w:sz w:val="20"/>
        </w:rPr>
        <w:t xml:space="preserve"> </w:t>
      </w:r>
      <w:r>
        <w:rPr>
          <w:sz w:val="20"/>
        </w:rPr>
        <w:t>Business</w:t>
      </w:r>
      <w:r>
        <w:rPr>
          <w:spacing w:val="-6"/>
          <w:sz w:val="20"/>
        </w:rPr>
        <w:t xml:space="preserve"> </w:t>
      </w:r>
      <w:r>
        <w:rPr>
          <w:sz w:val="20"/>
        </w:rPr>
        <w:t>Day</w:t>
      </w:r>
      <w:r>
        <w:rPr>
          <w:spacing w:val="-4"/>
          <w:sz w:val="20"/>
        </w:rPr>
        <w:t xml:space="preserve"> </w:t>
      </w:r>
      <w:r>
        <w:rPr>
          <w:sz w:val="20"/>
        </w:rPr>
        <w:t>after</w:t>
      </w:r>
      <w:r>
        <w:rPr>
          <w:spacing w:val="-5"/>
          <w:sz w:val="20"/>
        </w:rPr>
        <w:t xml:space="preserve"> </w:t>
      </w:r>
      <w:r>
        <w:rPr>
          <w:sz w:val="20"/>
        </w:rPr>
        <w:t>posting</w:t>
      </w:r>
      <w:r>
        <w:rPr>
          <w:spacing w:val="-5"/>
          <w:sz w:val="20"/>
        </w:rPr>
        <w:t xml:space="preserve"> </w:t>
      </w:r>
      <w:proofErr w:type="gramStart"/>
      <w:r>
        <w:rPr>
          <w:spacing w:val="-5"/>
          <w:sz w:val="20"/>
        </w:rPr>
        <w:t>or;</w:t>
      </w:r>
      <w:proofErr w:type="gramEnd"/>
    </w:p>
    <w:p w14:paraId="7AE5FAEA" w14:textId="77777777" w:rsidR="00311A73" w:rsidRDefault="00600A00">
      <w:pPr>
        <w:pStyle w:val="ListParagraph"/>
        <w:numPr>
          <w:ilvl w:val="1"/>
          <w:numId w:val="4"/>
        </w:numPr>
        <w:tabs>
          <w:tab w:val="left" w:pos="2148"/>
          <w:tab w:val="left" w:pos="2149"/>
        </w:tabs>
        <w:spacing w:before="17"/>
        <w:ind w:hanging="548"/>
        <w:jc w:val="left"/>
        <w:rPr>
          <w:sz w:val="20"/>
        </w:rPr>
      </w:pPr>
      <w:r>
        <w:rPr>
          <w:sz w:val="20"/>
        </w:rPr>
        <w:t>If</w:t>
      </w:r>
      <w:r>
        <w:rPr>
          <w:spacing w:val="-7"/>
          <w:sz w:val="20"/>
        </w:rPr>
        <w:t xml:space="preserve"> </w:t>
      </w:r>
      <w:r>
        <w:rPr>
          <w:sz w:val="20"/>
        </w:rPr>
        <w:t>sent</w:t>
      </w:r>
      <w:r>
        <w:rPr>
          <w:spacing w:val="-5"/>
          <w:sz w:val="20"/>
        </w:rPr>
        <w:t xml:space="preserve"> </w:t>
      </w:r>
      <w:r>
        <w:rPr>
          <w:sz w:val="20"/>
        </w:rPr>
        <w:t>by</w:t>
      </w:r>
      <w:r>
        <w:rPr>
          <w:spacing w:val="-5"/>
          <w:sz w:val="20"/>
        </w:rPr>
        <w:t xml:space="preserve"> </w:t>
      </w:r>
      <w:r>
        <w:rPr>
          <w:sz w:val="20"/>
        </w:rPr>
        <w:t>electronic</w:t>
      </w:r>
      <w:r>
        <w:rPr>
          <w:spacing w:val="-4"/>
          <w:sz w:val="20"/>
        </w:rPr>
        <w:t xml:space="preserve"> </w:t>
      </w:r>
      <w:r>
        <w:rPr>
          <w:sz w:val="20"/>
        </w:rPr>
        <w:t>mail</w:t>
      </w:r>
      <w:r>
        <w:rPr>
          <w:spacing w:val="-5"/>
          <w:sz w:val="20"/>
        </w:rPr>
        <w:t xml:space="preserve"> </w:t>
      </w:r>
      <w:r>
        <w:rPr>
          <w:sz w:val="20"/>
        </w:rPr>
        <w:t>immediately</w:t>
      </w:r>
      <w:r>
        <w:rPr>
          <w:spacing w:val="-5"/>
          <w:sz w:val="20"/>
        </w:rPr>
        <w:t xml:space="preserve"> </w:t>
      </w:r>
      <w:r>
        <w:rPr>
          <w:sz w:val="20"/>
        </w:rPr>
        <w:t>upon</w:t>
      </w:r>
      <w:r>
        <w:rPr>
          <w:spacing w:val="-5"/>
          <w:sz w:val="20"/>
        </w:rPr>
        <w:t xml:space="preserve"> </w:t>
      </w:r>
      <w:r>
        <w:rPr>
          <w:sz w:val="20"/>
        </w:rPr>
        <w:t>confirmation</w:t>
      </w:r>
      <w:r>
        <w:rPr>
          <w:spacing w:val="-3"/>
          <w:sz w:val="20"/>
        </w:rPr>
        <w:t xml:space="preserve"> </w:t>
      </w:r>
      <w:r>
        <w:rPr>
          <w:sz w:val="20"/>
        </w:rPr>
        <w:t>of</w:t>
      </w:r>
      <w:r>
        <w:rPr>
          <w:spacing w:val="-4"/>
          <w:sz w:val="20"/>
        </w:rPr>
        <w:t xml:space="preserve"> </w:t>
      </w:r>
      <w:r>
        <w:rPr>
          <w:sz w:val="20"/>
        </w:rPr>
        <w:t>the</w:t>
      </w:r>
      <w:r>
        <w:rPr>
          <w:spacing w:val="-6"/>
          <w:sz w:val="20"/>
        </w:rPr>
        <w:t xml:space="preserve"> </w:t>
      </w:r>
      <w:r>
        <w:rPr>
          <w:sz w:val="20"/>
        </w:rPr>
        <w:t>proof</w:t>
      </w:r>
      <w:r>
        <w:rPr>
          <w:spacing w:val="-6"/>
          <w:sz w:val="20"/>
        </w:rPr>
        <w:t xml:space="preserve"> </w:t>
      </w:r>
      <w:r>
        <w:rPr>
          <w:sz w:val="20"/>
        </w:rPr>
        <w:t>of</w:t>
      </w:r>
      <w:r>
        <w:rPr>
          <w:spacing w:val="-7"/>
          <w:sz w:val="20"/>
        </w:rPr>
        <w:t xml:space="preserve"> </w:t>
      </w:r>
      <w:r>
        <w:rPr>
          <w:spacing w:val="-2"/>
          <w:sz w:val="20"/>
        </w:rPr>
        <w:t>receipt.</w:t>
      </w:r>
    </w:p>
    <w:p w14:paraId="63D7E7A1" w14:textId="77777777" w:rsidR="00311A73" w:rsidRDefault="00600A00">
      <w:pPr>
        <w:pStyle w:val="ListParagraph"/>
        <w:numPr>
          <w:ilvl w:val="0"/>
          <w:numId w:val="4"/>
        </w:numPr>
        <w:tabs>
          <w:tab w:val="left" w:pos="1428"/>
          <w:tab w:val="left" w:pos="1429"/>
        </w:tabs>
        <w:spacing w:before="16" w:line="254" w:lineRule="auto"/>
        <w:ind w:right="848"/>
        <w:rPr>
          <w:sz w:val="20"/>
        </w:rPr>
      </w:pPr>
      <w:r>
        <w:rPr>
          <w:sz w:val="20"/>
        </w:rPr>
        <w:t>A</w:t>
      </w:r>
      <w:r>
        <w:rPr>
          <w:spacing w:val="-3"/>
          <w:sz w:val="20"/>
        </w:rPr>
        <w:t xml:space="preserve"> </w:t>
      </w:r>
      <w:r>
        <w:rPr>
          <w:sz w:val="20"/>
        </w:rPr>
        <w:t>Party</w:t>
      </w:r>
      <w:r>
        <w:rPr>
          <w:spacing w:val="-1"/>
          <w:sz w:val="20"/>
        </w:rPr>
        <w:t xml:space="preserve"> </w:t>
      </w:r>
      <w:r>
        <w:rPr>
          <w:sz w:val="20"/>
        </w:rPr>
        <w:t>may</w:t>
      </w:r>
      <w:r>
        <w:rPr>
          <w:spacing w:val="-1"/>
          <w:sz w:val="20"/>
        </w:rPr>
        <w:t xml:space="preserve"> </w:t>
      </w:r>
      <w:r>
        <w:rPr>
          <w:sz w:val="20"/>
        </w:rPr>
        <w:t>change</w:t>
      </w:r>
      <w:r>
        <w:rPr>
          <w:spacing w:val="-4"/>
          <w:sz w:val="20"/>
        </w:rPr>
        <w:t xml:space="preserve"> </w:t>
      </w:r>
      <w:r>
        <w:rPr>
          <w:sz w:val="20"/>
        </w:rPr>
        <w:t>its</w:t>
      </w:r>
      <w:r>
        <w:rPr>
          <w:spacing w:val="-4"/>
          <w:sz w:val="20"/>
        </w:rPr>
        <w:t xml:space="preserve"> </w:t>
      </w:r>
      <w:r>
        <w:rPr>
          <w:sz w:val="20"/>
        </w:rPr>
        <w:t>address</w:t>
      </w:r>
      <w:r>
        <w:rPr>
          <w:spacing w:val="-4"/>
          <w:sz w:val="20"/>
        </w:rPr>
        <w:t xml:space="preserve"> </w:t>
      </w:r>
      <w:r>
        <w:rPr>
          <w:sz w:val="20"/>
        </w:rPr>
        <w:t>for</w:t>
      </w:r>
      <w:r>
        <w:rPr>
          <w:spacing w:val="-2"/>
          <w:sz w:val="20"/>
        </w:rPr>
        <w:t xml:space="preserve"> </w:t>
      </w:r>
      <w:r>
        <w:rPr>
          <w:sz w:val="20"/>
        </w:rPr>
        <w:t>services</w:t>
      </w:r>
      <w:r>
        <w:rPr>
          <w:spacing w:val="-4"/>
          <w:sz w:val="20"/>
        </w:rPr>
        <w:t xml:space="preserve"> </w:t>
      </w:r>
      <w:r>
        <w:rPr>
          <w:sz w:val="20"/>
        </w:rPr>
        <w:t>by</w:t>
      </w:r>
      <w:r>
        <w:rPr>
          <w:spacing w:val="-2"/>
          <w:sz w:val="20"/>
        </w:rPr>
        <w:t xml:space="preserve"> </w:t>
      </w:r>
      <w:r>
        <w:rPr>
          <w:sz w:val="20"/>
        </w:rPr>
        <w:t>giving</w:t>
      </w:r>
      <w:r>
        <w:rPr>
          <w:spacing w:val="-3"/>
          <w:sz w:val="20"/>
        </w:rPr>
        <w:t xml:space="preserve"> </w:t>
      </w:r>
      <w:r>
        <w:rPr>
          <w:sz w:val="20"/>
        </w:rPr>
        <w:t>notice</w:t>
      </w:r>
      <w:r>
        <w:rPr>
          <w:spacing w:val="-3"/>
          <w:sz w:val="20"/>
        </w:rPr>
        <w:t xml:space="preserve"> </w:t>
      </w:r>
      <w:r>
        <w:rPr>
          <w:sz w:val="20"/>
        </w:rPr>
        <w:t>of</w:t>
      </w:r>
      <w:r>
        <w:rPr>
          <w:spacing w:val="-4"/>
          <w:sz w:val="20"/>
        </w:rPr>
        <w:t xml:space="preserve"> </w:t>
      </w:r>
      <w:r>
        <w:rPr>
          <w:sz w:val="20"/>
        </w:rPr>
        <w:t>that</w:t>
      </w:r>
      <w:r>
        <w:rPr>
          <w:spacing w:val="-2"/>
          <w:sz w:val="20"/>
        </w:rPr>
        <w:t xml:space="preserve"> </w:t>
      </w:r>
      <w:r>
        <w:rPr>
          <w:sz w:val="20"/>
        </w:rPr>
        <w:t>change</w:t>
      </w:r>
      <w:r>
        <w:rPr>
          <w:spacing w:val="-4"/>
          <w:sz w:val="20"/>
        </w:rPr>
        <w:t xml:space="preserve"> </w:t>
      </w:r>
      <w:r>
        <w:rPr>
          <w:sz w:val="20"/>
        </w:rPr>
        <w:t>in</w:t>
      </w:r>
      <w:r>
        <w:rPr>
          <w:spacing w:val="-1"/>
          <w:sz w:val="20"/>
        </w:rPr>
        <w:t xml:space="preserve"> </w:t>
      </w:r>
      <w:r>
        <w:rPr>
          <w:sz w:val="20"/>
        </w:rPr>
        <w:t>writing</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other</w:t>
      </w:r>
      <w:r>
        <w:rPr>
          <w:spacing w:val="-2"/>
          <w:sz w:val="20"/>
        </w:rPr>
        <w:t xml:space="preserve"> </w:t>
      </w:r>
      <w:r>
        <w:rPr>
          <w:sz w:val="20"/>
        </w:rPr>
        <w:t>Parties</w:t>
      </w:r>
      <w:r>
        <w:rPr>
          <w:spacing w:val="-1"/>
          <w:sz w:val="20"/>
        </w:rPr>
        <w:t xml:space="preserve"> </w:t>
      </w:r>
      <w:r>
        <w:rPr>
          <w:sz w:val="20"/>
        </w:rPr>
        <w:t>and</w:t>
      </w:r>
      <w:r>
        <w:rPr>
          <w:spacing w:val="-1"/>
          <w:sz w:val="20"/>
        </w:rPr>
        <w:t xml:space="preserve"> </w:t>
      </w:r>
      <w:r>
        <w:rPr>
          <w:sz w:val="20"/>
        </w:rPr>
        <w:t>attaching any required forms.</w:t>
      </w:r>
    </w:p>
    <w:p w14:paraId="6CDDF8CE" w14:textId="77777777" w:rsidR="00311A73" w:rsidRDefault="00600A00">
      <w:pPr>
        <w:pStyle w:val="ListParagraph"/>
        <w:numPr>
          <w:ilvl w:val="0"/>
          <w:numId w:val="4"/>
        </w:numPr>
        <w:tabs>
          <w:tab w:val="left" w:pos="1428"/>
          <w:tab w:val="left" w:pos="1429"/>
        </w:tabs>
        <w:spacing w:line="287" w:lineRule="exact"/>
        <w:rPr>
          <w:sz w:val="20"/>
        </w:rPr>
      </w:pPr>
      <w:r>
        <w:rPr>
          <w:sz w:val="20"/>
        </w:rPr>
        <w:t>The</w:t>
      </w:r>
      <w:r>
        <w:rPr>
          <w:spacing w:val="-7"/>
          <w:sz w:val="20"/>
        </w:rPr>
        <w:t xml:space="preserve"> </w:t>
      </w:r>
      <w:r>
        <w:rPr>
          <w:sz w:val="20"/>
        </w:rPr>
        <w:t>Parties’</w:t>
      </w:r>
      <w:r>
        <w:rPr>
          <w:spacing w:val="-5"/>
          <w:sz w:val="20"/>
        </w:rPr>
        <w:t xml:space="preserve"> </w:t>
      </w:r>
      <w:r>
        <w:rPr>
          <w:sz w:val="20"/>
        </w:rPr>
        <w:t>respective</w:t>
      </w:r>
      <w:r>
        <w:rPr>
          <w:spacing w:val="-7"/>
          <w:sz w:val="20"/>
        </w:rPr>
        <w:t xml:space="preserve"> </w:t>
      </w:r>
      <w:r>
        <w:rPr>
          <w:sz w:val="20"/>
        </w:rPr>
        <w:t>contact</w:t>
      </w:r>
      <w:r>
        <w:rPr>
          <w:spacing w:val="-5"/>
          <w:sz w:val="20"/>
        </w:rPr>
        <w:t xml:space="preserve"> </w:t>
      </w:r>
      <w:r>
        <w:rPr>
          <w:sz w:val="20"/>
        </w:rPr>
        <w:t>details</w:t>
      </w:r>
      <w:r>
        <w:rPr>
          <w:spacing w:val="-7"/>
          <w:sz w:val="20"/>
        </w:rPr>
        <w:t xml:space="preserve"> </w:t>
      </w:r>
      <w:r>
        <w:rPr>
          <w:sz w:val="20"/>
        </w:rPr>
        <w:t>for</w:t>
      </w:r>
      <w:r>
        <w:rPr>
          <w:spacing w:val="-6"/>
          <w:sz w:val="20"/>
        </w:rPr>
        <w:t xml:space="preserve"> </w:t>
      </w:r>
      <w:r>
        <w:rPr>
          <w:sz w:val="20"/>
        </w:rPr>
        <w:t>notification</w:t>
      </w:r>
      <w:r>
        <w:rPr>
          <w:spacing w:val="-4"/>
          <w:sz w:val="20"/>
        </w:rPr>
        <w:t xml:space="preserve"> </w:t>
      </w:r>
      <w:r>
        <w:rPr>
          <w:sz w:val="20"/>
        </w:rPr>
        <w:t>under</w:t>
      </w:r>
      <w:r>
        <w:rPr>
          <w:spacing w:val="-4"/>
          <w:sz w:val="20"/>
        </w:rPr>
        <w:t xml:space="preserve"> </w:t>
      </w:r>
      <w:r>
        <w:rPr>
          <w:sz w:val="20"/>
        </w:rPr>
        <w:t>this</w:t>
      </w:r>
      <w:r>
        <w:rPr>
          <w:spacing w:val="-7"/>
          <w:sz w:val="20"/>
        </w:rPr>
        <w:t xml:space="preserve"> </w:t>
      </w:r>
      <w:r>
        <w:rPr>
          <w:sz w:val="20"/>
        </w:rPr>
        <w:t>Agreement,</w:t>
      </w:r>
      <w:r>
        <w:rPr>
          <w:spacing w:val="-6"/>
          <w:sz w:val="20"/>
        </w:rPr>
        <w:t xml:space="preserve"> </w:t>
      </w:r>
      <w:r>
        <w:rPr>
          <w:sz w:val="20"/>
        </w:rPr>
        <w:t>are</w:t>
      </w:r>
      <w:r>
        <w:rPr>
          <w:spacing w:val="-6"/>
          <w:sz w:val="20"/>
        </w:rPr>
        <w:t xml:space="preserve"> </w:t>
      </w:r>
      <w:r>
        <w:rPr>
          <w:sz w:val="20"/>
        </w:rPr>
        <w:t>as</w:t>
      </w:r>
      <w:r>
        <w:rPr>
          <w:spacing w:val="-7"/>
          <w:sz w:val="20"/>
        </w:rPr>
        <w:t xml:space="preserve"> </w:t>
      </w:r>
      <w:r>
        <w:rPr>
          <w:sz w:val="20"/>
        </w:rPr>
        <w:t>set</w:t>
      </w:r>
      <w:r>
        <w:rPr>
          <w:spacing w:val="-6"/>
          <w:sz w:val="20"/>
        </w:rPr>
        <w:t xml:space="preserve"> </w:t>
      </w:r>
      <w:r>
        <w:rPr>
          <w:sz w:val="20"/>
        </w:rPr>
        <w:t>in</w:t>
      </w:r>
      <w:r>
        <w:rPr>
          <w:spacing w:val="-5"/>
          <w:sz w:val="20"/>
        </w:rPr>
        <w:t xml:space="preserve"> </w:t>
      </w:r>
      <w:r>
        <w:rPr>
          <w:sz w:val="20"/>
        </w:rPr>
        <w:t>the</w:t>
      </w:r>
      <w:r>
        <w:rPr>
          <w:spacing w:val="-7"/>
          <w:sz w:val="20"/>
        </w:rPr>
        <w:t xml:space="preserve"> </w:t>
      </w:r>
      <w:r>
        <w:rPr>
          <w:sz w:val="20"/>
        </w:rPr>
        <w:t>Customer’s</w:t>
      </w:r>
      <w:r>
        <w:rPr>
          <w:spacing w:val="-7"/>
          <w:sz w:val="20"/>
        </w:rPr>
        <w:t xml:space="preserve"> </w:t>
      </w:r>
      <w:r>
        <w:rPr>
          <w:spacing w:val="-2"/>
          <w:sz w:val="20"/>
        </w:rPr>
        <w:t>account.</w:t>
      </w:r>
    </w:p>
    <w:p w14:paraId="1A9EF791" w14:textId="77777777" w:rsidR="00311A73" w:rsidRDefault="00600A00">
      <w:pPr>
        <w:pStyle w:val="ListParagraph"/>
        <w:numPr>
          <w:ilvl w:val="1"/>
          <w:numId w:val="5"/>
        </w:numPr>
        <w:tabs>
          <w:tab w:val="left" w:pos="1109"/>
        </w:tabs>
        <w:spacing w:before="19"/>
        <w:rPr>
          <w:b/>
          <w:sz w:val="20"/>
        </w:rPr>
      </w:pPr>
      <w:r>
        <w:rPr>
          <w:sz w:val="20"/>
        </w:rPr>
        <w:t>Counterparts</w:t>
      </w:r>
      <w:r>
        <w:rPr>
          <w:spacing w:val="-9"/>
          <w:sz w:val="20"/>
        </w:rPr>
        <w:t xml:space="preserve"> </w:t>
      </w:r>
      <w:r>
        <w:rPr>
          <w:sz w:val="20"/>
        </w:rPr>
        <w:t>and</w:t>
      </w:r>
      <w:r>
        <w:rPr>
          <w:spacing w:val="-7"/>
          <w:sz w:val="20"/>
        </w:rPr>
        <w:t xml:space="preserve"> </w:t>
      </w:r>
      <w:r>
        <w:rPr>
          <w:spacing w:val="-2"/>
          <w:sz w:val="20"/>
        </w:rPr>
        <w:t>signatures.</w:t>
      </w:r>
    </w:p>
    <w:p w14:paraId="5F8C2B8C" w14:textId="77777777" w:rsidR="00311A73" w:rsidRDefault="00600A00">
      <w:pPr>
        <w:pStyle w:val="ListParagraph"/>
        <w:numPr>
          <w:ilvl w:val="0"/>
          <w:numId w:val="3"/>
        </w:numPr>
        <w:tabs>
          <w:tab w:val="left" w:pos="1428"/>
          <w:tab w:val="left" w:pos="1429"/>
        </w:tabs>
        <w:spacing w:before="17" w:line="254" w:lineRule="auto"/>
        <w:ind w:right="833"/>
        <w:rPr>
          <w:sz w:val="20"/>
        </w:rPr>
      </w:pPr>
      <w:r>
        <w:rPr>
          <w:sz w:val="20"/>
        </w:rPr>
        <w:t>This</w:t>
      </w:r>
      <w:r>
        <w:rPr>
          <w:spacing w:val="-4"/>
          <w:sz w:val="20"/>
        </w:rPr>
        <w:t xml:space="preserve"> </w:t>
      </w:r>
      <w:r>
        <w:rPr>
          <w:sz w:val="20"/>
        </w:rPr>
        <w:t>Agreement may</w:t>
      </w:r>
      <w:r>
        <w:rPr>
          <w:spacing w:val="-2"/>
          <w:sz w:val="20"/>
        </w:rPr>
        <w:t xml:space="preserve"> </w:t>
      </w:r>
      <w:r>
        <w:rPr>
          <w:sz w:val="20"/>
        </w:rPr>
        <w:t>be</w:t>
      </w:r>
      <w:r>
        <w:rPr>
          <w:spacing w:val="-4"/>
          <w:sz w:val="20"/>
        </w:rPr>
        <w:t xml:space="preserve"> </w:t>
      </w:r>
      <w:r>
        <w:rPr>
          <w:sz w:val="20"/>
        </w:rPr>
        <w:t>executed</w:t>
      </w:r>
      <w:r>
        <w:rPr>
          <w:spacing w:val="-3"/>
          <w:sz w:val="20"/>
        </w:rPr>
        <w:t xml:space="preserve"> </w:t>
      </w:r>
      <w:r>
        <w:rPr>
          <w:sz w:val="20"/>
        </w:rPr>
        <w:t>in</w:t>
      </w:r>
      <w:r>
        <w:rPr>
          <w:spacing w:val="-2"/>
          <w:sz w:val="20"/>
        </w:rPr>
        <w:t xml:space="preserve"> </w:t>
      </w:r>
      <w:r>
        <w:rPr>
          <w:sz w:val="20"/>
        </w:rPr>
        <w:t>one</w:t>
      </w:r>
      <w:r>
        <w:rPr>
          <w:spacing w:val="-4"/>
          <w:sz w:val="20"/>
        </w:rPr>
        <w:t xml:space="preserve"> </w:t>
      </w:r>
      <w:r>
        <w:rPr>
          <w:sz w:val="20"/>
        </w:rPr>
        <w:t>or</w:t>
      </w:r>
      <w:r>
        <w:rPr>
          <w:spacing w:val="-3"/>
          <w:sz w:val="20"/>
        </w:rPr>
        <w:t xml:space="preserve"> </w:t>
      </w:r>
      <w:r>
        <w:rPr>
          <w:sz w:val="20"/>
        </w:rPr>
        <w:t>more</w:t>
      </w:r>
      <w:r>
        <w:rPr>
          <w:spacing w:val="-4"/>
          <w:sz w:val="20"/>
        </w:rPr>
        <w:t xml:space="preserve"> </w:t>
      </w:r>
      <w:r>
        <w:rPr>
          <w:sz w:val="20"/>
        </w:rPr>
        <w:t>counterparts,</w:t>
      </w:r>
      <w:r>
        <w:rPr>
          <w:spacing w:val="-3"/>
          <w:sz w:val="20"/>
        </w:rPr>
        <w:t xml:space="preserve"> </w:t>
      </w:r>
      <w:r>
        <w:rPr>
          <w:sz w:val="20"/>
        </w:rPr>
        <w:t>each</w:t>
      </w:r>
      <w:r>
        <w:rPr>
          <w:spacing w:val="-3"/>
          <w:sz w:val="20"/>
        </w:rPr>
        <w:t xml:space="preserve"> </w:t>
      </w:r>
      <w:r>
        <w:rPr>
          <w:sz w:val="20"/>
        </w:rPr>
        <w:t>of</w:t>
      </w:r>
      <w:r>
        <w:rPr>
          <w:spacing w:val="-4"/>
          <w:sz w:val="20"/>
        </w:rPr>
        <w:t xml:space="preserve"> </w:t>
      </w:r>
      <w:r>
        <w:rPr>
          <w:sz w:val="20"/>
        </w:rPr>
        <w:t>which when</w:t>
      </w:r>
      <w:r>
        <w:rPr>
          <w:spacing w:val="-3"/>
          <w:sz w:val="20"/>
        </w:rPr>
        <w:t xml:space="preserve"> </w:t>
      </w:r>
      <w:r>
        <w:rPr>
          <w:sz w:val="20"/>
        </w:rPr>
        <w:t>so</w:t>
      </w:r>
      <w:r>
        <w:rPr>
          <w:spacing w:val="-3"/>
          <w:sz w:val="20"/>
        </w:rPr>
        <w:t xml:space="preserve"> </w:t>
      </w:r>
      <w:r>
        <w:rPr>
          <w:sz w:val="20"/>
        </w:rPr>
        <w:t>executed</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deemed</w:t>
      </w:r>
      <w:r>
        <w:rPr>
          <w:spacing w:val="-3"/>
          <w:sz w:val="20"/>
        </w:rPr>
        <w:t xml:space="preserve"> </w:t>
      </w:r>
      <w:r>
        <w:rPr>
          <w:sz w:val="20"/>
        </w:rPr>
        <w:t>to</w:t>
      </w:r>
      <w:r>
        <w:rPr>
          <w:spacing w:val="-3"/>
          <w:sz w:val="20"/>
        </w:rPr>
        <w:t xml:space="preserve"> </w:t>
      </w:r>
      <w:r>
        <w:rPr>
          <w:sz w:val="20"/>
        </w:rPr>
        <w:t>be an original and all of which taken together shall constitute the same Agreement.</w:t>
      </w:r>
    </w:p>
    <w:p w14:paraId="1F6F8AB4" w14:textId="77777777" w:rsidR="00311A73" w:rsidRDefault="00600A00">
      <w:pPr>
        <w:pStyle w:val="ListParagraph"/>
        <w:numPr>
          <w:ilvl w:val="0"/>
          <w:numId w:val="3"/>
        </w:numPr>
        <w:tabs>
          <w:tab w:val="left" w:pos="1428"/>
          <w:tab w:val="left" w:pos="1429"/>
        </w:tabs>
        <w:spacing w:line="254" w:lineRule="auto"/>
        <w:ind w:right="894"/>
        <w:rPr>
          <w:sz w:val="20"/>
        </w:rPr>
      </w:pPr>
      <w:r>
        <w:rPr>
          <w:sz w:val="20"/>
        </w:rPr>
        <w:t>The</w:t>
      </w:r>
      <w:r>
        <w:rPr>
          <w:spacing w:val="-3"/>
          <w:sz w:val="20"/>
        </w:rPr>
        <w:t xml:space="preserve"> </w:t>
      </w:r>
      <w:r>
        <w:rPr>
          <w:sz w:val="20"/>
        </w:rPr>
        <w:t>transmission</w:t>
      </w:r>
      <w:r>
        <w:rPr>
          <w:spacing w:val="-1"/>
          <w:sz w:val="20"/>
        </w:rPr>
        <w:t xml:space="preserve"> </w:t>
      </w:r>
      <w:r>
        <w:rPr>
          <w:sz w:val="20"/>
        </w:rPr>
        <w:t>by</w:t>
      </w:r>
      <w:r>
        <w:rPr>
          <w:spacing w:val="-2"/>
          <w:sz w:val="20"/>
        </w:rPr>
        <w:t xml:space="preserve"> </w:t>
      </w:r>
      <w:r>
        <w:rPr>
          <w:sz w:val="20"/>
        </w:rPr>
        <w:t>a</w:t>
      </w:r>
      <w:r>
        <w:rPr>
          <w:spacing w:val="-2"/>
          <w:sz w:val="20"/>
        </w:rPr>
        <w:t xml:space="preserve"> </w:t>
      </w:r>
      <w:r>
        <w:rPr>
          <w:sz w:val="20"/>
        </w:rPr>
        <w:t>Party</w:t>
      </w:r>
      <w:r>
        <w:rPr>
          <w:spacing w:val="-1"/>
          <w:sz w:val="20"/>
        </w:rPr>
        <w:t xml:space="preserve"> </w:t>
      </w:r>
      <w:r>
        <w:rPr>
          <w:sz w:val="20"/>
        </w:rPr>
        <w:t>via</w:t>
      </w:r>
      <w:r>
        <w:rPr>
          <w:spacing w:val="-2"/>
          <w:sz w:val="20"/>
        </w:rPr>
        <w:t xml:space="preserve"> </w:t>
      </w:r>
      <w:r>
        <w:rPr>
          <w:sz w:val="20"/>
        </w:rPr>
        <w:t>email</w:t>
      </w:r>
      <w:r>
        <w:rPr>
          <w:spacing w:val="-2"/>
          <w:sz w:val="20"/>
        </w:rPr>
        <w:t xml:space="preserve"> </w:t>
      </w:r>
      <w:r>
        <w:rPr>
          <w:sz w:val="20"/>
        </w:rPr>
        <w:t>or</w:t>
      </w:r>
      <w:r>
        <w:rPr>
          <w:spacing w:val="-2"/>
          <w:sz w:val="20"/>
        </w:rPr>
        <w:t xml:space="preserve"> </w:t>
      </w:r>
      <w:r>
        <w:rPr>
          <w:sz w:val="20"/>
        </w:rPr>
        <w:t>other</w:t>
      </w:r>
      <w:r>
        <w:rPr>
          <w:spacing w:val="-2"/>
          <w:sz w:val="20"/>
        </w:rPr>
        <w:t xml:space="preserve"> </w:t>
      </w:r>
      <w:r>
        <w:rPr>
          <w:sz w:val="20"/>
        </w:rPr>
        <w:t>electronic</w:t>
      </w:r>
      <w:r>
        <w:rPr>
          <w:spacing w:val="-2"/>
          <w:sz w:val="20"/>
        </w:rPr>
        <w:t xml:space="preserve"> </w:t>
      </w:r>
      <w:r>
        <w:rPr>
          <w:sz w:val="20"/>
        </w:rPr>
        <w:t>means</w:t>
      </w:r>
      <w:r>
        <w:rPr>
          <w:spacing w:val="-4"/>
          <w:sz w:val="20"/>
        </w:rPr>
        <w:t xml:space="preserve"> </w:t>
      </w:r>
      <w:r>
        <w:rPr>
          <w:sz w:val="20"/>
        </w:rPr>
        <w:t>of</w:t>
      </w:r>
      <w:r>
        <w:rPr>
          <w:spacing w:val="-4"/>
          <w:sz w:val="20"/>
        </w:rPr>
        <w:t xml:space="preserve"> </w:t>
      </w:r>
      <w:r>
        <w:rPr>
          <w:sz w:val="20"/>
        </w:rPr>
        <w:t>an</w:t>
      </w:r>
      <w:r>
        <w:rPr>
          <w:spacing w:val="-2"/>
          <w:sz w:val="20"/>
        </w:rPr>
        <w:t xml:space="preserve"> </w:t>
      </w:r>
      <w:r>
        <w:rPr>
          <w:sz w:val="20"/>
        </w:rPr>
        <w:t>executed</w:t>
      </w:r>
      <w:r>
        <w:rPr>
          <w:spacing w:val="-2"/>
          <w:sz w:val="20"/>
        </w:rPr>
        <w:t xml:space="preserve"> </w:t>
      </w:r>
      <w:r>
        <w:rPr>
          <w:sz w:val="20"/>
        </w:rPr>
        <w:t>copy</w:t>
      </w:r>
      <w:r>
        <w:rPr>
          <w:spacing w:val="-2"/>
          <w:sz w:val="20"/>
        </w:rPr>
        <w:t xml:space="preserve"> </w:t>
      </w:r>
      <w:r>
        <w:rPr>
          <w:sz w:val="20"/>
        </w:rPr>
        <w:t>of</w:t>
      </w:r>
      <w:r>
        <w:rPr>
          <w:spacing w:val="-4"/>
          <w:sz w:val="20"/>
        </w:rPr>
        <w:t xml:space="preserve"> </w:t>
      </w:r>
      <w:r>
        <w:rPr>
          <w:sz w:val="20"/>
        </w:rPr>
        <w:t>this</w:t>
      </w:r>
      <w:r>
        <w:rPr>
          <w:spacing w:val="-4"/>
          <w:sz w:val="20"/>
        </w:rPr>
        <w:t xml:space="preserve"> </w:t>
      </w:r>
      <w:r>
        <w:rPr>
          <w:sz w:val="20"/>
        </w:rPr>
        <w:t>Agreement</w:t>
      </w:r>
      <w:r>
        <w:rPr>
          <w:spacing w:val="-2"/>
          <w:sz w:val="20"/>
        </w:rPr>
        <w:t xml:space="preserve"> </w:t>
      </w:r>
      <w:r>
        <w:rPr>
          <w:sz w:val="20"/>
        </w:rPr>
        <w:t>(or</w:t>
      </w:r>
      <w:r>
        <w:rPr>
          <w:spacing w:val="-2"/>
          <w:sz w:val="20"/>
        </w:rPr>
        <w:t xml:space="preserve"> </w:t>
      </w:r>
      <w:r>
        <w:rPr>
          <w:sz w:val="20"/>
        </w:rPr>
        <w:t>any</w:t>
      </w:r>
      <w:r>
        <w:rPr>
          <w:spacing w:val="-2"/>
          <w:sz w:val="20"/>
        </w:rPr>
        <w:t xml:space="preserve"> </w:t>
      </w:r>
      <w:r>
        <w:rPr>
          <w:sz w:val="20"/>
        </w:rPr>
        <w:t>Service Schedule, Service Order, or applicable attachments) will be deemed proof of signature of the original to constitute a binding Agreement between the Parties, and the signed copy so transmitted will be deemed the original for the pu</w:t>
      </w:r>
      <w:r>
        <w:rPr>
          <w:sz w:val="20"/>
        </w:rPr>
        <w:t>rposes of this Agreement.</w:t>
      </w:r>
    </w:p>
    <w:p w14:paraId="1528E400" w14:textId="77777777" w:rsidR="00311A73" w:rsidRDefault="00600A00">
      <w:pPr>
        <w:pStyle w:val="ListParagraph"/>
        <w:numPr>
          <w:ilvl w:val="1"/>
          <w:numId w:val="5"/>
        </w:numPr>
        <w:tabs>
          <w:tab w:val="left" w:pos="1109"/>
        </w:tabs>
        <w:spacing w:line="288" w:lineRule="exact"/>
        <w:rPr>
          <w:b/>
          <w:sz w:val="20"/>
        </w:rPr>
      </w:pPr>
      <w:r>
        <w:rPr>
          <w:sz w:val="20"/>
        </w:rPr>
        <w:t>Whole</w:t>
      </w:r>
      <w:r>
        <w:rPr>
          <w:spacing w:val="-7"/>
          <w:sz w:val="20"/>
        </w:rPr>
        <w:t xml:space="preserve"> </w:t>
      </w:r>
      <w:r>
        <w:rPr>
          <w:spacing w:val="-2"/>
          <w:sz w:val="20"/>
        </w:rPr>
        <w:t>Agreement.</w:t>
      </w:r>
    </w:p>
    <w:p w14:paraId="5CBF87D9" w14:textId="77777777" w:rsidR="00311A73" w:rsidRDefault="00600A00">
      <w:pPr>
        <w:pStyle w:val="BodyText"/>
        <w:spacing w:before="15"/>
      </w:pPr>
      <w:r>
        <w:t>In</w:t>
      </w:r>
      <w:r>
        <w:rPr>
          <w:spacing w:val="-5"/>
        </w:rPr>
        <w:t xml:space="preserve"> </w:t>
      </w:r>
      <w:r>
        <w:t>relation</w:t>
      </w:r>
      <w:r>
        <w:rPr>
          <w:spacing w:val="-3"/>
        </w:rPr>
        <w:t xml:space="preserve"> </w:t>
      </w:r>
      <w:r>
        <w:t>to</w:t>
      </w:r>
      <w:r>
        <w:rPr>
          <w:spacing w:val="-5"/>
        </w:rPr>
        <w:t xml:space="preserve"> </w:t>
      </w:r>
      <w:r>
        <w:t>the</w:t>
      </w:r>
      <w:r>
        <w:rPr>
          <w:spacing w:val="-5"/>
        </w:rPr>
        <w:t xml:space="preserve"> </w:t>
      </w:r>
      <w:r>
        <w:t>subject</w:t>
      </w:r>
      <w:r>
        <w:rPr>
          <w:spacing w:val="-4"/>
        </w:rPr>
        <w:t xml:space="preserve"> </w:t>
      </w:r>
      <w:r>
        <w:t>matter</w:t>
      </w:r>
      <w:r>
        <w:rPr>
          <w:spacing w:val="-6"/>
        </w:rPr>
        <w:t xml:space="preserve"> </w:t>
      </w:r>
      <w:r>
        <w:t>of</w:t>
      </w:r>
      <w:r>
        <w:rPr>
          <w:spacing w:val="-6"/>
        </w:rPr>
        <w:t xml:space="preserve"> </w:t>
      </w:r>
      <w:r>
        <w:t>this</w:t>
      </w:r>
      <w:r>
        <w:rPr>
          <w:spacing w:val="-6"/>
        </w:rPr>
        <w:t xml:space="preserve"> </w:t>
      </w:r>
      <w:r>
        <w:rPr>
          <w:spacing w:val="-2"/>
        </w:rPr>
        <w:t>Agreement:</w:t>
      </w:r>
    </w:p>
    <w:p w14:paraId="3ACB8459" w14:textId="77777777" w:rsidR="00311A73" w:rsidRDefault="00600A00">
      <w:pPr>
        <w:pStyle w:val="ListParagraph"/>
        <w:numPr>
          <w:ilvl w:val="0"/>
          <w:numId w:val="2"/>
        </w:numPr>
        <w:tabs>
          <w:tab w:val="left" w:pos="1428"/>
          <w:tab w:val="left" w:pos="1429"/>
        </w:tabs>
        <w:spacing w:before="16" w:line="254" w:lineRule="auto"/>
        <w:ind w:right="769"/>
        <w:rPr>
          <w:sz w:val="20"/>
        </w:rPr>
      </w:pPr>
      <w:r>
        <w:rPr>
          <w:sz w:val="20"/>
        </w:rPr>
        <w:t>This</w:t>
      </w:r>
      <w:r>
        <w:rPr>
          <w:spacing w:val="-5"/>
          <w:sz w:val="20"/>
        </w:rPr>
        <w:t xml:space="preserve"> </w:t>
      </w:r>
      <w:r>
        <w:rPr>
          <w:sz w:val="20"/>
        </w:rPr>
        <w:t>Agreement,</w:t>
      </w:r>
      <w:r>
        <w:rPr>
          <w:spacing w:val="-3"/>
          <w:sz w:val="20"/>
        </w:rPr>
        <w:t xml:space="preserve"> </w:t>
      </w:r>
      <w:r>
        <w:rPr>
          <w:sz w:val="20"/>
        </w:rPr>
        <w:t>and</w:t>
      </w:r>
      <w:r>
        <w:rPr>
          <w:spacing w:val="-3"/>
          <w:sz w:val="20"/>
        </w:rPr>
        <w:t xml:space="preserve"> </w:t>
      </w:r>
      <w:r>
        <w:rPr>
          <w:sz w:val="20"/>
        </w:rPr>
        <w:t>any</w:t>
      </w:r>
      <w:r>
        <w:rPr>
          <w:spacing w:val="-3"/>
          <w:sz w:val="20"/>
        </w:rPr>
        <w:t xml:space="preserve"> </w:t>
      </w:r>
      <w:r>
        <w:rPr>
          <w:sz w:val="20"/>
        </w:rPr>
        <w:t>relevant</w:t>
      </w:r>
      <w:r>
        <w:rPr>
          <w:spacing w:val="-3"/>
          <w:sz w:val="20"/>
        </w:rPr>
        <w:t xml:space="preserve"> </w:t>
      </w:r>
      <w:r>
        <w:rPr>
          <w:sz w:val="20"/>
        </w:rPr>
        <w:t>Service</w:t>
      </w:r>
      <w:r>
        <w:rPr>
          <w:spacing w:val="-2"/>
          <w:sz w:val="20"/>
        </w:rPr>
        <w:t xml:space="preserve"> </w:t>
      </w:r>
      <w:r>
        <w:rPr>
          <w:sz w:val="20"/>
        </w:rPr>
        <w:t>Schedules,</w:t>
      </w:r>
      <w:r>
        <w:rPr>
          <w:spacing w:val="-3"/>
          <w:sz w:val="20"/>
        </w:rPr>
        <w:t xml:space="preserve"> </w:t>
      </w:r>
      <w:r>
        <w:rPr>
          <w:sz w:val="20"/>
        </w:rPr>
        <w:t>Service</w:t>
      </w:r>
      <w:r>
        <w:rPr>
          <w:spacing w:val="-4"/>
          <w:sz w:val="20"/>
        </w:rPr>
        <w:t xml:space="preserve"> </w:t>
      </w:r>
      <w:r>
        <w:rPr>
          <w:sz w:val="20"/>
        </w:rPr>
        <w:t>Orders,</w:t>
      </w:r>
      <w:r>
        <w:rPr>
          <w:spacing w:val="-3"/>
          <w:sz w:val="20"/>
        </w:rPr>
        <w:t xml:space="preserve"> </w:t>
      </w:r>
      <w:r>
        <w:rPr>
          <w:sz w:val="20"/>
        </w:rPr>
        <w:t>Reseller Agreements,</w:t>
      </w:r>
      <w:r>
        <w:rPr>
          <w:spacing w:val="-2"/>
          <w:sz w:val="20"/>
        </w:rPr>
        <w:t xml:space="preserve"> </w:t>
      </w:r>
      <w:r>
        <w:rPr>
          <w:sz w:val="20"/>
        </w:rPr>
        <w:t>or</w:t>
      </w:r>
      <w:r>
        <w:rPr>
          <w:spacing w:val="-3"/>
          <w:sz w:val="20"/>
        </w:rPr>
        <w:t xml:space="preserve"> </w:t>
      </w:r>
      <w:r>
        <w:rPr>
          <w:sz w:val="20"/>
        </w:rPr>
        <w:t>applicable</w:t>
      </w:r>
      <w:r>
        <w:rPr>
          <w:spacing w:val="-5"/>
          <w:sz w:val="20"/>
        </w:rPr>
        <w:t xml:space="preserve"> </w:t>
      </w:r>
      <w:r>
        <w:rPr>
          <w:sz w:val="20"/>
        </w:rPr>
        <w:t>attachments,</w:t>
      </w:r>
      <w:r>
        <w:rPr>
          <w:spacing w:val="-3"/>
          <w:sz w:val="20"/>
        </w:rPr>
        <w:t xml:space="preserve"> </w:t>
      </w:r>
      <w:r>
        <w:rPr>
          <w:sz w:val="20"/>
        </w:rPr>
        <w:t xml:space="preserve">is taken to be the whole Agreement between the Parties </w:t>
      </w:r>
      <w:proofErr w:type="gramStart"/>
      <w:r>
        <w:rPr>
          <w:sz w:val="20"/>
        </w:rPr>
        <w:t>and;</w:t>
      </w:r>
      <w:proofErr w:type="gramEnd"/>
    </w:p>
    <w:p w14:paraId="2CA10F1E" w14:textId="77777777" w:rsidR="00311A73" w:rsidRDefault="00600A00">
      <w:pPr>
        <w:pStyle w:val="ListParagraph"/>
        <w:numPr>
          <w:ilvl w:val="0"/>
          <w:numId w:val="2"/>
        </w:numPr>
        <w:tabs>
          <w:tab w:val="left" w:pos="1428"/>
          <w:tab w:val="left" w:pos="1429"/>
        </w:tabs>
        <w:spacing w:line="256" w:lineRule="auto"/>
        <w:ind w:right="758"/>
        <w:rPr>
          <w:sz w:val="20"/>
        </w:rPr>
      </w:pPr>
      <w:r>
        <w:rPr>
          <w:sz w:val="20"/>
        </w:rPr>
        <w:t>Supersedes</w:t>
      </w:r>
      <w:r>
        <w:rPr>
          <w:spacing w:val="-4"/>
          <w:sz w:val="20"/>
        </w:rPr>
        <w:t xml:space="preserve"> </w:t>
      </w:r>
      <w:r>
        <w:rPr>
          <w:sz w:val="20"/>
        </w:rPr>
        <w:t>all</w:t>
      </w:r>
      <w:r>
        <w:rPr>
          <w:spacing w:val="-2"/>
          <w:sz w:val="20"/>
        </w:rPr>
        <w:t xml:space="preserve"> </w:t>
      </w:r>
      <w:r>
        <w:rPr>
          <w:sz w:val="20"/>
        </w:rPr>
        <w:t>oral</w:t>
      </w:r>
      <w:r>
        <w:rPr>
          <w:spacing w:val="-2"/>
          <w:sz w:val="20"/>
        </w:rPr>
        <w:t xml:space="preserve"> </w:t>
      </w:r>
      <w:r>
        <w:rPr>
          <w:sz w:val="20"/>
        </w:rPr>
        <w:t>and</w:t>
      </w:r>
      <w:r>
        <w:rPr>
          <w:spacing w:val="-2"/>
          <w:sz w:val="20"/>
        </w:rPr>
        <w:t xml:space="preserve"> </w:t>
      </w:r>
      <w:r>
        <w:rPr>
          <w:sz w:val="20"/>
        </w:rPr>
        <w:t>written</w:t>
      </w:r>
      <w:r>
        <w:rPr>
          <w:spacing w:val="-2"/>
          <w:sz w:val="20"/>
        </w:rPr>
        <w:t xml:space="preserve"> </w:t>
      </w:r>
      <w:r>
        <w:rPr>
          <w:sz w:val="20"/>
        </w:rPr>
        <w:t>communications</w:t>
      </w:r>
      <w:r>
        <w:rPr>
          <w:spacing w:val="-4"/>
          <w:sz w:val="20"/>
        </w:rPr>
        <w:t xml:space="preserve"> </w:t>
      </w:r>
      <w:r>
        <w:rPr>
          <w:sz w:val="20"/>
        </w:rPr>
        <w:t>by</w:t>
      </w:r>
      <w:r>
        <w:rPr>
          <w:spacing w:val="-2"/>
          <w:sz w:val="20"/>
        </w:rPr>
        <w:t xml:space="preserve"> </w:t>
      </w:r>
      <w:r>
        <w:rPr>
          <w:sz w:val="20"/>
        </w:rPr>
        <w:t>or</w:t>
      </w:r>
      <w:r>
        <w:rPr>
          <w:spacing w:val="-2"/>
          <w:sz w:val="20"/>
        </w:rPr>
        <w:t xml:space="preserve"> </w:t>
      </w:r>
      <w:r>
        <w:rPr>
          <w:sz w:val="20"/>
        </w:rPr>
        <w:t>on</w:t>
      </w:r>
      <w:r>
        <w:rPr>
          <w:spacing w:val="-2"/>
          <w:sz w:val="20"/>
        </w:rPr>
        <w:t xml:space="preserve"> </w:t>
      </w:r>
      <w:r>
        <w:rPr>
          <w:sz w:val="20"/>
        </w:rPr>
        <w:t>behalf</w:t>
      </w:r>
      <w:r>
        <w:rPr>
          <w:spacing w:val="-3"/>
          <w:sz w:val="20"/>
        </w:rPr>
        <w:t xml:space="preserve"> </w:t>
      </w:r>
      <w:r>
        <w:rPr>
          <w:sz w:val="20"/>
        </w:rPr>
        <w:t>of</w:t>
      </w:r>
      <w:r>
        <w:rPr>
          <w:spacing w:val="-4"/>
          <w:sz w:val="20"/>
        </w:rPr>
        <w:t xml:space="preserve"> </w:t>
      </w:r>
      <w:r>
        <w:rPr>
          <w:sz w:val="20"/>
        </w:rPr>
        <w:t>any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Parties</w:t>
      </w:r>
      <w:r>
        <w:rPr>
          <w:spacing w:val="-4"/>
          <w:sz w:val="20"/>
        </w:rPr>
        <w:t xml:space="preserve"> </w:t>
      </w:r>
      <w:r>
        <w:rPr>
          <w:sz w:val="20"/>
        </w:rPr>
        <w:t>in</w:t>
      </w:r>
      <w:r>
        <w:rPr>
          <w:spacing w:val="-1"/>
          <w:sz w:val="20"/>
        </w:rPr>
        <w:t xml:space="preserve"> </w:t>
      </w:r>
      <w:r>
        <w:rPr>
          <w:sz w:val="20"/>
        </w:rPr>
        <w:t>relation</w:t>
      </w:r>
      <w:r>
        <w:rPr>
          <w:spacing w:val="-1"/>
          <w:sz w:val="20"/>
        </w:rPr>
        <w:t xml:space="preserve"> </w:t>
      </w:r>
      <w:r>
        <w:rPr>
          <w:sz w:val="20"/>
        </w:rPr>
        <w:t>to</w:t>
      </w:r>
      <w:r>
        <w:rPr>
          <w:spacing w:val="-2"/>
          <w:sz w:val="20"/>
        </w:rPr>
        <w:t xml:space="preserve"> </w:t>
      </w:r>
      <w:r>
        <w:rPr>
          <w:sz w:val="20"/>
        </w:rPr>
        <w:t>the</w:t>
      </w:r>
      <w:r>
        <w:rPr>
          <w:spacing w:val="-3"/>
          <w:sz w:val="20"/>
        </w:rPr>
        <w:t xml:space="preserve"> </w:t>
      </w:r>
      <w:r>
        <w:rPr>
          <w:sz w:val="20"/>
        </w:rPr>
        <w:t>subject</w:t>
      </w:r>
      <w:r>
        <w:rPr>
          <w:spacing w:val="-2"/>
          <w:sz w:val="20"/>
        </w:rPr>
        <w:t xml:space="preserve"> </w:t>
      </w:r>
      <w:r>
        <w:rPr>
          <w:sz w:val="20"/>
        </w:rPr>
        <w:t xml:space="preserve">matter of the Agreement, Service Schedules, Service Orders, Reseller Agreements, or </w:t>
      </w:r>
      <w:r>
        <w:rPr>
          <w:sz w:val="20"/>
        </w:rPr>
        <w:t>applicable</w:t>
      </w:r>
      <w:r>
        <w:rPr>
          <w:spacing w:val="-1"/>
          <w:sz w:val="20"/>
        </w:rPr>
        <w:t xml:space="preserve"> </w:t>
      </w:r>
      <w:proofErr w:type="gramStart"/>
      <w:r>
        <w:rPr>
          <w:sz w:val="20"/>
        </w:rPr>
        <w:t>attachments as</w:t>
      </w:r>
      <w:r>
        <w:rPr>
          <w:spacing w:val="-1"/>
          <w:sz w:val="20"/>
        </w:rPr>
        <w:t xml:space="preserve"> </w:t>
      </w:r>
      <w:r>
        <w:rPr>
          <w:sz w:val="20"/>
        </w:rPr>
        <w:t>the case may be</w:t>
      </w:r>
      <w:proofErr w:type="gramEnd"/>
      <w:r>
        <w:rPr>
          <w:sz w:val="20"/>
        </w:rPr>
        <w:t>.</w:t>
      </w:r>
    </w:p>
    <w:p w14:paraId="39CDC1FF" w14:textId="77777777" w:rsidR="00311A73" w:rsidRDefault="00600A00">
      <w:pPr>
        <w:pStyle w:val="ListParagraph"/>
        <w:numPr>
          <w:ilvl w:val="1"/>
          <w:numId w:val="5"/>
        </w:numPr>
        <w:tabs>
          <w:tab w:val="left" w:pos="1109"/>
        </w:tabs>
        <w:spacing w:line="283" w:lineRule="exact"/>
        <w:rPr>
          <w:b/>
          <w:sz w:val="20"/>
        </w:rPr>
      </w:pPr>
      <w:r>
        <w:rPr>
          <w:sz w:val="20"/>
        </w:rPr>
        <w:t>No</w:t>
      </w:r>
      <w:r>
        <w:rPr>
          <w:spacing w:val="-3"/>
          <w:sz w:val="20"/>
        </w:rPr>
        <w:t xml:space="preserve"> </w:t>
      </w:r>
      <w:r>
        <w:rPr>
          <w:spacing w:val="-2"/>
          <w:sz w:val="20"/>
        </w:rPr>
        <w:t>merger.</w:t>
      </w:r>
    </w:p>
    <w:p w14:paraId="25983425" w14:textId="5D235893" w:rsidR="00311A73" w:rsidRDefault="00600A00">
      <w:pPr>
        <w:pStyle w:val="BodyText"/>
        <w:spacing w:before="15" w:line="254" w:lineRule="auto"/>
        <w:ind w:right="771"/>
      </w:pPr>
      <w:r>
        <w:t>Nothing</w:t>
      </w:r>
      <w:r>
        <w:rPr>
          <w:spacing w:val="-4"/>
        </w:rPr>
        <w:t xml:space="preserve"> </w:t>
      </w:r>
      <w:r>
        <w:t>in</w:t>
      </w:r>
      <w:r>
        <w:rPr>
          <w:spacing w:val="-3"/>
        </w:rPr>
        <w:t xml:space="preserve"> </w:t>
      </w:r>
      <w:r>
        <w:t>this</w:t>
      </w:r>
      <w:r>
        <w:rPr>
          <w:spacing w:val="-5"/>
        </w:rPr>
        <w:t xml:space="preserve"> </w:t>
      </w:r>
      <w:r>
        <w:t>Agreement</w:t>
      </w:r>
      <w:r>
        <w:rPr>
          <w:spacing w:val="-3"/>
        </w:rPr>
        <w:t xml:space="preserve"> </w:t>
      </w:r>
      <w:r>
        <w:t>merges,</w:t>
      </w:r>
      <w:r>
        <w:rPr>
          <w:spacing w:val="-3"/>
        </w:rPr>
        <w:t xml:space="preserve"> </w:t>
      </w:r>
      <w:r>
        <w:t>extinguishes,</w:t>
      </w:r>
      <w:r>
        <w:rPr>
          <w:spacing w:val="-3"/>
        </w:rPr>
        <w:t xml:space="preserve"> </w:t>
      </w:r>
      <w:r>
        <w:t>postpones, lessens,</w:t>
      </w:r>
      <w:r>
        <w:rPr>
          <w:spacing w:val="-2"/>
        </w:rPr>
        <w:t xml:space="preserve"> </w:t>
      </w:r>
      <w:r>
        <w:t>or</w:t>
      </w:r>
      <w:r>
        <w:rPr>
          <w:spacing w:val="-3"/>
        </w:rPr>
        <w:t xml:space="preserve"> </w:t>
      </w:r>
      <w:r>
        <w:t>otherwise</w:t>
      </w:r>
      <w:r>
        <w:rPr>
          <w:spacing w:val="-4"/>
        </w:rPr>
        <w:t xml:space="preserve"> </w:t>
      </w:r>
      <w:r>
        <w:t>prejudicially</w:t>
      </w:r>
      <w:r>
        <w:rPr>
          <w:spacing w:val="-3"/>
        </w:rPr>
        <w:t xml:space="preserve"> </w:t>
      </w:r>
      <w:r>
        <w:t>affects</w:t>
      </w:r>
      <w:r>
        <w:rPr>
          <w:spacing w:val="-4"/>
        </w:rPr>
        <w:t xml:space="preserve"> </w:t>
      </w:r>
      <w:r>
        <w:t>any</w:t>
      </w:r>
      <w:r>
        <w:rPr>
          <w:spacing w:val="-3"/>
        </w:rPr>
        <w:t xml:space="preserve"> </w:t>
      </w:r>
      <w:r>
        <w:t>right, power,</w:t>
      </w:r>
      <w:r>
        <w:rPr>
          <w:spacing w:val="-1"/>
        </w:rPr>
        <w:t xml:space="preserve"> </w:t>
      </w:r>
      <w:r>
        <w:t xml:space="preserve">or remedy that </w:t>
      </w:r>
      <w:r w:rsidR="005E4BE2">
        <w:t>HashTech.com.au</w:t>
      </w:r>
      <w:r>
        <w:t xml:space="preserve"> may have against the Customer or any other person at any time.</w:t>
      </w:r>
    </w:p>
    <w:p w14:paraId="5B15477B" w14:textId="77777777" w:rsidR="00311A73" w:rsidRDefault="00311A73">
      <w:pPr>
        <w:pStyle w:val="BodyText"/>
        <w:spacing w:before="1"/>
        <w:ind w:left="0"/>
        <w:rPr>
          <w:sz w:val="21"/>
        </w:rPr>
      </w:pPr>
    </w:p>
    <w:p w14:paraId="5A6423EE" w14:textId="77777777" w:rsidR="00311A73" w:rsidRDefault="00600A00">
      <w:pPr>
        <w:pStyle w:val="Heading1"/>
        <w:numPr>
          <w:ilvl w:val="1"/>
          <w:numId w:val="1"/>
        </w:numPr>
        <w:tabs>
          <w:tab w:val="left" w:pos="1109"/>
        </w:tabs>
      </w:pPr>
      <w:r>
        <w:rPr>
          <w:color w:val="00AFEF"/>
          <w:spacing w:val="-2"/>
        </w:rPr>
        <w:t>Privacy</w:t>
      </w:r>
    </w:p>
    <w:p w14:paraId="4EC35107" w14:textId="77777777" w:rsidR="00311A73" w:rsidRDefault="00600A00">
      <w:pPr>
        <w:pStyle w:val="BodyText"/>
        <w:spacing w:before="17"/>
      </w:pPr>
      <w:r>
        <w:t>Privacy</w:t>
      </w:r>
      <w:r>
        <w:rPr>
          <w:spacing w:val="-6"/>
        </w:rPr>
        <w:t xml:space="preserve"> </w:t>
      </w:r>
      <w:r>
        <w:t>Act</w:t>
      </w:r>
      <w:r>
        <w:rPr>
          <w:spacing w:val="-5"/>
        </w:rPr>
        <w:t xml:space="preserve"> </w:t>
      </w:r>
      <w:r>
        <w:rPr>
          <w:spacing w:val="-4"/>
        </w:rPr>
        <w:t>1998</w:t>
      </w:r>
    </w:p>
    <w:p w14:paraId="36086524" w14:textId="737028E3" w:rsidR="00311A73" w:rsidRDefault="00600A00">
      <w:pPr>
        <w:pStyle w:val="BodyText"/>
        <w:spacing w:before="19" w:line="254" w:lineRule="auto"/>
        <w:ind w:right="771"/>
      </w:pPr>
      <w:r>
        <w:t xml:space="preserve">From </w:t>
      </w:r>
      <w:proofErr w:type="gramStart"/>
      <w:r>
        <w:t>time to time</w:t>
      </w:r>
      <w:proofErr w:type="gramEnd"/>
      <w:r>
        <w:t xml:space="preserve"> </w:t>
      </w:r>
      <w:r w:rsidR="005E4BE2">
        <w:t>HashTech.com.au</w:t>
      </w:r>
      <w:r>
        <w:t xml:space="preserve"> and/or their agents may collect personal information about you. Telecommunications and privacy legislation</w:t>
      </w:r>
      <w:r>
        <w:rPr>
          <w:spacing w:val="-1"/>
        </w:rPr>
        <w:t xml:space="preserve"> </w:t>
      </w:r>
      <w:r>
        <w:t>impose</w:t>
      </w:r>
      <w:r>
        <w:rPr>
          <w:spacing w:val="-3"/>
        </w:rPr>
        <w:t xml:space="preserve"> </w:t>
      </w:r>
      <w:r>
        <w:t>strict</w:t>
      </w:r>
      <w:r>
        <w:rPr>
          <w:spacing w:val="-2"/>
        </w:rPr>
        <w:t xml:space="preserve"> </w:t>
      </w:r>
      <w:r>
        <w:t>obligations</w:t>
      </w:r>
      <w:r>
        <w:rPr>
          <w:spacing w:val="-4"/>
        </w:rPr>
        <w:t xml:space="preserve"> </w:t>
      </w:r>
      <w:r>
        <w:t>on</w:t>
      </w:r>
      <w:r>
        <w:rPr>
          <w:spacing w:val="-2"/>
        </w:rPr>
        <w:t xml:space="preserve"> </w:t>
      </w:r>
      <w:r w:rsidR="005E4BE2">
        <w:t>HashTech.com.au</w:t>
      </w:r>
      <w:r>
        <w:rPr>
          <w:spacing w:val="-2"/>
        </w:rPr>
        <w:t xml:space="preserve"> </w:t>
      </w:r>
      <w:r>
        <w:t>to</w:t>
      </w:r>
      <w:r>
        <w:rPr>
          <w:spacing w:val="-2"/>
        </w:rPr>
        <w:t xml:space="preserve"> </w:t>
      </w:r>
      <w:r>
        <w:t>protect</w:t>
      </w:r>
      <w:r>
        <w:rPr>
          <w:spacing w:val="-3"/>
        </w:rPr>
        <w:t xml:space="preserve"> </w:t>
      </w:r>
      <w:r>
        <w:t>the</w:t>
      </w:r>
      <w:r>
        <w:rPr>
          <w:spacing w:val="-3"/>
        </w:rPr>
        <w:t xml:space="preserve"> </w:t>
      </w:r>
      <w:r>
        <w:t>confidentiality</w:t>
      </w:r>
      <w:r>
        <w:rPr>
          <w:spacing w:val="-2"/>
        </w:rPr>
        <w:t xml:space="preserve"> </w:t>
      </w:r>
      <w:r>
        <w:t>of</w:t>
      </w:r>
      <w:r>
        <w:rPr>
          <w:spacing w:val="-4"/>
        </w:rPr>
        <w:t xml:space="preserve"> </w:t>
      </w:r>
      <w:r>
        <w:t>your</w:t>
      </w:r>
      <w:r>
        <w:rPr>
          <w:spacing w:val="-2"/>
        </w:rPr>
        <w:t xml:space="preserve"> </w:t>
      </w:r>
      <w:r>
        <w:t>personal</w:t>
      </w:r>
      <w:r>
        <w:rPr>
          <w:spacing w:val="-2"/>
        </w:rPr>
        <w:t xml:space="preserve"> </w:t>
      </w:r>
      <w:r>
        <w:t>information</w:t>
      </w:r>
      <w:r>
        <w:rPr>
          <w:spacing w:val="-1"/>
        </w:rPr>
        <w:t xml:space="preserve"> </w:t>
      </w:r>
      <w:r>
        <w:t>and</w:t>
      </w:r>
      <w:r>
        <w:rPr>
          <w:spacing w:val="-2"/>
        </w:rPr>
        <w:t xml:space="preserve"> </w:t>
      </w:r>
      <w:r>
        <w:t>to</w:t>
      </w:r>
      <w:r>
        <w:rPr>
          <w:spacing w:val="-2"/>
        </w:rPr>
        <w:t xml:space="preserve"> </w:t>
      </w:r>
      <w:r>
        <w:t>respect your privacy. You can gain access to your personal information that we hold by contacting</w:t>
      </w:r>
      <w:r>
        <w:t xml:space="preserve"> </w:t>
      </w:r>
      <w:hyperlink r:id="rId14" w:history="1">
        <w:r w:rsidR="006E3279" w:rsidRPr="0047265F">
          <w:rPr>
            <w:rStyle w:val="Hyperlink"/>
          </w:rPr>
          <w:t xml:space="preserve">support@hashtech.com.au </w:t>
        </w:r>
      </w:hyperlink>
      <w:r>
        <w:t xml:space="preserve">Your personal information is collected to provide you with a Telecommunications service. </w:t>
      </w:r>
      <w:r w:rsidR="005E4BE2">
        <w:t>HashTech.com.au</w:t>
      </w:r>
      <w:r>
        <w:t xml:space="preserve"> may also use your information for</w:t>
      </w:r>
      <w:r>
        <w:rPr>
          <w:spacing w:val="-3"/>
        </w:rPr>
        <w:t xml:space="preserve"> </w:t>
      </w:r>
      <w:r>
        <w:t>purposes</w:t>
      </w:r>
      <w:r>
        <w:rPr>
          <w:spacing w:val="-5"/>
        </w:rPr>
        <w:t xml:space="preserve"> </w:t>
      </w:r>
      <w:r>
        <w:t>that</w:t>
      </w:r>
      <w:r>
        <w:rPr>
          <w:spacing w:val="-3"/>
        </w:rPr>
        <w:t xml:space="preserve"> </w:t>
      </w:r>
      <w:r>
        <w:t>are</w:t>
      </w:r>
      <w:r>
        <w:rPr>
          <w:spacing w:val="-4"/>
        </w:rPr>
        <w:t xml:space="preserve"> </w:t>
      </w:r>
      <w:r>
        <w:t>related</w:t>
      </w:r>
      <w:r>
        <w:rPr>
          <w:spacing w:val="-3"/>
        </w:rPr>
        <w:t xml:space="preserve"> </w:t>
      </w:r>
      <w:r>
        <w:t>to</w:t>
      </w:r>
      <w:r>
        <w:rPr>
          <w:spacing w:val="-3"/>
        </w:rPr>
        <w:t xml:space="preserve"> </w:t>
      </w:r>
      <w:r>
        <w:t>providing</w:t>
      </w:r>
      <w:r>
        <w:rPr>
          <w:spacing w:val="-4"/>
        </w:rPr>
        <w:t xml:space="preserve"> </w:t>
      </w:r>
      <w:r>
        <w:t>you</w:t>
      </w:r>
      <w:r>
        <w:rPr>
          <w:spacing w:val="-3"/>
        </w:rPr>
        <w:t xml:space="preserve"> </w:t>
      </w:r>
      <w:r>
        <w:t>with</w:t>
      </w:r>
      <w:r>
        <w:rPr>
          <w:spacing w:val="-3"/>
        </w:rPr>
        <w:t xml:space="preserve"> </w:t>
      </w:r>
      <w:r>
        <w:t>a</w:t>
      </w:r>
      <w:r>
        <w:rPr>
          <w:spacing w:val="-3"/>
        </w:rPr>
        <w:t xml:space="preserve"> </w:t>
      </w:r>
      <w:r>
        <w:t>Telecommunications</w:t>
      </w:r>
      <w:r>
        <w:rPr>
          <w:spacing w:val="-2"/>
        </w:rPr>
        <w:t xml:space="preserve"> </w:t>
      </w:r>
      <w:r>
        <w:t>service,</w:t>
      </w:r>
      <w:r>
        <w:rPr>
          <w:spacing w:val="-3"/>
        </w:rPr>
        <w:t xml:space="preserve"> </w:t>
      </w:r>
      <w:r>
        <w:t>which would</w:t>
      </w:r>
      <w:r>
        <w:rPr>
          <w:spacing w:val="-3"/>
        </w:rPr>
        <w:t xml:space="preserve"> </w:t>
      </w:r>
      <w:r>
        <w:t>be</w:t>
      </w:r>
      <w:r>
        <w:rPr>
          <w:spacing w:val="-4"/>
        </w:rPr>
        <w:t xml:space="preserve"> </w:t>
      </w:r>
      <w:r>
        <w:t>reasonably</w:t>
      </w:r>
      <w:r>
        <w:rPr>
          <w:spacing w:val="-3"/>
        </w:rPr>
        <w:t xml:space="preserve"> </w:t>
      </w:r>
      <w:r>
        <w:t>expected</w:t>
      </w:r>
      <w:r>
        <w:rPr>
          <w:spacing w:val="-3"/>
        </w:rPr>
        <w:t xml:space="preserve"> </w:t>
      </w:r>
      <w:r>
        <w:t>(such</w:t>
      </w:r>
      <w:r>
        <w:rPr>
          <w:spacing w:val="-3"/>
        </w:rPr>
        <w:t xml:space="preserve"> </w:t>
      </w:r>
      <w:r>
        <w:t xml:space="preserve">as keeping you informed about features of our Telecommunications services or conducting analysis to provide better service to you). </w:t>
      </w:r>
      <w:r w:rsidR="005E4BE2">
        <w:t>HashTech.com.au</w:t>
      </w:r>
      <w:r>
        <w:t xml:space="preserve"> may disclose or receive personal information or documents about you to/fr</w:t>
      </w:r>
      <w:r>
        <w:t>om:</w:t>
      </w:r>
    </w:p>
    <w:p w14:paraId="7B1CE99F" w14:textId="77777777" w:rsidR="00311A73" w:rsidRDefault="00311A73">
      <w:pPr>
        <w:pStyle w:val="BodyText"/>
        <w:spacing w:before="13"/>
        <w:ind w:left="0"/>
      </w:pPr>
    </w:p>
    <w:p w14:paraId="1F3B66E9" w14:textId="77777777" w:rsidR="00311A73" w:rsidRDefault="00600A00">
      <w:pPr>
        <w:pStyle w:val="ListParagraph"/>
        <w:numPr>
          <w:ilvl w:val="2"/>
          <w:numId w:val="1"/>
        </w:numPr>
        <w:tabs>
          <w:tab w:val="left" w:pos="1428"/>
          <w:tab w:val="left" w:pos="1429"/>
        </w:tabs>
        <w:rPr>
          <w:sz w:val="20"/>
        </w:rPr>
      </w:pPr>
      <w:r>
        <w:rPr>
          <w:sz w:val="20"/>
        </w:rPr>
        <w:t>Credit</w:t>
      </w:r>
      <w:r>
        <w:rPr>
          <w:spacing w:val="-6"/>
          <w:sz w:val="20"/>
        </w:rPr>
        <w:t xml:space="preserve"> </w:t>
      </w:r>
      <w:r>
        <w:rPr>
          <w:sz w:val="20"/>
        </w:rPr>
        <w:t>providers</w:t>
      </w:r>
      <w:r>
        <w:rPr>
          <w:spacing w:val="-6"/>
          <w:sz w:val="20"/>
        </w:rPr>
        <w:t xml:space="preserve"> </w:t>
      </w:r>
      <w:r>
        <w:rPr>
          <w:sz w:val="20"/>
        </w:rPr>
        <w:t>or</w:t>
      </w:r>
      <w:r>
        <w:rPr>
          <w:spacing w:val="-5"/>
          <w:sz w:val="20"/>
        </w:rPr>
        <w:t xml:space="preserve"> </w:t>
      </w:r>
      <w:r>
        <w:rPr>
          <w:sz w:val="20"/>
        </w:rPr>
        <w:t>credit</w:t>
      </w:r>
      <w:r>
        <w:rPr>
          <w:spacing w:val="-6"/>
          <w:sz w:val="20"/>
        </w:rPr>
        <w:t xml:space="preserve"> </w:t>
      </w:r>
      <w:r>
        <w:rPr>
          <w:sz w:val="20"/>
        </w:rPr>
        <w:t>reporting</w:t>
      </w:r>
      <w:r>
        <w:rPr>
          <w:spacing w:val="-5"/>
          <w:sz w:val="20"/>
        </w:rPr>
        <w:t xml:space="preserve"> </w:t>
      </w:r>
      <w:r>
        <w:rPr>
          <w:sz w:val="20"/>
        </w:rPr>
        <w:t>agencies</w:t>
      </w:r>
      <w:r>
        <w:rPr>
          <w:spacing w:val="-7"/>
          <w:sz w:val="20"/>
        </w:rPr>
        <w:t xml:space="preserve"> </w:t>
      </w:r>
      <w:r>
        <w:rPr>
          <w:sz w:val="20"/>
        </w:rPr>
        <w:t>for</w:t>
      </w:r>
      <w:r>
        <w:rPr>
          <w:spacing w:val="-5"/>
          <w:sz w:val="20"/>
        </w:rPr>
        <w:t xml:space="preserve"> </w:t>
      </w:r>
      <w:r>
        <w:rPr>
          <w:sz w:val="20"/>
        </w:rPr>
        <w:t>the</w:t>
      </w:r>
      <w:r>
        <w:rPr>
          <w:spacing w:val="-6"/>
          <w:sz w:val="20"/>
        </w:rPr>
        <w:t xml:space="preserve"> </w:t>
      </w:r>
      <w:r>
        <w:rPr>
          <w:sz w:val="20"/>
        </w:rPr>
        <w:t>purposes</w:t>
      </w:r>
      <w:r>
        <w:rPr>
          <w:spacing w:val="-7"/>
          <w:sz w:val="20"/>
        </w:rPr>
        <w:t xml:space="preserve"> </w:t>
      </w:r>
      <w:r>
        <w:rPr>
          <w:sz w:val="20"/>
        </w:rPr>
        <w:t>permitted</w:t>
      </w:r>
      <w:r>
        <w:rPr>
          <w:spacing w:val="-5"/>
          <w:sz w:val="20"/>
        </w:rPr>
        <w:t xml:space="preserve"> </w:t>
      </w:r>
      <w:r>
        <w:rPr>
          <w:sz w:val="20"/>
        </w:rPr>
        <w:t>under</w:t>
      </w:r>
      <w:r>
        <w:rPr>
          <w:spacing w:val="-5"/>
          <w:sz w:val="20"/>
        </w:rPr>
        <w:t xml:space="preserve"> </w:t>
      </w:r>
      <w:r>
        <w:rPr>
          <w:sz w:val="20"/>
        </w:rPr>
        <w:t>the</w:t>
      </w:r>
      <w:r>
        <w:rPr>
          <w:spacing w:val="-6"/>
          <w:sz w:val="20"/>
        </w:rPr>
        <w:t xml:space="preserve"> </w:t>
      </w:r>
      <w:r>
        <w:rPr>
          <w:sz w:val="20"/>
        </w:rPr>
        <w:t>Privacy</w:t>
      </w:r>
      <w:r>
        <w:rPr>
          <w:spacing w:val="-5"/>
          <w:sz w:val="20"/>
        </w:rPr>
        <w:t xml:space="preserve"> </w:t>
      </w:r>
      <w:proofErr w:type="gramStart"/>
      <w:r>
        <w:rPr>
          <w:spacing w:val="-4"/>
          <w:sz w:val="20"/>
        </w:rPr>
        <w:t>Act;</w:t>
      </w:r>
      <w:proofErr w:type="gramEnd"/>
    </w:p>
    <w:p w14:paraId="44E7ACB8" w14:textId="77777777" w:rsidR="00311A73" w:rsidRDefault="00600A00">
      <w:pPr>
        <w:pStyle w:val="ListParagraph"/>
        <w:numPr>
          <w:ilvl w:val="2"/>
          <w:numId w:val="1"/>
        </w:numPr>
        <w:tabs>
          <w:tab w:val="left" w:pos="1428"/>
          <w:tab w:val="left" w:pos="1429"/>
        </w:tabs>
        <w:spacing w:before="17"/>
        <w:rPr>
          <w:sz w:val="20"/>
        </w:rPr>
      </w:pPr>
      <w:r>
        <w:rPr>
          <w:sz w:val="20"/>
        </w:rPr>
        <w:t>Law</w:t>
      </w:r>
      <w:r>
        <w:rPr>
          <w:spacing w:val="-6"/>
          <w:sz w:val="20"/>
        </w:rPr>
        <w:t xml:space="preserve"> </w:t>
      </w:r>
      <w:r>
        <w:rPr>
          <w:sz w:val="20"/>
        </w:rPr>
        <w:t>enforcement</w:t>
      </w:r>
      <w:r>
        <w:rPr>
          <w:spacing w:val="-5"/>
          <w:sz w:val="20"/>
        </w:rPr>
        <w:t xml:space="preserve"> </w:t>
      </w:r>
      <w:r>
        <w:rPr>
          <w:sz w:val="20"/>
        </w:rPr>
        <w:t>agencies</w:t>
      </w:r>
      <w:r>
        <w:rPr>
          <w:spacing w:val="-7"/>
          <w:sz w:val="20"/>
        </w:rPr>
        <w:t xml:space="preserve"> </w:t>
      </w:r>
      <w:r>
        <w:rPr>
          <w:sz w:val="20"/>
        </w:rPr>
        <w:t>to</w:t>
      </w:r>
      <w:r>
        <w:rPr>
          <w:spacing w:val="-3"/>
          <w:sz w:val="20"/>
        </w:rPr>
        <w:t xml:space="preserve"> </w:t>
      </w:r>
      <w:r>
        <w:rPr>
          <w:sz w:val="20"/>
        </w:rPr>
        <w:t>assist</w:t>
      </w:r>
      <w:r>
        <w:rPr>
          <w:spacing w:val="-2"/>
          <w:sz w:val="20"/>
        </w:rPr>
        <w:t xml:space="preserve"> </w:t>
      </w:r>
      <w:r>
        <w:rPr>
          <w:sz w:val="20"/>
        </w:rPr>
        <w:t>in</w:t>
      </w:r>
      <w:r>
        <w:rPr>
          <w:spacing w:val="-5"/>
          <w:sz w:val="20"/>
        </w:rPr>
        <w:t xml:space="preserve"> </w:t>
      </w:r>
      <w:r>
        <w:rPr>
          <w:sz w:val="20"/>
        </w:rPr>
        <w:t>the</w:t>
      </w:r>
      <w:r>
        <w:rPr>
          <w:spacing w:val="-6"/>
          <w:sz w:val="20"/>
        </w:rPr>
        <w:t xml:space="preserve"> </w:t>
      </w:r>
      <w:r>
        <w:rPr>
          <w:sz w:val="20"/>
        </w:rPr>
        <w:t>prevention</w:t>
      </w:r>
      <w:r>
        <w:rPr>
          <w:spacing w:val="-5"/>
          <w:sz w:val="20"/>
        </w:rPr>
        <w:t xml:space="preserve"> </w:t>
      </w:r>
      <w:r>
        <w:rPr>
          <w:sz w:val="20"/>
        </w:rPr>
        <w:t>of</w:t>
      </w:r>
      <w:r>
        <w:rPr>
          <w:spacing w:val="-7"/>
          <w:sz w:val="20"/>
        </w:rPr>
        <w:t xml:space="preserve"> </w:t>
      </w:r>
      <w:r>
        <w:rPr>
          <w:sz w:val="20"/>
        </w:rPr>
        <w:t>criminal</w:t>
      </w:r>
      <w:r>
        <w:rPr>
          <w:spacing w:val="-5"/>
          <w:sz w:val="20"/>
        </w:rPr>
        <w:t xml:space="preserve"> </w:t>
      </w:r>
      <w:proofErr w:type="gramStart"/>
      <w:r>
        <w:rPr>
          <w:spacing w:val="-2"/>
          <w:sz w:val="20"/>
        </w:rPr>
        <w:t>activities;</w:t>
      </w:r>
      <w:proofErr w:type="gramEnd"/>
    </w:p>
    <w:p w14:paraId="06D9F1E7" w14:textId="77777777" w:rsidR="00311A73" w:rsidRDefault="00600A00">
      <w:pPr>
        <w:pStyle w:val="ListParagraph"/>
        <w:numPr>
          <w:ilvl w:val="2"/>
          <w:numId w:val="1"/>
        </w:numPr>
        <w:tabs>
          <w:tab w:val="left" w:pos="1428"/>
          <w:tab w:val="left" w:pos="1429"/>
        </w:tabs>
        <w:spacing w:before="17" w:line="254" w:lineRule="auto"/>
        <w:ind w:right="1731"/>
        <w:rPr>
          <w:sz w:val="20"/>
        </w:rPr>
      </w:pPr>
      <w:r>
        <w:rPr>
          <w:sz w:val="20"/>
        </w:rPr>
        <w:t>Our</w:t>
      </w:r>
      <w:r>
        <w:rPr>
          <w:spacing w:val="-3"/>
          <w:sz w:val="20"/>
        </w:rPr>
        <w:t xml:space="preserve"> </w:t>
      </w:r>
      <w:r>
        <w:rPr>
          <w:sz w:val="20"/>
        </w:rPr>
        <w:t>service</w:t>
      </w:r>
      <w:r>
        <w:rPr>
          <w:spacing w:val="-5"/>
          <w:sz w:val="20"/>
        </w:rPr>
        <w:t xml:space="preserve"> </w:t>
      </w:r>
      <w:r>
        <w:rPr>
          <w:sz w:val="20"/>
        </w:rPr>
        <w:t>and</w:t>
      </w:r>
      <w:r>
        <w:rPr>
          <w:spacing w:val="-3"/>
          <w:sz w:val="20"/>
        </w:rPr>
        <w:t xml:space="preserve"> </w:t>
      </w:r>
      <w:r>
        <w:rPr>
          <w:sz w:val="20"/>
        </w:rPr>
        <w:t>content</w:t>
      </w:r>
      <w:r>
        <w:rPr>
          <w:spacing w:val="-3"/>
          <w:sz w:val="20"/>
        </w:rPr>
        <w:t xml:space="preserve"> </w:t>
      </w:r>
      <w:r>
        <w:rPr>
          <w:sz w:val="20"/>
        </w:rPr>
        <w:t>providers,</w:t>
      </w:r>
      <w:r>
        <w:rPr>
          <w:spacing w:val="-3"/>
          <w:sz w:val="20"/>
        </w:rPr>
        <w:t xml:space="preserve"> </w:t>
      </w:r>
      <w:proofErr w:type="gramStart"/>
      <w:r>
        <w:rPr>
          <w:sz w:val="20"/>
        </w:rPr>
        <w:t>dealers</w:t>
      </w:r>
      <w:proofErr w:type="gramEnd"/>
      <w:r>
        <w:rPr>
          <w:spacing w:val="-5"/>
          <w:sz w:val="20"/>
        </w:rPr>
        <w:t xml:space="preserve"> </w:t>
      </w:r>
      <w:r>
        <w:rPr>
          <w:sz w:val="20"/>
        </w:rPr>
        <w:t>and</w:t>
      </w:r>
      <w:r>
        <w:rPr>
          <w:spacing w:val="-3"/>
          <w:sz w:val="20"/>
        </w:rPr>
        <w:t xml:space="preserve"> </w:t>
      </w:r>
      <w:r>
        <w:rPr>
          <w:sz w:val="20"/>
        </w:rPr>
        <w:t>agents,</w:t>
      </w:r>
      <w:r>
        <w:rPr>
          <w:spacing w:val="-3"/>
          <w:sz w:val="20"/>
        </w:rPr>
        <w:t xml:space="preserve"> </w:t>
      </w:r>
      <w:r>
        <w:rPr>
          <w:sz w:val="20"/>
        </w:rPr>
        <w:t>for purposes</w:t>
      </w:r>
      <w:r>
        <w:rPr>
          <w:spacing w:val="-5"/>
          <w:sz w:val="20"/>
        </w:rPr>
        <w:t xml:space="preserve"> </w:t>
      </w:r>
      <w:r>
        <w:rPr>
          <w:sz w:val="20"/>
        </w:rPr>
        <w:t>that</w:t>
      </w:r>
      <w:r>
        <w:rPr>
          <w:spacing w:val="-3"/>
          <w:sz w:val="20"/>
        </w:rPr>
        <w:t xml:space="preserve"> </w:t>
      </w:r>
      <w:r>
        <w:rPr>
          <w:sz w:val="20"/>
        </w:rPr>
        <w:t>are</w:t>
      </w:r>
      <w:r>
        <w:rPr>
          <w:spacing w:val="-4"/>
          <w:sz w:val="20"/>
        </w:rPr>
        <w:t xml:space="preserve"> </w:t>
      </w:r>
      <w:r>
        <w:rPr>
          <w:sz w:val="20"/>
        </w:rPr>
        <w:t>related</w:t>
      </w:r>
      <w:r>
        <w:rPr>
          <w:spacing w:val="-3"/>
          <w:sz w:val="20"/>
        </w:rPr>
        <w:t xml:space="preserve"> </w:t>
      </w:r>
      <w:r>
        <w:rPr>
          <w:sz w:val="20"/>
        </w:rPr>
        <w:t>to</w:t>
      </w:r>
      <w:r>
        <w:rPr>
          <w:spacing w:val="-3"/>
          <w:sz w:val="20"/>
        </w:rPr>
        <w:t xml:space="preserve"> </w:t>
      </w:r>
      <w:r>
        <w:rPr>
          <w:sz w:val="20"/>
        </w:rPr>
        <w:t>providing</w:t>
      </w:r>
      <w:r>
        <w:rPr>
          <w:spacing w:val="-4"/>
          <w:sz w:val="20"/>
        </w:rPr>
        <w:t xml:space="preserve"> </w:t>
      </w:r>
      <w:r>
        <w:rPr>
          <w:sz w:val="20"/>
        </w:rPr>
        <w:t>you</w:t>
      </w:r>
      <w:r>
        <w:rPr>
          <w:spacing w:val="-3"/>
          <w:sz w:val="20"/>
        </w:rPr>
        <w:t xml:space="preserve"> </w:t>
      </w:r>
      <w:r>
        <w:rPr>
          <w:sz w:val="20"/>
        </w:rPr>
        <w:t>with</w:t>
      </w:r>
      <w:r>
        <w:rPr>
          <w:spacing w:val="-3"/>
          <w:sz w:val="20"/>
        </w:rPr>
        <w:t xml:space="preserve"> </w:t>
      </w:r>
      <w:r>
        <w:rPr>
          <w:sz w:val="20"/>
        </w:rPr>
        <w:t>a Telecommunications service, would be reasonably expected.</w:t>
      </w:r>
    </w:p>
    <w:p w14:paraId="7221E356" w14:textId="77777777" w:rsidR="00311A73" w:rsidRDefault="00311A73">
      <w:pPr>
        <w:spacing w:line="254" w:lineRule="auto"/>
        <w:rPr>
          <w:sz w:val="20"/>
        </w:rPr>
        <w:sectPr w:rsidR="00311A73">
          <w:pgSz w:w="11910" w:h="16840"/>
          <w:pgMar w:top="2080" w:right="0" w:bottom="840" w:left="0" w:header="0" w:footer="658" w:gutter="0"/>
          <w:cols w:space="720"/>
        </w:sectPr>
      </w:pPr>
    </w:p>
    <w:p w14:paraId="191B51D5" w14:textId="77777777" w:rsidR="00311A73" w:rsidRDefault="00311A73">
      <w:pPr>
        <w:pStyle w:val="BodyText"/>
        <w:spacing w:before="10"/>
        <w:ind w:left="0"/>
        <w:rPr>
          <w:sz w:val="17"/>
        </w:rPr>
      </w:pPr>
    </w:p>
    <w:p w14:paraId="481F07F5" w14:textId="392DB13B" w:rsidR="00311A73" w:rsidRDefault="00600A00">
      <w:pPr>
        <w:pStyle w:val="BodyText"/>
        <w:spacing w:before="15" w:line="254" w:lineRule="auto"/>
        <w:ind w:right="771"/>
      </w:pPr>
      <w:r>
        <w:t>Unless</w:t>
      </w:r>
      <w:r>
        <w:rPr>
          <w:spacing w:val="-5"/>
        </w:rPr>
        <w:t xml:space="preserve"> </w:t>
      </w:r>
      <w:r>
        <w:t>you</w:t>
      </w:r>
      <w:r>
        <w:rPr>
          <w:spacing w:val="-3"/>
        </w:rPr>
        <w:t xml:space="preserve"> </w:t>
      </w:r>
      <w:r>
        <w:t>consent,</w:t>
      </w:r>
      <w:r>
        <w:rPr>
          <w:spacing w:val="-3"/>
        </w:rPr>
        <w:t xml:space="preserve"> </w:t>
      </w:r>
      <w:r>
        <w:t>we</w:t>
      </w:r>
      <w:r>
        <w:rPr>
          <w:spacing w:val="-4"/>
        </w:rPr>
        <w:t xml:space="preserve"> </w:t>
      </w:r>
      <w:r>
        <w:t>will</w:t>
      </w:r>
      <w:r>
        <w:rPr>
          <w:spacing w:val="-3"/>
        </w:rPr>
        <w:t xml:space="preserve"> </w:t>
      </w:r>
      <w:r>
        <w:t>not</w:t>
      </w:r>
      <w:r>
        <w:rPr>
          <w:spacing w:val="-3"/>
        </w:rPr>
        <w:t xml:space="preserve"> </w:t>
      </w:r>
      <w:r>
        <w:t>disclose</w:t>
      </w:r>
      <w:r>
        <w:rPr>
          <w:spacing w:val="-4"/>
        </w:rPr>
        <w:t xml:space="preserve"> </w:t>
      </w:r>
      <w:r>
        <w:t>your personal</w:t>
      </w:r>
      <w:r>
        <w:rPr>
          <w:spacing w:val="-3"/>
        </w:rPr>
        <w:t xml:space="preserve"> </w:t>
      </w:r>
      <w:r>
        <w:t>information</w:t>
      </w:r>
      <w:r>
        <w:rPr>
          <w:spacing w:val="-2"/>
        </w:rPr>
        <w:t xml:space="preserve"> </w:t>
      </w:r>
      <w:r>
        <w:t>to</w:t>
      </w:r>
      <w:r>
        <w:rPr>
          <w:spacing w:val="-3"/>
        </w:rPr>
        <w:t xml:space="preserve"> </w:t>
      </w:r>
      <w:r>
        <w:t>third</w:t>
      </w:r>
      <w:r>
        <w:rPr>
          <w:spacing w:val="-3"/>
        </w:rPr>
        <w:t xml:space="preserve"> </w:t>
      </w:r>
      <w:r>
        <w:t>parties,</w:t>
      </w:r>
      <w:r>
        <w:rPr>
          <w:spacing w:val="-3"/>
        </w:rPr>
        <w:t xml:space="preserve"> </w:t>
      </w:r>
      <w:r>
        <w:t>other</w:t>
      </w:r>
      <w:r>
        <w:rPr>
          <w:spacing w:val="-3"/>
        </w:rPr>
        <w:t xml:space="preserve"> </w:t>
      </w:r>
      <w:r>
        <w:t>than</w:t>
      </w:r>
      <w:r>
        <w:rPr>
          <w:spacing w:val="-2"/>
        </w:rPr>
        <w:t xml:space="preserve"> </w:t>
      </w:r>
      <w:r>
        <w:t>those</w:t>
      </w:r>
      <w:r>
        <w:rPr>
          <w:spacing w:val="-4"/>
        </w:rPr>
        <w:t xml:space="preserve"> </w:t>
      </w:r>
      <w:r>
        <w:t>who</w:t>
      </w:r>
      <w:r>
        <w:rPr>
          <w:spacing w:val="-3"/>
        </w:rPr>
        <w:t xml:space="preserve"> </w:t>
      </w:r>
      <w:r>
        <w:t>have</w:t>
      </w:r>
      <w:r>
        <w:rPr>
          <w:spacing w:val="-4"/>
        </w:rPr>
        <w:t xml:space="preserve"> </w:t>
      </w:r>
      <w:r>
        <w:t>contracted</w:t>
      </w:r>
      <w:r>
        <w:rPr>
          <w:spacing w:val="-3"/>
        </w:rPr>
        <w:t xml:space="preserve"> </w:t>
      </w:r>
      <w:r>
        <w:t xml:space="preserve">with </w:t>
      </w:r>
      <w:r w:rsidR="005E4BE2">
        <w:t>HashTech.com.au</w:t>
      </w:r>
      <w:r>
        <w:t xml:space="preserve"> to keep the information confidential, or who are subject to obligations to protect your personal information.</w:t>
      </w:r>
    </w:p>
    <w:p w14:paraId="698128F4" w14:textId="77777777" w:rsidR="00311A73" w:rsidRDefault="00311A73">
      <w:pPr>
        <w:pStyle w:val="BodyText"/>
        <w:ind w:left="0"/>
        <w:rPr>
          <w:sz w:val="21"/>
        </w:rPr>
      </w:pPr>
    </w:p>
    <w:p w14:paraId="1B0D0883" w14:textId="442681E1" w:rsidR="00311A73" w:rsidRDefault="00600A00">
      <w:pPr>
        <w:pStyle w:val="BodyText"/>
        <w:spacing w:before="1"/>
        <w:rPr>
          <w:spacing w:val="-1"/>
        </w:rPr>
      </w:pPr>
      <w:r>
        <w:t>All</w:t>
      </w:r>
      <w:r>
        <w:rPr>
          <w:spacing w:val="-4"/>
        </w:rPr>
        <w:t xml:space="preserve"> </w:t>
      </w:r>
      <w:r>
        <w:t>Terms</w:t>
      </w:r>
      <w:r>
        <w:rPr>
          <w:spacing w:val="-6"/>
        </w:rPr>
        <w:t xml:space="preserve"> </w:t>
      </w:r>
      <w:r>
        <w:t>and</w:t>
      </w:r>
      <w:r>
        <w:rPr>
          <w:spacing w:val="-4"/>
        </w:rPr>
        <w:t xml:space="preserve"> </w:t>
      </w:r>
      <w:r>
        <w:t>Conditions</w:t>
      </w:r>
      <w:r>
        <w:rPr>
          <w:spacing w:val="-3"/>
        </w:rPr>
        <w:t xml:space="preserve"> </w:t>
      </w:r>
      <w:r>
        <w:t>are</w:t>
      </w:r>
      <w:r>
        <w:rPr>
          <w:spacing w:val="-4"/>
        </w:rPr>
        <w:t xml:space="preserve"> </w:t>
      </w:r>
      <w:r>
        <w:t>set</w:t>
      </w:r>
      <w:r>
        <w:rPr>
          <w:spacing w:val="-4"/>
        </w:rPr>
        <w:t xml:space="preserve"> </w:t>
      </w:r>
      <w:r>
        <w:t>in</w:t>
      </w:r>
      <w:r>
        <w:rPr>
          <w:spacing w:val="-4"/>
        </w:rPr>
        <w:t xml:space="preserve"> </w:t>
      </w:r>
      <w:r>
        <w:t>the</w:t>
      </w:r>
      <w:r>
        <w:rPr>
          <w:spacing w:val="-5"/>
        </w:rPr>
        <w:t xml:space="preserve"> </w:t>
      </w:r>
      <w:r>
        <w:t>Privacy</w:t>
      </w:r>
      <w:r>
        <w:rPr>
          <w:spacing w:val="-4"/>
        </w:rPr>
        <w:t xml:space="preserve"> </w:t>
      </w:r>
      <w:r>
        <w:t>Policy</w:t>
      </w:r>
      <w:r>
        <w:rPr>
          <w:spacing w:val="-4"/>
        </w:rPr>
        <w:t xml:space="preserve"> </w:t>
      </w:r>
      <w:r>
        <w:t>at</w:t>
      </w:r>
      <w:r>
        <w:rPr>
          <w:spacing w:val="-1"/>
        </w:rPr>
        <w:t xml:space="preserve"> </w:t>
      </w:r>
      <w:hyperlink r:id="rId15" w:history="1">
        <w:r w:rsidR="006E3279" w:rsidRPr="0047265F">
          <w:rPr>
            <w:rStyle w:val="Hyperlink"/>
            <w:spacing w:val="-1"/>
          </w:rPr>
          <w:t>https://clients.hashtech.com.au/knowledgebase/44/Legal</w:t>
        </w:r>
      </w:hyperlink>
    </w:p>
    <w:p w14:paraId="1BD3690E" w14:textId="77777777" w:rsidR="006E3279" w:rsidRDefault="006E3279">
      <w:pPr>
        <w:pStyle w:val="BodyText"/>
        <w:spacing w:before="1"/>
      </w:pPr>
    </w:p>
    <w:sectPr w:rsidR="006E3279">
      <w:pgSz w:w="11910" w:h="16840"/>
      <w:pgMar w:top="2080" w:right="0" w:bottom="840" w:left="0"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D944E" w14:textId="77777777" w:rsidR="00600A00" w:rsidRDefault="00600A00">
      <w:r>
        <w:separator/>
      </w:r>
    </w:p>
  </w:endnote>
  <w:endnote w:type="continuationSeparator" w:id="0">
    <w:p w14:paraId="74B989D3" w14:textId="77777777" w:rsidR="00600A00" w:rsidRDefault="00600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C337B" w14:textId="59A80014" w:rsidR="00311A73" w:rsidRDefault="00600A00">
    <w:pPr>
      <w:pStyle w:val="BodyText"/>
      <w:spacing w:line="14" w:lineRule="auto"/>
      <w:ind w:left="0"/>
    </w:pPr>
    <w:r>
      <w:pict w14:anchorId="031ACEB5">
        <v:shapetype id="_x0000_t202" coordsize="21600,21600" o:spt="202" path="m,l,21600r21600,l21600,xe">
          <v:stroke joinstyle="miter"/>
          <v:path gradientshapeok="t" o:connecttype="rect"/>
        </v:shapetype>
        <v:shape id="docshape3" o:spid="_x0000_s1032" type="#_x0000_t202" alt="" style="position:absolute;margin-left:34.55pt;margin-top:816.45pt;width:340.8pt;height:23pt;z-index:-15986176;mso-wrap-style:square;mso-wrap-edited:f;mso-width-percent:0;mso-height-percent:0;mso-position-horizontal-relative:page;mso-position-vertical-relative:page;mso-width-percent:0;mso-height-percent:0;v-text-anchor:top" filled="f" stroked="f">
          <v:textbox inset="0,0,0,0">
            <w:txbxContent>
              <w:p w14:paraId="55C3097E" w14:textId="3358CCF2" w:rsidR="00311A73" w:rsidRPr="006E3279" w:rsidRDefault="00600A00">
                <w:pPr>
                  <w:spacing w:line="184" w:lineRule="exact"/>
                  <w:ind w:left="20"/>
                  <w:rPr>
                    <w:sz w:val="16"/>
                    <w:vertAlign w:val="subscript"/>
                  </w:rPr>
                </w:pPr>
                <w:r>
                  <w:rPr>
                    <w:color w:val="434343"/>
                    <w:sz w:val="16"/>
                  </w:rPr>
                  <w:t>For</w:t>
                </w:r>
                <w:r>
                  <w:rPr>
                    <w:color w:val="434343"/>
                    <w:spacing w:val="-6"/>
                    <w:sz w:val="16"/>
                  </w:rPr>
                  <w:t xml:space="preserve"> </w:t>
                </w:r>
                <w:r>
                  <w:rPr>
                    <w:color w:val="434343"/>
                    <w:sz w:val="16"/>
                  </w:rPr>
                  <w:t>further</w:t>
                </w:r>
                <w:r>
                  <w:rPr>
                    <w:color w:val="434343"/>
                    <w:spacing w:val="-6"/>
                    <w:sz w:val="16"/>
                  </w:rPr>
                  <w:t xml:space="preserve"> </w:t>
                </w:r>
                <w:r>
                  <w:rPr>
                    <w:color w:val="434343"/>
                    <w:sz w:val="16"/>
                  </w:rPr>
                  <w:t>information</w:t>
                </w:r>
                <w:r>
                  <w:rPr>
                    <w:color w:val="434343"/>
                    <w:spacing w:val="-6"/>
                    <w:sz w:val="16"/>
                  </w:rPr>
                  <w:t xml:space="preserve"> </w:t>
                </w:r>
                <w:r w:rsidR="006E3279" w:rsidRPr="006E3279">
                  <w:rPr>
                    <w:color w:val="434343"/>
                    <w:spacing w:val="-6"/>
                    <w:sz w:val="16"/>
                  </w:rPr>
                  <w:t>https://clients.hashtech.com.au/knowledgebase/44/Legal</w:t>
                </w:r>
              </w:p>
            </w:txbxContent>
          </v:textbox>
          <w10:wrap anchorx="page" anchory="page"/>
        </v:shape>
      </w:pict>
    </w:r>
    <w:r>
      <w:pict w14:anchorId="3BA4D993">
        <v:shape id="docshape1" o:spid="_x0000_s1031" alt="" style="position:absolute;margin-left:35.4pt;margin-top:794.75pt;width:524.65pt;height:1.45pt;z-index:-15987200;mso-wrap-edited:f;mso-width-percent:0;mso-height-percent:0;mso-position-horizontal-relative:page;mso-position-vertical-relative:page;mso-width-percent:0;mso-height-percent:0" coordsize="10493,29" o:spt="100" adj="0,,0" path="m5245,l,,,29r5245,l5245,xm10493,l5274,r-29,l5245,29r29,l10493,29r,-29xe" fillcolor="#27539f" stroked="f">
          <v:stroke joinstyle="round"/>
          <v:formulas/>
          <v:path arrowok="t" o:connecttype="custom" o:connectlocs="2114915125,2147483646;0,2147483646;0,2147483646;2114915125,2147483646;2114915125,2147483646;2147483646,2147483646;2126608650,2147483646;2114915125,2147483646;2114915125,2147483646;2126608650,2147483646;2147483646,2147483646;2147483646,2147483646" o:connectangles="0,0,0,0,0,0,0,0,0,0,0,0"/>
          <w10:wrap anchorx="page" anchory="page"/>
        </v:shape>
      </w:pict>
    </w:r>
    <w:r>
      <w:pict w14:anchorId="1336D47A">
        <v:shape id="docshape2" o:spid="_x0000_s1030" type="#_x0000_t202" alt="" style="position:absolute;margin-left:34.4pt;margin-top:796.85pt;width:42.15pt;height:10.05pt;z-index:-15986688;mso-wrap-style:square;mso-wrap-edited:f;mso-width-percent:0;mso-height-percent:0;mso-position-horizontal-relative:page;mso-position-vertical-relative:page;mso-width-percent:0;mso-height-percent:0;v-text-anchor:top" filled="f" stroked="f">
          <v:textbox inset="0,0,0,0">
            <w:txbxContent>
              <w:p w14:paraId="6C5D3102" w14:textId="77777777" w:rsidR="00311A73" w:rsidRDefault="00600A00">
                <w:pPr>
                  <w:spacing w:line="184" w:lineRule="exact"/>
                  <w:ind w:left="20"/>
                  <w:rPr>
                    <w:b/>
                    <w:sz w:val="16"/>
                  </w:rPr>
                </w:pPr>
                <w:r>
                  <w:rPr>
                    <w:color w:val="585858"/>
                    <w:sz w:val="16"/>
                  </w:rPr>
                  <w:t>Page</w:t>
                </w:r>
                <w:r>
                  <w:rPr>
                    <w:color w:val="585858"/>
                    <w:spacing w:val="-2"/>
                    <w:sz w:val="16"/>
                  </w:rPr>
                  <w:t xml:space="preserve"> </w:t>
                </w:r>
                <w:r>
                  <w:rPr>
                    <w:b/>
                    <w:color w:val="585858"/>
                    <w:sz w:val="16"/>
                  </w:rPr>
                  <w:fldChar w:fldCharType="begin"/>
                </w:r>
                <w:r>
                  <w:rPr>
                    <w:b/>
                    <w:color w:val="585858"/>
                    <w:sz w:val="16"/>
                  </w:rPr>
                  <w:instrText xml:space="preserve"> PAGE </w:instrText>
                </w:r>
                <w:r>
                  <w:rPr>
                    <w:b/>
                    <w:color w:val="585858"/>
                    <w:sz w:val="16"/>
                  </w:rPr>
                  <w:fldChar w:fldCharType="separate"/>
                </w:r>
                <w:r>
                  <w:rPr>
                    <w:b/>
                    <w:color w:val="585858"/>
                    <w:sz w:val="16"/>
                  </w:rPr>
                  <w:t>1</w:t>
                </w:r>
                <w:r>
                  <w:rPr>
                    <w:b/>
                    <w:color w:val="585858"/>
                    <w:sz w:val="16"/>
                  </w:rPr>
                  <w:fldChar w:fldCharType="end"/>
                </w:r>
                <w:r>
                  <w:rPr>
                    <w:b/>
                    <w:color w:val="585858"/>
                    <w:sz w:val="16"/>
                  </w:rPr>
                  <w:t xml:space="preserve"> </w:t>
                </w:r>
                <w:r>
                  <w:rPr>
                    <w:color w:val="585858"/>
                    <w:sz w:val="16"/>
                  </w:rPr>
                  <w:t>of</w:t>
                </w:r>
                <w:r>
                  <w:rPr>
                    <w:color w:val="585858"/>
                    <w:spacing w:val="-2"/>
                    <w:sz w:val="16"/>
                  </w:rPr>
                  <w:t xml:space="preserve"> </w:t>
                </w:r>
                <w:r>
                  <w:rPr>
                    <w:b/>
                    <w:color w:val="585858"/>
                    <w:spacing w:val="-5"/>
                    <w:sz w:val="16"/>
                  </w:rPr>
                  <w:fldChar w:fldCharType="begin"/>
                </w:r>
                <w:r>
                  <w:rPr>
                    <w:b/>
                    <w:color w:val="585858"/>
                    <w:spacing w:val="-5"/>
                    <w:sz w:val="16"/>
                  </w:rPr>
                  <w:instrText xml:space="preserve"> NUMPAGES </w:instrText>
                </w:r>
                <w:r>
                  <w:rPr>
                    <w:b/>
                    <w:color w:val="585858"/>
                    <w:spacing w:val="-5"/>
                    <w:sz w:val="16"/>
                  </w:rPr>
                  <w:fldChar w:fldCharType="separate"/>
                </w:r>
                <w:r>
                  <w:rPr>
                    <w:b/>
                    <w:color w:val="585858"/>
                    <w:spacing w:val="-5"/>
                    <w:sz w:val="16"/>
                  </w:rPr>
                  <w:t>14</w:t>
                </w:r>
                <w:r>
                  <w:rPr>
                    <w:b/>
                    <w:color w:val="585858"/>
                    <w:spacing w:val="-5"/>
                    <w:sz w:val="16"/>
                  </w:rPr>
                  <w:fldChar w:fldCharType="end"/>
                </w:r>
              </w:p>
            </w:txbxContent>
          </v:textbox>
          <w10:wrap anchorx="page" anchory="page"/>
        </v:shape>
      </w:pict>
    </w:r>
    <w:r>
      <w:pict w14:anchorId="4A32B9FE">
        <v:shape id="docshape4" o:spid="_x0000_s1029" type="#_x0000_t202" alt="" style="position:absolute;margin-left:436.5pt;margin-top:816.3pt;width:124.6pt;height:10.05pt;z-index:-15985664;mso-wrap-style:square;mso-wrap-edited:f;mso-width-percent:0;mso-height-percent:0;mso-position-horizontal-relative:page;mso-position-vertical-relative:page;mso-width-percent:0;mso-height-percent:0;v-text-anchor:top" filled="f" stroked="f">
          <v:textbox inset="0,0,0,0">
            <w:txbxContent>
              <w:p w14:paraId="37FD6425" w14:textId="77777777" w:rsidR="00311A73" w:rsidRDefault="00600A00">
                <w:pPr>
                  <w:spacing w:line="184" w:lineRule="exact"/>
                  <w:ind w:left="20"/>
                  <w:rPr>
                    <w:sz w:val="16"/>
                  </w:rPr>
                </w:pPr>
                <w:r>
                  <w:rPr>
                    <w:color w:val="434343"/>
                    <w:spacing w:val="-2"/>
                    <w:sz w:val="16"/>
                  </w:rPr>
                  <w:t>10112023_master-service-agreement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98CB" w14:textId="373D6D58" w:rsidR="00311A73" w:rsidRDefault="006E3279">
    <w:pPr>
      <w:pStyle w:val="BodyText"/>
      <w:spacing w:line="14" w:lineRule="auto"/>
      <w:ind w:left="0"/>
    </w:pPr>
    <w:r>
      <w:rPr>
        <w:noProof/>
      </w:rPr>
      <mc:AlternateContent>
        <mc:Choice Requires="wps">
          <w:drawing>
            <wp:anchor distT="0" distB="0" distL="114300" distR="114300" simplePos="0" relativeHeight="487340032" behindDoc="1" locked="0" layoutInCell="1" allowOverlap="1" wp14:anchorId="4A98A9DA" wp14:editId="6073C036">
              <wp:simplePos x="0" y="0"/>
              <wp:positionH relativeFrom="page">
                <wp:posOffset>450850</wp:posOffset>
              </wp:positionH>
              <wp:positionV relativeFrom="page">
                <wp:posOffset>10277475</wp:posOffset>
              </wp:positionV>
              <wp:extent cx="4328160" cy="146304"/>
              <wp:effectExtent l="0" t="0" r="2540" b="6350"/>
              <wp:wrapNone/>
              <wp:docPr id="3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28160" cy="146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694F6" w14:textId="77777777" w:rsidR="006E3279" w:rsidRPr="006E3279" w:rsidRDefault="006E3279" w:rsidP="006E3279">
                          <w:pPr>
                            <w:spacing w:line="184" w:lineRule="exact"/>
                            <w:ind w:left="20"/>
                            <w:rPr>
                              <w:sz w:val="16"/>
                              <w:vertAlign w:val="subscript"/>
                            </w:rPr>
                          </w:pPr>
                          <w:r>
                            <w:rPr>
                              <w:color w:val="434343"/>
                              <w:sz w:val="16"/>
                            </w:rPr>
                            <w:t>For</w:t>
                          </w:r>
                          <w:r>
                            <w:rPr>
                              <w:color w:val="434343"/>
                              <w:spacing w:val="-6"/>
                              <w:sz w:val="16"/>
                            </w:rPr>
                            <w:t xml:space="preserve"> </w:t>
                          </w:r>
                          <w:r>
                            <w:rPr>
                              <w:color w:val="434343"/>
                              <w:sz w:val="16"/>
                            </w:rPr>
                            <w:t>further</w:t>
                          </w:r>
                          <w:r>
                            <w:rPr>
                              <w:color w:val="434343"/>
                              <w:spacing w:val="-6"/>
                              <w:sz w:val="16"/>
                            </w:rPr>
                            <w:t xml:space="preserve"> </w:t>
                          </w:r>
                          <w:r>
                            <w:rPr>
                              <w:color w:val="434343"/>
                              <w:sz w:val="16"/>
                            </w:rPr>
                            <w:t>information</w:t>
                          </w:r>
                          <w:r>
                            <w:rPr>
                              <w:color w:val="434343"/>
                              <w:spacing w:val="-6"/>
                              <w:sz w:val="16"/>
                            </w:rPr>
                            <w:t xml:space="preserve"> </w:t>
                          </w:r>
                          <w:r w:rsidRPr="006E3279">
                            <w:rPr>
                              <w:color w:val="434343"/>
                              <w:spacing w:val="-6"/>
                              <w:sz w:val="16"/>
                            </w:rPr>
                            <w:t>https://clients.hashtech.com.au/knowledgebase/44/Legal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8A9DA" id="_x0000_t202" coordsize="21600,21600" o:spt="202" path="m,l,21600r21600,l21600,xe">
              <v:stroke joinstyle="miter"/>
              <v:path gradientshapeok="t" o:connecttype="rect"/>
            </v:shapetype>
            <v:shape id="docshape3" o:spid="_x0000_s1027" type="#_x0000_t202" style="position:absolute;margin-left:35.5pt;margin-top:809.25pt;width:340.8pt;height:11.5pt;z-index:-1597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" filled="f" stroked="f">
              <v:path arrowok="t"/>
              <v:textbox inset="0,0,0,0">
                <w:txbxContent>
                  <w:p w14:paraId="437694F6" w14:textId="77777777" w:rsidR="006E3279" w:rsidRPr="006E3279" w:rsidRDefault="006E3279" w:rsidP="006E3279">
                    <w:pPr>
                      <w:spacing w:line="184" w:lineRule="exact"/>
                      <w:ind w:left="20"/>
                      <w:rPr>
                        <w:sz w:val="16"/>
                        <w:vertAlign w:val="subscript"/>
                      </w:rPr>
                    </w:pPr>
                    <w:r>
                      <w:rPr>
                        <w:color w:val="434343"/>
                        <w:sz w:val="16"/>
                      </w:rPr>
                      <w:t>For</w:t>
                    </w:r>
                    <w:r>
                      <w:rPr>
                        <w:color w:val="434343"/>
                        <w:spacing w:val="-6"/>
                        <w:sz w:val="16"/>
                      </w:rPr>
                      <w:t xml:space="preserve"> </w:t>
                    </w:r>
                    <w:r>
                      <w:rPr>
                        <w:color w:val="434343"/>
                        <w:sz w:val="16"/>
                      </w:rPr>
                      <w:t>further</w:t>
                    </w:r>
                    <w:r>
                      <w:rPr>
                        <w:color w:val="434343"/>
                        <w:spacing w:val="-6"/>
                        <w:sz w:val="16"/>
                      </w:rPr>
                      <w:t xml:space="preserve"> </w:t>
                    </w:r>
                    <w:r>
                      <w:rPr>
                        <w:color w:val="434343"/>
                        <w:sz w:val="16"/>
                      </w:rPr>
                      <w:t>information</w:t>
                    </w:r>
                    <w:r>
                      <w:rPr>
                        <w:color w:val="434343"/>
                        <w:spacing w:val="-6"/>
                        <w:sz w:val="16"/>
                      </w:rPr>
                      <w:t xml:space="preserve"> </w:t>
                    </w:r>
                    <w:r w:rsidRPr="006E3279">
                      <w:rPr>
                        <w:color w:val="434343"/>
                        <w:spacing w:val="-6"/>
                        <w:sz w:val="16"/>
                      </w:rPr>
                      <w:t>https://clients.hashtech.com.au/knowledgebase/44/Legal</w:t>
                    </w:r>
                  </w:p>
                </w:txbxContent>
              </v:textbox>
              <w10:wrap anchorx="page" anchory="page"/>
            </v:shape>
          </w:pict>
        </mc:Fallback>
      </mc:AlternateContent>
    </w:r>
    <w:r w:rsidR="00600A00">
      <w:pict w14:anchorId="4474B533">
        <v:shape id="docshape13" o:spid="_x0000_s1027" alt="" style="position:absolute;margin-left:35.4pt;margin-top:794.75pt;width:524.65pt;height:1.45pt;z-index:-15984128;mso-wrap-edited:f;mso-width-percent:0;mso-height-percent:0;mso-position-horizontal-relative:page;mso-position-vertical-relative:page;mso-width-percent:0;mso-height-percent:0" coordsize="10493,29" o:spt="100" adj="0,,0" path="m5245,l,,,29r5245,l5245,xm10493,l5274,r-29,l5245,29r29,l10493,29r,-29xe" fillcolor="#27539f" stroked="f">
          <v:stroke joinstyle="round"/>
          <v:formulas/>
          <v:path arrowok="t" o:connecttype="custom" o:connectlocs="2114915125,2147483646;0,2147483646;0,2147483646;2114915125,2147483646;2114915125,2147483646;2147483646,2147483646;2126608650,2147483646;2114915125,2147483646;2114915125,2147483646;2126608650,2147483646;2147483646,2147483646;2147483646,2147483646" o:connectangles="0,0,0,0,0,0,0,0,0,0,0,0"/>
          <w10:wrap anchorx="page" anchory="page"/>
        </v:shape>
      </w:pict>
    </w:r>
    <w:r w:rsidR="00600A00">
      <w:pict w14:anchorId="78392856">
        <v:shape id="docshape14" o:spid="_x0000_s1026" type="#_x0000_t202" alt="" style="position:absolute;margin-left:34.4pt;margin-top:796.85pt;width:46.2pt;height:10.05pt;z-index:-15983616;mso-wrap-style:square;mso-wrap-edited:f;mso-width-percent:0;mso-height-percent:0;mso-position-horizontal-relative:page;mso-position-vertical-relative:page;mso-width-percent:0;mso-height-percent:0;v-text-anchor:top" filled="f" stroked="f">
          <v:textbox inset="0,0,0,0">
            <w:txbxContent>
              <w:p w14:paraId="2519607A" w14:textId="77777777" w:rsidR="00311A73" w:rsidRDefault="00600A00">
                <w:pPr>
                  <w:spacing w:line="184" w:lineRule="exact"/>
                  <w:ind w:left="20"/>
                  <w:rPr>
                    <w:b/>
                    <w:sz w:val="16"/>
                  </w:rPr>
                </w:pPr>
                <w:r>
                  <w:rPr>
                    <w:color w:val="585858"/>
                    <w:sz w:val="16"/>
                  </w:rPr>
                  <w:t>Page</w:t>
                </w:r>
                <w:r>
                  <w:rPr>
                    <w:color w:val="585858"/>
                    <w:spacing w:val="-2"/>
                    <w:sz w:val="16"/>
                  </w:rPr>
                  <w:t xml:space="preserve"> </w:t>
                </w:r>
                <w:r>
                  <w:rPr>
                    <w:b/>
                    <w:color w:val="585858"/>
                    <w:sz w:val="16"/>
                  </w:rPr>
                  <w:fldChar w:fldCharType="begin"/>
                </w:r>
                <w:r>
                  <w:rPr>
                    <w:b/>
                    <w:color w:val="585858"/>
                    <w:sz w:val="16"/>
                  </w:rPr>
                  <w:instrText xml:space="preserve"> PAGE </w:instrText>
                </w:r>
                <w:r>
                  <w:rPr>
                    <w:b/>
                    <w:color w:val="585858"/>
                    <w:sz w:val="16"/>
                  </w:rPr>
                  <w:fldChar w:fldCharType="separate"/>
                </w:r>
                <w:r>
                  <w:rPr>
                    <w:b/>
                    <w:color w:val="585858"/>
                    <w:sz w:val="16"/>
                  </w:rPr>
                  <w:t>10</w:t>
                </w:r>
                <w:r>
                  <w:rPr>
                    <w:b/>
                    <w:color w:val="585858"/>
                    <w:sz w:val="16"/>
                  </w:rPr>
                  <w:fldChar w:fldCharType="end"/>
                </w:r>
                <w:r>
                  <w:rPr>
                    <w:b/>
                    <w:color w:val="585858"/>
                    <w:sz w:val="16"/>
                  </w:rPr>
                  <w:t xml:space="preserve"> </w:t>
                </w:r>
                <w:r>
                  <w:rPr>
                    <w:color w:val="585858"/>
                    <w:sz w:val="16"/>
                  </w:rPr>
                  <w:t>of</w:t>
                </w:r>
                <w:r>
                  <w:rPr>
                    <w:color w:val="585858"/>
                    <w:spacing w:val="-2"/>
                    <w:sz w:val="16"/>
                  </w:rPr>
                  <w:t xml:space="preserve"> </w:t>
                </w:r>
                <w:r>
                  <w:rPr>
                    <w:b/>
                    <w:color w:val="585858"/>
                    <w:spacing w:val="-5"/>
                    <w:sz w:val="16"/>
                  </w:rPr>
                  <w:fldChar w:fldCharType="begin"/>
                </w:r>
                <w:r>
                  <w:rPr>
                    <w:b/>
                    <w:color w:val="585858"/>
                    <w:spacing w:val="-5"/>
                    <w:sz w:val="16"/>
                  </w:rPr>
                  <w:instrText xml:space="preserve"> NUMPAGES </w:instrText>
                </w:r>
                <w:r>
                  <w:rPr>
                    <w:b/>
                    <w:color w:val="585858"/>
                    <w:spacing w:val="-5"/>
                    <w:sz w:val="16"/>
                  </w:rPr>
                  <w:fldChar w:fldCharType="separate"/>
                </w:r>
                <w:r>
                  <w:rPr>
                    <w:b/>
                    <w:color w:val="585858"/>
                    <w:spacing w:val="-5"/>
                    <w:sz w:val="16"/>
                  </w:rPr>
                  <w:t>14</w:t>
                </w:r>
                <w:r>
                  <w:rPr>
                    <w:b/>
                    <w:color w:val="585858"/>
                    <w:spacing w:val="-5"/>
                    <w:sz w:val="16"/>
                  </w:rPr>
                  <w:fldChar w:fldCharType="end"/>
                </w:r>
              </w:p>
            </w:txbxContent>
          </v:textbox>
          <w10:wrap anchorx="page" anchory="page"/>
        </v:shape>
      </w:pict>
    </w:r>
    <w:r w:rsidR="00600A00">
      <w:pict w14:anchorId="1D4B0F9F">
        <v:shape id="docshape16" o:spid="_x0000_s1025" type="#_x0000_t202" alt="" style="position:absolute;margin-left:436.5pt;margin-top:816.3pt;width:124.6pt;height:10.05pt;z-index:-15982592;mso-wrap-style:square;mso-wrap-edited:f;mso-width-percent:0;mso-height-percent:0;mso-position-horizontal-relative:page;mso-position-vertical-relative:page;mso-width-percent:0;mso-height-percent:0;v-text-anchor:top" filled="f" stroked="f">
          <v:textbox inset="0,0,0,0">
            <w:txbxContent>
              <w:p w14:paraId="6A8ED8ED" w14:textId="77777777" w:rsidR="00311A73" w:rsidRDefault="00600A00">
                <w:pPr>
                  <w:spacing w:line="184" w:lineRule="exact"/>
                  <w:ind w:left="20"/>
                  <w:rPr>
                    <w:sz w:val="16"/>
                  </w:rPr>
                </w:pPr>
                <w:r>
                  <w:rPr>
                    <w:color w:val="434343"/>
                    <w:spacing w:val="-2"/>
                    <w:sz w:val="16"/>
                  </w:rPr>
                  <w:t>10112023_master-service-agreement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C712E" w14:textId="77777777" w:rsidR="00600A00" w:rsidRDefault="00600A00">
      <w:r>
        <w:separator/>
      </w:r>
    </w:p>
  </w:footnote>
  <w:footnote w:type="continuationSeparator" w:id="0">
    <w:p w14:paraId="2BE70844" w14:textId="77777777" w:rsidR="00600A00" w:rsidRDefault="00600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EBA9" w14:textId="77777777" w:rsidR="006E3279" w:rsidRDefault="006E3279" w:rsidP="006E3279">
    <w:pPr>
      <w:pStyle w:val="BodyText"/>
      <w:spacing w:line="14" w:lineRule="auto"/>
      <w:ind w:left="0"/>
    </w:pPr>
    <w:r>
      <w:rPr>
        <w:noProof/>
      </w:rPr>
      <w:drawing>
        <wp:anchor distT="0" distB="0" distL="114300" distR="114300" simplePos="0" relativeHeight="487337984" behindDoc="0" locked="0" layoutInCell="1" allowOverlap="1" wp14:anchorId="343B9740" wp14:editId="6D26389B">
          <wp:simplePos x="0" y="0"/>
          <wp:positionH relativeFrom="column">
            <wp:posOffset>5400675</wp:posOffset>
          </wp:positionH>
          <wp:positionV relativeFrom="paragraph">
            <wp:posOffset>635000</wp:posOffset>
          </wp:positionV>
          <wp:extent cx="1961290" cy="419100"/>
          <wp:effectExtent l="0" t="0" r="0" b="0"/>
          <wp:wrapSquare wrapText="bothSides"/>
          <wp:docPr id="33" name="Picture 33" descr="A black background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lack background with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129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487336960" behindDoc="1" locked="0" layoutInCell="1" allowOverlap="1" wp14:anchorId="6E5681A6" wp14:editId="07B8BA83">
              <wp:simplePos x="0" y="0"/>
              <wp:positionH relativeFrom="page">
                <wp:posOffset>436880</wp:posOffset>
              </wp:positionH>
              <wp:positionV relativeFrom="page">
                <wp:posOffset>728345</wp:posOffset>
              </wp:positionV>
              <wp:extent cx="2221865" cy="228600"/>
              <wp:effectExtent l="0" t="0" r="635" b="0"/>
              <wp:wrapNone/>
              <wp:docPr id="3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218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F0BE6" w14:textId="77777777" w:rsidR="006E3279" w:rsidRDefault="006E3279" w:rsidP="006E3279">
                          <w:pPr>
                            <w:spacing w:line="345" w:lineRule="exact"/>
                            <w:ind w:left="20"/>
                            <w:rPr>
                              <w:sz w:val="32"/>
                            </w:rPr>
                          </w:pPr>
                          <w:r>
                            <w:rPr>
                              <w:color w:val="27539F"/>
                              <w:sz w:val="32"/>
                            </w:rPr>
                            <w:t>Master</w:t>
                          </w:r>
                          <w:r>
                            <w:rPr>
                              <w:color w:val="27539F"/>
                              <w:spacing w:val="-13"/>
                              <w:sz w:val="32"/>
                            </w:rPr>
                            <w:t xml:space="preserve"> </w:t>
                          </w:r>
                          <w:r>
                            <w:rPr>
                              <w:color w:val="27539F"/>
                              <w:sz w:val="32"/>
                            </w:rPr>
                            <w:t>Service</w:t>
                          </w:r>
                          <w:r>
                            <w:rPr>
                              <w:color w:val="27539F"/>
                              <w:spacing w:val="-9"/>
                              <w:sz w:val="32"/>
                            </w:rPr>
                            <w:t xml:space="preserve"> </w:t>
                          </w:r>
                          <w:r>
                            <w:rPr>
                              <w:color w:val="27539F"/>
                              <w:spacing w:val="-2"/>
                              <w:sz w:val="32"/>
                            </w:rPr>
                            <w:t>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681A6" id="_x0000_t202" coordsize="21600,21600" o:spt="202" path="m,l,21600r21600,l21600,xe">
              <v:stroke joinstyle="miter"/>
              <v:path gradientshapeok="t" o:connecttype="rect"/>
            </v:shapetype>
            <v:shape id="docshape12" o:spid="_x0000_s1026" type="#_x0000_t202" style="position:absolute;margin-left:34.4pt;margin-top:57.35pt;width:174.95pt;height:18pt;z-index:-1597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" filled="f" stroked="f">
              <v:path arrowok="t"/>
              <v:textbox inset="0,0,0,0">
                <w:txbxContent>
                  <w:p w14:paraId="2AAF0BE6" w14:textId="77777777" w:rsidR="006E3279" w:rsidRDefault="006E3279" w:rsidP="006E3279">
                    <w:pPr>
                      <w:spacing w:line="345" w:lineRule="exact"/>
                      <w:ind w:left="20"/>
                      <w:rPr>
                        <w:sz w:val="32"/>
                      </w:rPr>
                    </w:pPr>
                    <w:r>
                      <w:rPr>
                        <w:color w:val="27539F"/>
                        <w:sz w:val="32"/>
                      </w:rPr>
                      <w:t>Master</w:t>
                    </w:r>
                    <w:r>
                      <w:rPr>
                        <w:color w:val="27539F"/>
                        <w:spacing w:val="-13"/>
                        <w:sz w:val="32"/>
                      </w:rPr>
                      <w:t xml:space="preserve"> </w:t>
                    </w:r>
                    <w:r>
                      <w:rPr>
                        <w:color w:val="27539F"/>
                        <w:sz w:val="32"/>
                      </w:rPr>
                      <w:t>Service</w:t>
                    </w:r>
                    <w:r>
                      <w:rPr>
                        <w:color w:val="27539F"/>
                        <w:spacing w:val="-9"/>
                        <w:sz w:val="32"/>
                      </w:rPr>
                      <w:t xml:space="preserve"> </w:t>
                    </w:r>
                    <w:r>
                      <w:rPr>
                        <w:color w:val="27539F"/>
                        <w:spacing w:val="-2"/>
                        <w:sz w:val="32"/>
                      </w:rPr>
                      <w:t>Agreement</w:t>
                    </w:r>
                  </w:p>
                </w:txbxContent>
              </v:textbox>
              <w10:wrap anchorx="page" anchory="page"/>
            </v:shape>
          </w:pict>
        </mc:Fallback>
      </mc:AlternateContent>
    </w:r>
    <w:r>
      <w:t>å</w:t>
    </w:r>
  </w:p>
  <w:p w14:paraId="60CC6EE0" w14:textId="77777777" w:rsidR="006E3279" w:rsidRDefault="006E3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043D5" w14:textId="2D50B40C" w:rsidR="00311A73" w:rsidRDefault="005E4BE2">
    <w:pPr>
      <w:pStyle w:val="BodyText"/>
      <w:spacing w:line="14" w:lineRule="auto"/>
      <w:ind w:left="0"/>
    </w:pPr>
    <w:r>
      <w:rPr>
        <w:noProof/>
      </w:rPr>
      <w:drawing>
        <wp:anchor distT="0" distB="0" distL="114300" distR="114300" simplePos="0" relativeHeight="487334912" behindDoc="0" locked="0" layoutInCell="1" allowOverlap="1" wp14:anchorId="460003DA" wp14:editId="4A94C904">
          <wp:simplePos x="0" y="0"/>
          <wp:positionH relativeFrom="column">
            <wp:posOffset>5400675</wp:posOffset>
          </wp:positionH>
          <wp:positionV relativeFrom="paragraph">
            <wp:posOffset>635000</wp:posOffset>
          </wp:positionV>
          <wp:extent cx="1961290" cy="419100"/>
          <wp:effectExtent l="0" t="0" r="0" b="0"/>
          <wp:wrapSquare wrapText="bothSides"/>
          <wp:docPr id="17" name="Picture 17" descr="A black background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lack background with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1290" cy="419100"/>
                  </a:xfrm>
                  <a:prstGeom prst="rect">
                    <a:avLst/>
                  </a:prstGeom>
                </pic:spPr>
              </pic:pic>
            </a:graphicData>
          </a:graphic>
          <wp14:sizeRelH relativeFrom="page">
            <wp14:pctWidth>0</wp14:pctWidth>
          </wp14:sizeRelH>
          <wp14:sizeRelV relativeFrom="page">
            <wp14:pctHeight>0</wp14:pctHeight>
          </wp14:sizeRelV>
        </wp:anchor>
      </w:drawing>
    </w:r>
    <w:r w:rsidR="00600A00">
      <w:pict w14:anchorId="2AAE17C5">
        <v:shapetype id="_x0000_t202" coordsize="21600,21600" o:spt="202" path="m,l,21600r21600,l21600,xe">
          <v:stroke joinstyle="miter"/>
          <v:path gradientshapeok="t" o:connecttype="rect"/>
        </v:shapetype>
        <v:shape id="docshape12" o:spid="_x0000_s1028" type="#_x0000_t202" alt="" style="position:absolute;margin-left:34.4pt;margin-top:57.35pt;width:174.95pt;height:18pt;z-index:-15984640;mso-wrap-style:square;mso-wrap-edited:f;mso-width-percent:0;mso-height-percent:0;mso-position-horizontal-relative:page;mso-position-vertical-relative:page;mso-width-percent:0;mso-height-percent:0;v-text-anchor:top" filled="f" stroked="f">
          <v:textbox inset="0,0,0,0">
            <w:txbxContent>
              <w:p w14:paraId="5004B6E8" w14:textId="77777777" w:rsidR="00311A73" w:rsidRDefault="00600A00">
                <w:pPr>
                  <w:spacing w:line="345" w:lineRule="exact"/>
                  <w:ind w:left="20"/>
                  <w:rPr>
                    <w:sz w:val="32"/>
                  </w:rPr>
                </w:pPr>
                <w:r>
                  <w:rPr>
                    <w:color w:val="27539F"/>
                    <w:sz w:val="32"/>
                  </w:rPr>
                  <w:t>Master</w:t>
                </w:r>
                <w:r>
                  <w:rPr>
                    <w:color w:val="27539F"/>
                    <w:spacing w:val="-13"/>
                    <w:sz w:val="32"/>
                  </w:rPr>
                  <w:t xml:space="preserve"> </w:t>
                </w:r>
                <w:r>
                  <w:rPr>
                    <w:color w:val="27539F"/>
                    <w:sz w:val="32"/>
                  </w:rPr>
                  <w:t>Service</w:t>
                </w:r>
                <w:r>
                  <w:rPr>
                    <w:color w:val="27539F"/>
                    <w:spacing w:val="-9"/>
                    <w:sz w:val="32"/>
                  </w:rPr>
                  <w:t xml:space="preserve"> </w:t>
                </w:r>
                <w:r>
                  <w:rPr>
                    <w:color w:val="27539F"/>
                    <w:spacing w:val="-2"/>
                    <w:sz w:val="32"/>
                  </w:rPr>
                  <w:t>Agreement</w:t>
                </w:r>
              </w:p>
            </w:txbxContent>
          </v:textbox>
          <w10:wrap anchorx="page" anchory="page"/>
        </v:shape>
      </w:pict>
    </w:r>
    <w:r w:rsidR="006E3279">
      <w:t>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D89"/>
    <w:multiLevelType w:val="multilevel"/>
    <w:tmpl w:val="074E7848"/>
    <w:lvl w:ilvl="0">
      <w:start w:val="13"/>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abstractNum w:abstractNumId="1" w15:restartNumberingAfterBreak="0">
    <w:nsid w:val="03685D9C"/>
    <w:multiLevelType w:val="multilevel"/>
    <w:tmpl w:val="01D4736A"/>
    <w:lvl w:ilvl="0">
      <w:start w:val="9"/>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abstractNum w:abstractNumId="2" w15:restartNumberingAfterBreak="0">
    <w:nsid w:val="04432683"/>
    <w:multiLevelType w:val="hybridMultilevel"/>
    <w:tmpl w:val="3724E192"/>
    <w:lvl w:ilvl="0" w:tplc="60621A56">
      <w:start w:val="1"/>
      <w:numFmt w:val="lowerLetter"/>
      <w:lvlText w:val="%1."/>
      <w:lvlJc w:val="left"/>
      <w:pPr>
        <w:ind w:left="899" w:hanging="192"/>
        <w:jc w:val="left"/>
      </w:pPr>
      <w:rPr>
        <w:rFonts w:ascii="Calibri" w:eastAsia="Calibri" w:hAnsi="Calibri" w:cs="Calibri" w:hint="default"/>
        <w:b w:val="0"/>
        <w:bCs w:val="0"/>
        <w:i w:val="0"/>
        <w:iCs w:val="0"/>
        <w:w w:val="99"/>
        <w:sz w:val="20"/>
        <w:szCs w:val="20"/>
        <w:lang w:val="en-AU" w:eastAsia="en-US" w:bidi="ar-SA"/>
      </w:rPr>
    </w:lvl>
    <w:lvl w:ilvl="1" w:tplc="B122EC6A">
      <w:numFmt w:val="bullet"/>
      <w:lvlText w:val="•"/>
      <w:lvlJc w:val="left"/>
      <w:pPr>
        <w:ind w:left="2000" w:hanging="192"/>
      </w:pPr>
      <w:rPr>
        <w:rFonts w:hint="default"/>
        <w:lang w:val="en-AU" w:eastAsia="en-US" w:bidi="ar-SA"/>
      </w:rPr>
    </w:lvl>
    <w:lvl w:ilvl="2" w:tplc="5CF223E2">
      <w:numFmt w:val="bullet"/>
      <w:lvlText w:val="•"/>
      <w:lvlJc w:val="left"/>
      <w:pPr>
        <w:ind w:left="3101" w:hanging="192"/>
      </w:pPr>
      <w:rPr>
        <w:rFonts w:hint="default"/>
        <w:lang w:val="en-AU" w:eastAsia="en-US" w:bidi="ar-SA"/>
      </w:rPr>
    </w:lvl>
    <w:lvl w:ilvl="3" w:tplc="DE8418C6">
      <w:numFmt w:val="bullet"/>
      <w:lvlText w:val="•"/>
      <w:lvlJc w:val="left"/>
      <w:pPr>
        <w:ind w:left="4202" w:hanging="192"/>
      </w:pPr>
      <w:rPr>
        <w:rFonts w:hint="default"/>
        <w:lang w:val="en-AU" w:eastAsia="en-US" w:bidi="ar-SA"/>
      </w:rPr>
    </w:lvl>
    <w:lvl w:ilvl="4" w:tplc="BCAE18C6">
      <w:numFmt w:val="bullet"/>
      <w:lvlText w:val="•"/>
      <w:lvlJc w:val="left"/>
      <w:pPr>
        <w:ind w:left="5303" w:hanging="192"/>
      </w:pPr>
      <w:rPr>
        <w:rFonts w:hint="default"/>
        <w:lang w:val="en-AU" w:eastAsia="en-US" w:bidi="ar-SA"/>
      </w:rPr>
    </w:lvl>
    <w:lvl w:ilvl="5" w:tplc="C94E6644">
      <w:numFmt w:val="bullet"/>
      <w:lvlText w:val="•"/>
      <w:lvlJc w:val="left"/>
      <w:pPr>
        <w:ind w:left="6404" w:hanging="192"/>
      </w:pPr>
      <w:rPr>
        <w:rFonts w:hint="default"/>
        <w:lang w:val="en-AU" w:eastAsia="en-US" w:bidi="ar-SA"/>
      </w:rPr>
    </w:lvl>
    <w:lvl w:ilvl="6" w:tplc="DC869AFC">
      <w:numFmt w:val="bullet"/>
      <w:lvlText w:val="•"/>
      <w:lvlJc w:val="left"/>
      <w:pPr>
        <w:ind w:left="7505" w:hanging="192"/>
      </w:pPr>
      <w:rPr>
        <w:rFonts w:hint="default"/>
        <w:lang w:val="en-AU" w:eastAsia="en-US" w:bidi="ar-SA"/>
      </w:rPr>
    </w:lvl>
    <w:lvl w:ilvl="7" w:tplc="4EFC8088">
      <w:numFmt w:val="bullet"/>
      <w:lvlText w:val="•"/>
      <w:lvlJc w:val="left"/>
      <w:pPr>
        <w:ind w:left="8606" w:hanging="192"/>
      </w:pPr>
      <w:rPr>
        <w:rFonts w:hint="default"/>
        <w:lang w:val="en-AU" w:eastAsia="en-US" w:bidi="ar-SA"/>
      </w:rPr>
    </w:lvl>
    <w:lvl w:ilvl="8" w:tplc="8940E8C2">
      <w:numFmt w:val="bullet"/>
      <w:lvlText w:val="•"/>
      <w:lvlJc w:val="left"/>
      <w:pPr>
        <w:ind w:left="9707" w:hanging="192"/>
      </w:pPr>
      <w:rPr>
        <w:rFonts w:hint="default"/>
        <w:lang w:val="en-AU" w:eastAsia="en-US" w:bidi="ar-SA"/>
      </w:rPr>
    </w:lvl>
  </w:abstractNum>
  <w:abstractNum w:abstractNumId="3" w15:restartNumberingAfterBreak="0">
    <w:nsid w:val="07B43779"/>
    <w:multiLevelType w:val="multilevel"/>
    <w:tmpl w:val="CDE8CDB6"/>
    <w:lvl w:ilvl="0">
      <w:start w:val="16"/>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start w:val="1"/>
      <w:numFmt w:val="decimal"/>
      <w:lvlText w:val="%1.%2.%3"/>
      <w:lvlJc w:val="left"/>
      <w:pPr>
        <w:ind w:left="1262" w:hanging="555"/>
        <w:jc w:val="left"/>
      </w:pPr>
      <w:rPr>
        <w:rFonts w:ascii="Calibri" w:eastAsia="Calibri" w:hAnsi="Calibri" w:cs="Calibri" w:hint="default"/>
        <w:b/>
        <w:bCs/>
        <w:i w:val="0"/>
        <w:iCs w:val="0"/>
        <w:spacing w:val="-1"/>
        <w:w w:val="99"/>
        <w:sz w:val="20"/>
        <w:szCs w:val="20"/>
        <w:lang w:val="en-AU" w:eastAsia="en-US" w:bidi="ar-SA"/>
      </w:rPr>
    </w:lvl>
    <w:lvl w:ilvl="3">
      <w:start w:val="1"/>
      <w:numFmt w:val="lowerLetter"/>
      <w:lvlText w:val="%4."/>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4">
      <w:numFmt w:val="bullet"/>
      <w:lvlText w:val="•"/>
      <w:lvlJc w:val="left"/>
      <w:pPr>
        <w:ind w:left="2918" w:hanging="361"/>
      </w:pPr>
      <w:rPr>
        <w:rFonts w:hint="default"/>
        <w:lang w:val="en-AU" w:eastAsia="en-US" w:bidi="ar-SA"/>
      </w:rPr>
    </w:lvl>
    <w:lvl w:ilvl="5">
      <w:numFmt w:val="bullet"/>
      <w:lvlText w:val="•"/>
      <w:lvlJc w:val="left"/>
      <w:pPr>
        <w:ind w:left="4416" w:hanging="361"/>
      </w:pPr>
      <w:rPr>
        <w:rFonts w:hint="default"/>
        <w:lang w:val="en-AU" w:eastAsia="en-US" w:bidi="ar-SA"/>
      </w:rPr>
    </w:lvl>
    <w:lvl w:ilvl="6">
      <w:numFmt w:val="bullet"/>
      <w:lvlText w:val="•"/>
      <w:lvlJc w:val="left"/>
      <w:pPr>
        <w:ind w:left="5915" w:hanging="361"/>
      </w:pPr>
      <w:rPr>
        <w:rFonts w:hint="default"/>
        <w:lang w:val="en-AU" w:eastAsia="en-US" w:bidi="ar-SA"/>
      </w:rPr>
    </w:lvl>
    <w:lvl w:ilvl="7">
      <w:numFmt w:val="bullet"/>
      <w:lvlText w:val="•"/>
      <w:lvlJc w:val="left"/>
      <w:pPr>
        <w:ind w:left="7413" w:hanging="361"/>
      </w:pPr>
      <w:rPr>
        <w:rFonts w:hint="default"/>
        <w:lang w:val="en-AU" w:eastAsia="en-US" w:bidi="ar-SA"/>
      </w:rPr>
    </w:lvl>
    <w:lvl w:ilvl="8">
      <w:numFmt w:val="bullet"/>
      <w:lvlText w:val="•"/>
      <w:lvlJc w:val="left"/>
      <w:pPr>
        <w:ind w:left="8912" w:hanging="361"/>
      </w:pPr>
      <w:rPr>
        <w:rFonts w:hint="default"/>
        <w:lang w:val="en-AU" w:eastAsia="en-US" w:bidi="ar-SA"/>
      </w:rPr>
    </w:lvl>
  </w:abstractNum>
  <w:abstractNum w:abstractNumId="4" w15:restartNumberingAfterBreak="0">
    <w:nsid w:val="09647248"/>
    <w:multiLevelType w:val="multilevel"/>
    <w:tmpl w:val="FBE6747A"/>
    <w:lvl w:ilvl="0">
      <w:start w:val="12"/>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start w:val="1"/>
      <w:numFmt w:val="lowerLetter"/>
      <w:lvlText w:val="%3."/>
      <w:lvlJc w:val="left"/>
      <w:pPr>
        <w:ind w:left="1619" w:hanging="192"/>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906" w:hanging="192"/>
      </w:pPr>
      <w:rPr>
        <w:rFonts w:hint="default"/>
        <w:lang w:val="en-AU" w:eastAsia="en-US" w:bidi="ar-SA"/>
      </w:rPr>
    </w:lvl>
    <w:lvl w:ilvl="4">
      <w:numFmt w:val="bullet"/>
      <w:lvlText w:val="•"/>
      <w:lvlJc w:val="left"/>
      <w:pPr>
        <w:ind w:left="5049" w:hanging="192"/>
      </w:pPr>
      <w:rPr>
        <w:rFonts w:hint="default"/>
        <w:lang w:val="en-AU" w:eastAsia="en-US" w:bidi="ar-SA"/>
      </w:rPr>
    </w:lvl>
    <w:lvl w:ilvl="5">
      <w:numFmt w:val="bullet"/>
      <w:lvlText w:val="•"/>
      <w:lvlJc w:val="left"/>
      <w:pPr>
        <w:ind w:left="6192" w:hanging="192"/>
      </w:pPr>
      <w:rPr>
        <w:rFonts w:hint="default"/>
        <w:lang w:val="en-AU" w:eastAsia="en-US" w:bidi="ar-SA"/>
      </w:rPr>
    </w:lvl>
    <w:lvl w:ilvl="6">
      <w:numFmt w:val="bullet"/>
      <w:lvlText w:val="•"/>
      <w:lvlJc w:val="left"/>
      <w:pPr>
        <w:ind w:left="7336" w:hanging="192"/>
      </w:pPr>
      <w:rPr>
        <w:rFonts w:hint="default"/>
        <w:lang w:val="en-AU" w:eastAsia="en-US" w:bidi="ar-SA"/>
      </w:rPr>
    </w:lvl>
    <w:lvl w:ilvl="7">
      <w:numFmt w:val="bullet"/>
      <w:lvlText w:val="•"/>
      <w:lvlJc w:val="left"/>
      <w:pPr>
        <w:ind w:left="8479" w:hanging="192"/>
      </w:pPr>
      <w:rPr>
        <w:rFonts w:hint="default"/>
        <w:lang w:val="en-AU" w:eastAsia="en-US" w:bidi="ar-SA"/>
      </w:rPr>
    </w:lvl>
    <w:lvl w:ilvl="8">
      <w:numFmt w:val="bullet"/>
      <w:lvlText w:val="•"/>
      <w:lvlJc w:val="left"/>
      <w:pPr>
        <w:ind w:left="9622" w:hanging="192"/>
      </w:pPr>
      <w:rPr>
        <w:rFonts w:hint="default"/>
        <w:lang w:val="en-AU" w:eastAsia="en-US" w:bidi="ar-SA"/>
      </w:rPr>
    </w:lvl>
  </w:abstractNum>
  <w:abstractNum w:abstractNumId="5" w15:restartNumberingAfterBreak="0">
    <w:nsid w:val="18A52EA2"/>
    <w:multiLevelType w:val="multilevel"/>
    <w:tmpl w:val="6D0035DC"/>
    <w:lvl w:ilvl="0">
      <w:start w:val="2"/>
      <w:numFmt w:val="decimal"/>
      <w:lvlText w:val="%1"/>
      <w:lvlJc w:val="left"/>
      <w:pPr>
        <w:ind w:left="708" w:hanging="300"/>
        <w:jc w:val="left"/>
      </w:pPr>
      <w:rPr>
        <w:rFonts w:hint="default"/>
        <w:lang w:val="en-AU" w:eastAsia="en-US" w:bidi="ar-SA"/>
      </w:rPr>
    </w:lvl>
    <w:lvl w:ilvl="1">
      <w:numFmt w:val="decimal"/>
      <w:lvlText w:val="%1.%2"/>
      <w:lvlJc w:val="left"/>
      <w:pPr>
        <w:ind w:left="708" w:hanging="300"/>
        <w:jc w:val="left"/>
      </w:pPr>
      <w:rPr>
        <w:rFonts w:ascii="Calibri" w:eastAsia="Calibri" w:hAnsi="Calibri" w:cs="Calibri" w:hint="default"/>
        <w:b/>
        <w:bCs/>
        <w:i w:val="0"/>
        <w:iCs w:val="0"/>
        <w:color w:val="00AFEF"/>
        <w:spacing w:val="-1"/>
        <w:w w:val="99"/>
        <w:sz w:val="20"/>
        <w:szCs w:val="20"/>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abstractNum w:abstractNumId="6" w15:restartNumberingAfterBreak="0">
    <w:nsid w:val="1EA97F34"/>
    <w:multiLevelType w:val="hybridMultilevel"/>
    <w:tmpl w:val="7AD260DA"/>
    <w:lvl w:ilvl="0" w:tplc="21181FB8">
      <w:start w:val="1"/>
      <w:numFmt w:val="lowerLetter"/>
      <w:lvlText w:val="%1."/>
      <w:lvlJc w:val="left"/>
      <w:pPr>
        <w:ind w:left="708" w:hanging="192"/>
        <w:jc w:val="left"/>
      </w:pPr>
      <w:rPr>
        <w:rFonts w:ascii="Calibri" w:eastAsia="Calibri" w:hAnsi="Calibri" w:cs="Calibri" w:hint="default"/>
        <w:b w:val="0"/>
        <w:bCs w:val="0"/>
        <w:i w:val="0"/>
        <w:iCs w:val="0"/>
        <w:w w:val="99"/>
        <w:sz w:val="20"/>
        <w:szCs w:val="20"/>
        <w:lang w:val="en-AU" w:eastAsia="en-US" w:bidi="ar-SA"/>
      </w:rPr>
    </w:lvl>
    <w:lvl w:ilvl="1" w:tplc="4154C588">
      <w:start w:val="1"/>
      <w:numFmt w:val="lowerLetter"/>
      <w:lvlText w:val="%2."/>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2" w:tplc="AA785B98">
      <w:numFmt w:val="bullet"/>
      <w:lvlText w:val="•"/>
      <w:lvlJc w:val="left"/>
      <w:pPr>
        <w:ind w:left="2585" w:hanging="361"/>
      </w:pPr>
      <w:rPr>
        <w:rFonts w:hint="default"/>
        <w:lang w:val="en-AU" w:eastAsia="en-US" w:bidi="ar-SA"/>
      </w:rPr>
    </w:lvl>
    <w:lvl w:ilvl="3" w:tplc="569E55A6">
      <w:numFmt w:val="bullet"/>
      <w:lvlText w:val="•"/>
      <w:lvlJc w:val="left"/>
      <w:pPr>
        <w:ind w:left="3750" w:hanging="361"/>
      </w:pPr>
      <w:rPr>
        <w:rFonts w:hint="default"/>
        <w:lang w:val="en-AU" w:eastAsia="en-US" w:bidi="ar-SA"/>
      </w:rPr>
    </w:lvl>
    <w:lvl w:ilvl="4" w:tplc="25605B4A">
      <w:numFmt w:val="bullet"/>
      <w:lvlText w:val="•"/>
      <w:lvlJc w:val="left"/>
      <w:pPr>
        <w:ind w:left="4916" w:hanging="361"/>
      </w:pPr>
      <w:rPr>
        <w:rFonts w:hint="default"/>
        <w:lang w:val="en-AU" w:eastAsia="en-US" w:bidi="ar-SA"/>
      </w:rPr>
    </w:lvl>
    <w:lvl w:ilvl="5" w:tplc="B46033D8">
      <w:numFmt w:val="bullet"/>
      <w:lvlText w:val="•"/>
      <w:lvlJc w:val="left"/>
      <w:pPr>
        <w:ind w:left="6081" w:hanging="361"/>
      </w:pPr>
      <w:rPr>
        <w:rFonts w:hint="default"/>
        <w:lang w:val="en-AU" w:eastAsia="en-US" w:bidi="ar-SA"/>
      </w:rPr>
    </w:lvl>
    <w:lvl w:ilvl="6" w:tplc="35DA3DA6">
      <w:numFmt w:val="bullet"/>
      <w:lvlText w:val="•"/>
      <w:lvlJc w:val="left"/>
      <w:pPr>
        <w:ind w:left="7247" w:hanging="361"/>
      </w:pPr>
      <w:rPr>
        <w:rFonts w:hint="default"/>
        <w:lang w:val="en-AU" w:eastAsia="en-US" w:bidi="ar-SA"/>
      </w:rPr>
    </w:lvl>
    <w:lvl w:ilvl="7" w:tplc="5C1E6E46">
      <w:numFmt w:val="bullet"/>
      <w:lvlText w:val="•"/>
      <w:lvlJc w:val="left"/>
      <w:pPr>
        <w:ind w:left="8412" w:hanging="361"/>
      </w:pPr>
      <w:rPr>
        <w:rFonts w:hint="default"/>
        <w:lang w:val="en-AU" w:eastAsia="en-US" w:bidi="ar-SA"/>
      </w:rPr>
    </w:lvl>
    <w:lvl w:ilvl="8" w:tplc="06E00450">
      <w:numFmt w:val="bullet"/>
      <w:lvlText w:val="•"/>
      <w:lvlJc w:val="left"/>
      <w:pPr>
        <w:ind w:left="9577" w:hanging="361"/>
      </w:pPr>
      <w:rPr>
        <w:rFonts w:hint="default"/>
        <w:lang w:val="en-AU" w:eastAsia="en-US" w:bidi="ar-SA"/>
      </w:rPr>
    </w:lvl>
  </w:abstractNum>
  <w:abstractNum w:abstractNumId="7" w15:restartNumberingAfterBreak="0">
    <w:nsid w:val="210F7C99"/>
    <w:multiLevelType w:val="multilevel"/>
    <w:tmpl w:val="85A0E1B2"/>
    <w:lvl w:ilvl="0">
      <w:start w:val="5"/>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numFmt w:val="bullet"/>
      <w:lvlText w:val="•"/>
      <w:lvlJc w:val="left"/>
      <w:pPr>
        <w:ind w:left="3181" w:hanging="300"/>
      </w:pPr>
      <w:rPr>
        <w:rFonts w:hint="default"/>
        <w:lang w:val="en-AU" w:eastAsia="en-US" w:bidi="ar-SA"/>
      </w:rPr>
    </w:lvl>
    <w:lvl w:ilvl="3">
      <w:numFmt w:val="bullet"/>
      <w:lvlText w:val="•"/>
      <w:lvlJc w:val="left"/>
      <w:pPr>
        <w:ind w:left="4272" w:hanging="300"/>
      </w:pPr>
      <w:rPr>
        <w:rFonts w:hint="default"/>
        <w:lang w:val="en-AU" w:eastAsia="en-US" w:bidi="ar-SA"/>
      </w:rPr>
    </w:lvl>
    <w:lvl w:ilvl="4">
      <w:numFmt w:val="bullet"/>
      <w:lvlText w:val="•"/>
      <w:lvlJc w:val="left"/>
      <w:pPr>
        <w:ind w:left="5363" w:hanging="300"/>
      </w:pPr>
      <w:rPr>
        <w:rFonts w:hint="default"/>
        <w:lang w:val="en-AU" w:eastAsia="en-US" w:bidi="ar-SA"/>
      </w:rPr>
    </w:lvl>
    <w:lvl w:ilvl="5">
      <w:numFmt w:val="bullet"/>
      <w:lvlText w:val="•"/>
      <w:lvlJc w:val="left"/>
      <w:pPr>
        <w:ind w:left="6454" w:hanging="300"/>
      </w:pPr>
      <w:rPr>
        <w:rFonts w:hint="default"/>
        <w:lang w:val="en-AU" w:eastAsia="en-US" w:bidi="ar-SA"/>
      </w:rPr>
    </w:lvl>
    <w:lvl w:ilvl="6">
      <w:numFmt w:val="bullet"/>
      <w:lvlText w:val="•"/>
      <w:lvlJc w:val="left"/>
      <w:pPr>
        <w:ind w:left="7545" w:hanging="300"/>
      </w:pPr>
      <w:rPr>
        <w:rFonts w:hint="default"/>
        <w:lang w:val="en-AU" w:eastAsia="en-US" w:bidi="ar-SA"/>
      </w:rPr>
    </w:lvl>
    <w:lvl w:ilvl="7">
      <w:numFmt w:val="bullet"/>
      <w:lvlText w:val="•"/>
      <w:lvlJc w:val="left"/>
      <w:pPr>
        <w:ind w:left="8636" w:hanging="300"/>
      </w:pPr>
      <w:rPr>
        <w:rFonts w:hint="default"/>
        <w:lang w:val="en-AU" w:eastAsia="en-US" w:bidi="ar-SA"/>
      </w:rPr>
    </w:lvl>
    <w:lvl w:ilvl="8">
      <w:numFmt w:val="bullet"/>
      <w:lvlText w:val="•"/>
      <w:lvlJc w:val="left"/>
      <w:pPr>
        <w:ind w:left="9727" w:hanging="300"/>
      </w:pPr>
      <w:rPr>
        <w:rFonts w:hint="default"/>
        <w:lang w:val="en-AU" w:eastAsia="en-US" w:bidi="ar-SA"/>
      </w:rPr>
    </w:lvl>
  </w:abstractNum>
  <w:abstractNum w:abstractNumId="8" w15:restartNumberingAfterBreak="0">
    <w:nsid w:val="23162F75"/>
    <w:multiLevelType w:val="hybridMultilevel"/>
    <w:tmpl w:val="D42EA970"/>
    <w:lvl w:ilvl="0" w:tplc="B55897A2">
      <w:start w:val="1"/>
      <w:numFmt w:val="lowerLetter"/>
      <w:lvlText w:val="%1."/>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1" w:tplc="949A3CB0">
      <w:numFmt w:val="bullet"/>
      <w:lvlText w:val="•"/>
      <w:lvlJc w:val="left"/>
      <w:pPr>
        <w:ind w:left="2468" w:hanging="361"/>
      </w:pPr>
      <w:rPr>
        <w:rFonts w:hint="default"/>
        <w:lang w:val="en-AU" w:eastAsia="en-US" w:bidi="ar-SA"/>
      </w:rPr>
    </w:lvl>
    <w:lvl w:ilvl="2" w:tplc="9E689696">
      <w:numFmt w:val="bullet"/>
      <w:lvlText w:val="•"/>
      <w:lvlJc w:val="left"/>
      <w:pPr>
        <w:ind w:left="3517" w:hanging="361"/>
      </w:pPr>
      <w:rPr>
        <w:rFonts w:hint="default"/>
        <w:lang w:val="en-AU" w:eastAsia="en-US" w:bidi="ar-SA"/>
      </w:rPr>
    </w:lvl>
    <w:lvl w:ilvl="3" w:tplc="9E56CD8C">
      <w:numFmt w:val="bullet"/>
      <w:lvlText w:val="•"/>
      <w:lvlJc w:val="left"/>
      <w:pPr>
        <w:ind w:left="4566" w:hanging="361"/>
      </w:pPr>
      <w:rPr>
        <w:rFonts w:hint="default"/>
        <w:lang w:val="en-AU" w:eastAsia="en-US" w:bidi="ar-SA"/>
      </w:rPr>
    </w:lvl>
    <w:lvl w:ilvl="4" w:tplc="2238168A">
      <w:numFmt w:val="bullet"/>
      <w:lvlText w:val="•"/>
      <w:lvlJc w:val="left"/>
      <w:pPr>
        <w:ind w:left="5615" w:hanging="361"/>
      </w:pPr>
      <w:rPr>
        <w:rFonts w:hint="default"/>
        <w:lang w:val="en-AU" w:eastAsia="en-US" w:bidi="ar-SA"/>
      </w:rPr>
    </w:lvl>
    <w:lvl w:ilvl="5" w:tplc="2D08D052">
      <w:numFmt w:val="bullet"/>
      <w:lvlText w:val="•"/>
      <w:lvlJc w:val="left"/>
      <w:pPr>
        <w:ind w:left="6664" w:hanging="361"/>
      </w:pPr>
      <w:rPr>
        <w:rFonts w:hint="default"/>
        <w:lang w:val="en-AU" w:eastAsia="en-US" w:bidi="ar-SA"/>
      </w:rPr>
    </w:lvl>
    <w:lvl w:ilvl="6" w:tplc="951E16A0">
      <w:numFmt w:val="bullet"/>
      <w:lvlText w:val="•"/>
      <w:lvlJc w:val="left"/>
      <w:pPr>
        <w:ind w:left="7713" w:hanging="361"/>
      </w:pPr>
      <w:rPr>
        <w:rFonts w:hint="default"/>
        <w:lang w:val="en-AU" w:eastAsia="en-US" w:bidi="ar-SA"/>
      </w:rPr>
    </w:lvl>
    <w:lvl w:ilvl="7" w:tplc="5F0258D8">
      <w:numFmt w:val="bullet"/>
      <w:lvlText w:val="•"/>
      <w:lvlJc w:val="left"/>
      <w:pPr>
        <w:ind w:left="8762" w:hanging="361"/>
      </w:pPr>
      <w:rPr>
        <w:rFonts w:hint="default"/>
        <w:lang w:val="en-AU" w:eastAsia="en-US" w:bidi="ar-SA"/>
      </w:rPr>
    </w:lvl>
    <w:lvl w:ilvl="8" w:tplc="ECE257FC">
      <w:numFmt w:val="bullet"/>
      <w:lvlText w:val="•"/>
      <w:lvlJc w:val="left"/>
      <w:pPr>
        <w:ind w:left="9811" w:hanging="361"/>
      </w:pPr>
      <w:rPr>
        <w:rFonts w:hint="default"/>
        <w:lang w:val="en-AU" w:eastAsia="en-US" w:bidi="ar-SA"/>
      </w:rPr>
    </w:lvl>
  </w:abstractNum>
  <w:abstractNum w:abstractNumId="9" w15:restartNumberingAfterBreak="0">
    <w:nsid w:val="24AF0200"/>
    <w:multiLevelType w:val="multilevel"/>
    <w:tmpl w:val="AD1EFF7C"/>
    <w:lvl w:ilvl="0">
      <w:start w:val="1"/>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ascii="Calibri" w:eastAsia="Calibri" w:hAnsi="Calibri" w:cs="Calibri" w:hint="default"/>
        <w:b/>
        <w:bCs/>
        <w:i w:val="0"/>
        <w:iCs w:val="0"/>
        <w:color w:val="00AFEF"/>
        <w:spacing w:val="-1"/>
        <w:w w:val="99"/>
        <w:sz w:val="20"/>
        <w:szCs w:val="20"/>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abstractNum w:abstractNumId="10" w15:restartNumberingAfterBreak="0">
    <w:nsid w:val="3E0D3043"/>
    <w:multiLevelType w:val="multilevel"/>
    <w:tmpl w:val="7698392E"/>
    <w:lvl w:ilvl="0">
      <w:start w:val="10"/>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start w:val="1"/>
      <w:numFmt w:val="lowerRoman"/>
      <w:lvlText w:val="%4."/>
      <w:lvlJc w:val="left"/>
      <w:pPr>
        <w:ind w:left="1788" w:hanging="456"/>
        <w:jc w:val="left"/>
      </w:pPr>
      <w:rPr>
        <w:rFonts w:ascii="Calibri" w:eastAsia="Calibri" w:hAnsi="Calibri" w:cs="Calibri" w:hint="default"/>
        <w:b w:val="0"/>
        <w:bCs w:val="0"/>
        <w:i w:val="0"/>
        <w:iCs w:val="0"/>
        <w:spacing w:val="-1"/>
        <w:w w:val="99"/>
        <w:sz w:val="20"/>
        <w:szCs w:val="20"/>
        <w:lang w:val="en-AU" w:eastAsia="en-US" w:bidi="ar-SA"/>
      </w:rPr>
    </w:lvl>
    <w:lvl w:ilvl="4">
      <w:numFmt w:val="bullet"/>
      <w:lvlText w:val="•"/>
      <w:lvlJc w:val="left"/>
      <w:pPr>
        <w:ind w:left="4312" w:hanging="456"/>
      </w:pPr>
      <w:rPr>
        <w:rFonts w:hint="default"/>
        <w:lang w:val="en-AU" w:eastAsia="en-US" w:bidi="ar-SA"/>
      </w:rPr>
    </w:lvl>
    <w:lvl w:ilvl="5">
      <w:numFmt w:val="bullet"/>
      <w:lvlText w:val="•"/>
      <w:lvlJc w:val="left"/>
      <w:pPr>
        <w:ind w:left="5578" w:hanging="456"/>
      </w:pPr>
      <w:rPr>
        <w:rFonts w:hint="default"/>
        <w:lang w:val="en-AU" w:eastAsia="en-US" w:bidi="ar-SA"/>
      </w:rPr>
    </w:lvl>
    <w:lvl w:ilvl="6">
      <w:numFmt w:val="bullet"/>
      <w:lvlText w:val="•"/>
      <w:lvlJc w:val="left"/>
      <w:pPr>
        <w:ind w:left="6844" w:hanging="456"/>
      </w:pPr>
      <w:rPr>
        <w:rFonts w:hint="default"/>
        <w:lang w:val="en-AU" w:eastAsia="en-US" w:bidi="ar-SA"/>
      </w:rPr>
    </w:lvl>
    <w:lvl w:ilvl="7">
      <w:numFmt w:val="bullet"/>
      <w:lvlText w:val="•"/>
      <w:lvlJc w:val="left"/>
      <w:pPr>
        <w:ind w:left="8110" w:hanging="456"/>
      </w:pPr>
      <w:rPr>
        <w:rFonts w:hint="default"/>
        <w:lang w:val="en-AU" w:eastAsia="en-US" w:bidi="ar-SA"/>
      </w:rPr>
    </w:lvl>
    <w:lvl w:ilvl="8">
      <w:numFmt w:val="bullet"/>
      <w:lvlText w:val="•"/>
      <w:lvlJc w:val="left"/>
      <w:pPr>
        <w:ind w:left="9376" w:hanging="456"/>
      </w:pPr>
      <w:rPr>
        <w:rFonts w:hint="default"/>
        <w:lang w:val="en-AU" w:eastAsia="en-US" w:bidi="ar-SA"/>
      </w:rPr>
    </w:lvl>
  </w:abstractNum>
  <w:abstractNum w:abstractNumId="11" w15:restartNumberingAfterBreak="0">
    <w:nsid w:val="44372F6C"/>
    <w:multiLevelType w:val="multilevel"/>
    <w:tmpl w:val="E6109ACE"/>
    <w:lvl w:ilvl="0">
      <w:start w:val="11"/>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ascii="Calibri" w:eastAsia="Calibri" w:hAnsi="Calibri" w:cs="Calibri" w:hint="default"/>
        <w:b/>
        <w:bCs/>
        <w:i w:val="0"/>
        <w:iCs w:val="0"/>
        <w:color w:val="00AFEF"/>
        <w:spacing w:val="-1"/>
        <w:w w:val="99"/>
        <w:sz w:val="20"/>
        <w:szCs w:val="20"/>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start w:val="1"/>
      <w:numFmt w:val="lowerRoman"/>
      <w:lvlText w:val="%4."/>
      <w:lvlJc w:val="left"/>
      <w:pPr>
        <w:ind w:left="2148" w:hanging="456"/>
        <w:jc w:val="right"/>
      </w:pPr>
      <w:rPr>
        <w:rFonts w:ascii="Calibri" w:eastAsia="Calibri" w:hAnsi="Calibri" w:cs="Calibri" w:hint="default"/>
        <w:b w:val="0"/>
        <w:bCs w:val="0"/>
        <w:i w:val="0"/>
        <w:iCs w:val="0"/>
        <w:spacing w:val="-1"/>
        <w:w w:val="99"/>
        <w:sz w:val="20"/>
        <w:szCs w:val="20"/>
        <w:lang w:val="en-AU" w:eastAsia="en-US" w:bidi="ar-SA"/>
      </w:rPr>
    </w:lvl>
    <w:lvl w:ilvl="4">
      <w:numFmt w:val="bullet"/>
      <w:lvlText w:val="•"/>
      <w:lvlJc w:val="left"/>
      <w:pPr>
        <w:ind w:left="4582" w:hanging="456"/>
      </w:pPr>
      <w:rPr>
        <w:rFonts w:hint="default"/>
        <w:lang w:val="en-AU" w:eastAsia="en-US" w:bidi="ar-SA"/>
      </w:rPr>
    </w:lvl>
    <w:lvl w:ilvl="5">
      <w:numFmt w:val="bullet"/>
      <w:lvlText w:val="•"/>
      <w:lvlJc w:val="left"/>
      <w:pPr>
        <w:ind w:left="5803" w:hanging="456"/>
      </w:pPr>
      <w:rPr>
        <w:rFonts w:hint="default"/>
        <w:lang w:val="en-AU" w:eastAsia="en-US" w:bidi="ar-SA"/>
      </w:rPr>
    </w:lvl>
    <w:lvl w:ilvl="6">
      <w:numFmt w:val="bullet"/>
      <w:lvlText w:val="•"/>
      <w:lvlJc w:val="left"/>
      <w:pPr>
        <w:ind w:left="7024" w:hanging="456"/>
      </w:pPr>
      <w:rPr>
        <w:rFonts w:hint="default"/>
        <w:lang w:val="en-AU" w:eastAsia="en-US" w:bidi="ar-SA"/>
      </w:rPr>
    </w:lvl>
    <w:lvl w:ilvl="7">
      <w:numFmt w:val="bullet"/>
      <w:lvlText w:val="•"/>
      <w:lvlJc w:val="left"/>
      <w:pPr>
        <w:ind w:left="8245" w:hanging="456"/>
      </w:pPr>
      <w:rPr>
        <w:rFonts w:hint="default"/>
        <w:lang w:val="en-AU" w:eastAsia="en-US" w:bidi="ar-SA"/>
      </w:rPr>
    </w:lvl>
    <w:lvl w:ilvl="8">
      <w:numFmt w:val="bullet"/>
      <w:lvlText w:val="•"/>
      <w:lvlJc w:val="left"/>
      <w:pPr>
        <w:ind w:left="9466" w:hanging="456"/>
      </w:pPr>
      <w:rPr>
        <w:rFonts w:hint="default"/>
        <w:lang w:val="en-AU" w:eastAsia="en-US" w:bidi="ar-SA"/>
      </w:rPr>
    </w:lvl>
  </w:abstractNum>
  <w:abstractNum w:abstractNumId="12" w15:restartNumberingAfterBreak="0">
    <w:nsid w:val="46195E62"/>
    <w:multiLevelType w:val="hybridMultilevel"/>
    <w:tmpl w:val="57FCDB82"/>
    <w:lvl w:ilvl="0" w:tplc="A3F81178">
      <w:start w:val="1"/>
      <w:numFmt w:val="lowerLetter"/>
      <w:lvlText w:val="%1."/>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1" w:tplc="69B4B92C">
      <w:start w:val="1"/>
      <w:numFmt w:val="lowerRoman"/>
      <w:lvlText w:val="%2."/>
      <w:lvlJc w:val="left"/>
      <w:pPr>
        <w:ind w:left="2148" w:hanging="456"/>
        <w:jc w:val="right"/>
      </w:pPr>
      <w:rPr>
        <w:rFonts w:ascii="Calibri" w:eastAsia="Calibri" w:hAnsi="Calibri" w:cs="Calibri" w:hint="default"/>
        <w:b w:val="0"/>
        <w:bCs w:val="0"/>
        <w:i w:val="0"/>
        <w:iCs w:val="0"/>
        <w:spacing w:val="-1"/>
        <w:w w:val="99"/>
        <w:sz w:val="20"/>
        <w:szCs w:val="20"/>
        <w:lang w:val="en-AU" w:eastAsia="en-US" w:bidi="ar-SA"/>
      </w:rPr>
    </w:lvl>
    <w:lvl w:ilvl="2" w:tplc="79A66EAE">
      <w:numFmt w:val="bullet"/>
      <w:lvlText w:val="•"/>
      <w:lvlJc w:val="left"/>
      <w:pPr>
        <w:ind w:left="3225" w:hanging="456"/>
      </w:pPr>
      <w:rPr>
        <w:rFonts w:hint="default"/>
        <w:lang w:val="en-AU" w:eastAsia="en-US" w:bidi="ar-SA"/>
      </w:rPr>
    </w:lvl>
    <w:lvl w:ilvl="3" w:tplc="697C1208">
      <w:numFmt w:val="bullet"/>
      <w:lvlText w:val="•"/>
      <w:lvlJc w:val="left"/>
      <w:pPr>
        <w:ind w:left="4310" w:hanging="456"/>
      </w:pPr>
      <w:rPr>
        <w:rFonts w:hint="default"/>
        <w:lang w:val="en-AU" w:eastAsia="en-US" w:bidi="ar-SA"/>
      </w:rPr>
    </w:lvl>
    <w:lvl w:ilvl="4" w:tplc="1D6C292E">
      <w:numFmt w:val="bullet"/>
      <w:lvlText w:val="•"/>
      <w:lvlJc w:val="left"/>
      <w:pPr>
        <w:ind w:left="5396" w:hanging="456"/>
      </w:pPr>
      <w:rPr>
        <w:rFonts w:hint="default"/>
        <w:lang w:val="en-AU" w:eastAsia="en-US" w:bidi="ar-SA"/>
      </w:rPr>
    </w:lvl>
    <w:lvl w:ilvl="5" w:tplc="11E2684C">
      <w:numFmt w:val="bullet"/>
      <w:lvlText w:val="•"/>
      <w:lvlJc w:val="left"/>
      <w:pPr>
        <w:ind w:left="6481" w:hanging="456"/>
      </w:pPr>
      <w:rPr>
        <w:rFonts w:hint="default"/>
        <w:lang w:val="en-AU" w:eastAsia="en-US" w:bidi="ar-SA"/>
      </w:rPr>
    </w:lvl>
    <w:lvl w:ilvl="6" w:tplc="92229CF4">
      <w:numFmt w:val="bullet"/>
      <w:lvlText w:val="•"/>
      <w:lvlJc w:val="left"/>
      <w:pPr>
        <w:ind w:left="7567" w:hanging="456"/>
      </w:pPr>
      <w:rPr>
        <w:rFonts w:hint="default"/>
        <w:lang w:val="en-AU" w:eastAsia="en-US" w:bidi="ar-SA"/>
      </w:rPr>
    </w:lvl>
    <w:lvl w:ilvl="7" w:tplc="D0F00778">
      <w:numFmt w:val="bullet"/>
      <w:lvlText w:val="•"/>
      <w:lvlJc w:val="left"/>
      <w:pPr>
        <w:ind w:left="8652" w:hanging="456"/>
      </w:pPr>
      <w:rPr>
        <w:rFonts w:hint="default"/>
        <w:lang w:val="en-AU" w:eastAsia="en-US" w:bidi="ar-SA"/>
      </w:rPr>
    </w:lvl>
    <w:lvl w:ilvl="8" w:tplc="CF604808">
      <w:numFmt w:val="bullet"/>
      <w:lvlText w:val="•"/>
      <w:lvlJc w:val="left"/>
      <w:pPr>
        <w:ind w:left="9737" w:hanging="456"/>
      </w:pPr>
      <w:rPr>
        <w:rFonts w:hint="default"/>
        <w:lang w:val="en-AU" w:eastAsia="en-US" w:bidi="ar-SA"/>
      </w:rPr>
    </w:lvl>
  </w:abstractNum>
  <w:abstractNum w:abstractNumId="13" w15:restartNumberingAfterBreak="0">
    <w:nsid w:val="4A82269F"/>
    <w:multiLevelType w:val="multilevel"/>
    <w:tmpl w:val="A83ECA44"/>
    <w:lvl w:ilvl="0">
      <w:start w:val="18"/>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ascii="Calibri" w:eastAsia="Calibri" w:hAnsi="Calibri" w:cs="Calibri" w:hint="default"/>
        <w:b/>
        <w:bCs/>
        <w:i w:val="0"/>
        <w:iCs w:val="0"/>
        <w:color w:val="00AFEF"/>
        <w:spacing w:val="-1"/>
        <w:w w:val="99"/>
        <w:sz w:val="20"/>
        <w:szCs w:val="20"/>
        <w:lang w:val="en-AU" w:eastAsia="en-US" w:bidi="ar-SA"/>
      </w:rPr>
    </w:lvl>
    <w:lvl w:ilvl="2">
      <w:start w:val="1"/>
      <w:numFmt w:val="decimal"/>
      <w:lvlText w:val="%3."/>
      <w:lvlJc w:val="left"/>
      <w:pPr>
        <w:ind w:left="1428" w:hanging="361"/>
        <w:jc w:val="left"/>
      </w:pPr>
      <w:rPr>
        <w:rFonts w:ascii="Calibri" w:eastAsia="Calibri" w:hAnsi="Calibri" w:cs="Calibri" w:hint="default"/>
        <w:b w:val="0"/>
        <w:bCs w:val="0"/>
        <w:i w:val="0"/>
        <w:iCs w:val="0"/>
        <w:spacing w:val="-1"/>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abstractNum w:abstractNumId="14" w15:restartNumberingAfterBreak="0">
    <w:nsid w:val="4C5D6051"/>
    <w:multiLevelType w:val="hybridMultilevel"/>
    <w:tmpl w:val="8B442F12"/>
    <w:lvl w:ilvl="0" w:tplc="3BE64F26">
      <w:numFmt w:val="bullet"/>
      <w:lvlText w:val="•"/>
      <w:lvlJc w:val="left"/>
      <w:pPr>
        <w:ind w:left="708" w:hanging="144"/>
      </w:pPr>
      <w:rPr>
        <w:rFonts w:ascii="Calibri" w:eastAsia="Calibri" w:hAnsi="Calibri" w:cs="Calibri" w:hint="default"/>
        <w:b w:val="0"/>
        <w:bCs w:val="0"/>
        <w:i w:val="0"/>
        <w:iCs w:val="0"/>
        <w:color w:val="7E7E7E"/>
        <w:w w:val="99"/>
        <w:sz w:val="20"/>
        <w:szCs w:val="20"/>
        <w:lang w:val="en-AU" w:eastAsia="en-US" w:bidi="ar-SA"/>
      </w:rPr>
    </w:lvl>
    <w:lvl w:ilvl="1" w:tplc="F4502CFE">
      <w:numFmt w:val="bullet"/>
      <w:lvlText w:val="•"/>
      <w:lvlJc w:val="left"/>
      <w:pPr>
        <w:ind w:left="1820" w:hanging="144"/>
      </w:pPr>
      <w:rPr>
        <w:rFonts w:hint="default"/>
        <w:lang w:val="en-AU" w:eastAsia="en-US" w:bidi="ar-SA"/>
      </w:rPr>
    </w:lvl>
    <w:lvl w:ilvl="2" w:tplc="99F4BA56">
      <w:numFmt w:val="bullet"/>
      <w:lvlText w:val="•"/>
      <w:lvlJc w:val="left"/>
      <w:pPr>
        <w:ind w:left="2941" w:hanging="144"/>
      </w:pPr>
      <w:rPr>
        <w:rFonts w:hint="default"/>
        <w:lang w:val="en-AU" w:eastAsia="en-US" w:bidi="ar-SA"/>
      </w:rPr>
    </w:lvl>
    <w:lvl w:ilvl="3" w:tplc="245AF9C2">
      <w:numFmt w:val="bullet"/>
      <w:lvlText w:val="•"/>
      <w:lvlJc w:val="left"/>
      <w:pPr>
        <w:ind w:left="4062" w:hanging="144"/>
      </w:pPr>
      <w:rPr>
        <w:rFonts w:hint="default"/>
        <w:lang w:val="en-AU" w:eastAsia="en-US" w:bidi="ar-SA"/>
      </w:rPr>
    </w:lvl>
    <w:lvl w:ilvl="4" w:tplc="45BEFA36">
      <w:numFmt w:val="bullet"/>
      <w:lvlText w:val="•"/>
      <w:lvlJc w:val="left"/>
      <w:pPr>
        <w:ind w:left="5183" w:hanging="144"/>
      </w:pPr>
      <w:rPr>
        <w:rFonts w:hint="default"/>
        <w:lang w:val="en-AU" w:eastAsia="en-US" w:bidi="ar-SA"/>
      </w:rPr>
    </w:lvl>
    <w:lvl w:ilvl="5" w:tplc="B41632D0">
      <w:numFmt w:val="bullet"/>
      <w:lvlText w:val="•"/>
      <w:lvlJc w:val="left"/>
      <w:pPr>
        <w:ind w:left="6304" w:hanging="144"/>
      </w:pPr>
      <w:rPr>
        <w:rFonts w:hint="default"/>
        <w:lang w:val="en-AU" w:eastAsia="en-US" w:bidi="ar-SA"/>
      </w:rPr>
    </w:lvl>
    <w:lvl w:ilvl="6" w:tplc="BC6AC3E6">
      <w:numFmt w:val="bullet"/>
      <w:lvlText w:val="•"/>
      <w:lvlJc w:val="left"/>
      <w:pPr>
        <w:ind w:left="7425" w:hanging="144"/>
      </w:pPr>
      <w:rPr>
        <w:rFonts w:hint="default"/>
        <w:lang w:val="en-AU" w:eastAsia="en-US" w:bidi="ar-SA"/>
      </w:rPr>
    </w:lvl>
    <w:lvl w:ilvl="7" w:tplc="C86E9D0E">
      <w:numFmt w:val="bullet"/>
      <w:lvlText w:val="•"/>
      <w:lvlJc w:val="left"/>
      <w:pPr>
        <w:ind w:left="8546" w:hanging="144"/>
      </w:pPr>
      <w:rPr>
        <w:rFonts w:hint="default"/>
        <w:lang w:val="en-AU" w:eastAsia="en-US" w:bidi="ar-SA"/>
      </w:rPr>
    </w:lvl>
    <w:lvl w:ilvl="8" w:tplc="C910FA30">
      <w:numFmt w:val="bullet"/>
      <w:lvlText w:val="•"/>
      <w:lvlJc w:val="left"/>
      <w:pPr>
        <w:ind w:left="9667" w:hanging="144"/>
      </w:pPr>
      <w:rPr>
        <w:rFonts w:hint="default"/>
        <w:lang w:val="en-AU" w:eastAsia="en-US" w:bidi="ar-SA"/>
      </w:rPr>
    </w:lvl>
  </w:abstractNum>
  <w:abstractNum w:abstractNumId="15" w15:restartNumberingAfterBreak="0">
    <w:nsid w:val="4DAD3390"/>
    <w:multiLevelType w:val="hybridMultilevel"/>
    <w:tmpl w:val="B2340280"/>
    <w:lvl w:ilvl="0" w:tplc="313E662C">
      <w:start w:val="1"/>
      <w:numFmt w:val="lowerLetter"/>
      <w:lvlText w:val="%1."/>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1" w:tplc="FF6ECAD8">
      <w:numFmt w:val="bullet"/>
      <w:lvlText w:val="•"/>
      <w:lvlJc w:val="left"/>
      <w:pPr>
        <w:ind w:left="2468" w:hanging="361"/>
      </w:pPr>
      <w:rPr>
        <w:rFonts w:hint="default"/>
        <w:lang w:val="en-AU" w:eastAsia="en-US" w:bidi="ar-SA"/>
      </w:rPr>
    </w:lvl>
    <w:lvl w:ilvl="2" w:tplc="564E6AC4">
      <w:numFmt w:val="bullet"/>
      <w:lvlText w:val="•"/>
      <w:lvlJc w:val="left"/>
      <w:pPr>
        <w:ind w:left="3517" w:hanging="361"/>
      </w:pPr>
      <w:rPr>
        <w:rFonts w:hint="default"/>
        <w:lang w:val="en-AU" w:eastAsia="en-US" w:bidi="ar-SA"/>
      </w:rPr>
    </w:lvl>
    <w:lvl w:ilvl="3" w:tplc="5EF8A9EE">
      <w:numFmt w:val="bullet"/>
      <w:lvlText w:val="•"/>
      <w:lvlJc w:val="left"/>
      <w:pPr>
        <w:ind w:left="4566" w:hanging="361"/>
      </w:pPr>
      <w:rPr>
        <w:rFonts w:hint="default"/>
        <w:lang w:val="en-AU" w:eastAsia="en-US" w:bidi="ar-SA"/>
      </w:rPr>
    </w:lvl>
    <w:lvl w:ilvl="4" w:tplc="A5C05610">
      <w:numFmt w:val="bullet"/>
      <w:lvlText w:val="•"/>
      <w:lvlJc w:val="left"/>
      <w:pPr>
        <w:ind w:left="5615" w:hanging="361"/>
      </w:pPr>
      <w:rPr>
        <w:rFonts w:hint="default"/>
        <w:lang w:val="en-AU" w:eastAsia="en-US" w:bidi="ar-SA"/>
      </w:rPr>
    </w:lvl>
    <w:lvl w:ilvl="5" w:tplc="037A9B18">
      <w:numFmt w:val="bullet"/>
      <w:lvlText w:val="•"/>
      <w:lvlJc w:val="left"/>
      <w:pPr>
        <w:ind w:left="6664" w:hanging="361"/>
      </w:pPr>
      <w:rPr>
        <w:rFonts w:hint="default"/>
        <w:lang w:val="en-AU" w:eastAsia="en-US" w:bidi="ar-SA"/>
      </w:rPr>
    </w:lvl>
    <w:lvl w:ilvl="6" w:tplc="52C483AE">
      <w:numFmt w:val="bullet"/>
      <w:lvlText w:val="•"/>
      <w:lvlJc w:val="left"/>
      <w:pPr>
        <w:ind w:left="7713" w:hanging="361"/>
      </w:pPr>
      <w:rPr>
        <w:rFonts w:hint="default"/>
        <w:lang w:val="en-AU" w:eastAsia="en-US" w:bidi="ar-SA"/>
      </w:rPr>
    </w:lvl>
    <w:lvl w:ilvl="7" w:tplc="31F296F8">
      <w:numFmt w:val="bullet"/>
      <w:lvlText w:val="•"/>
      <w:lvlJc w:val="left"/>
      <w:pPr>
        <w:ind w:left="8762" w:hanging="361"/>
      </w:pPr>
      <w:rPr>
        <w:rFonts w:hint="default"/>
        <w:lang w:val="en-AU" w:eastAsia="en-US" w:bidi="ar-SA"/>
      </w:rPr>
    </w:lvl>
    <w:lvl w:ilvl="8" w:tplc="2C004750">
      <w:numFmt w:val="bullet"/>
      <w:lvlText w:val="•"/>
      <w:lvlJc w:val="left"/>
      <w:pPr>
        <w:ind w:left="9811" w:hanging="361"/>
      </w:pPr>
      <w:rPr>
        <w:rFonts w:hint="default"/>
        <w:lang w:val="en-AU" w:eastAsia="en-US" w:bidi="ar-SA"/>
      </w:rPr>
    </w:lvl>
  </w:abstractNum>
  <w:abstractNum w:abstractNumId="16" w15:restartNumberingAfterBreak="0">
    <w:nsid w:val="4FAA042B"/>
    <w:multiLevelType w:val="hybridMultilevel"/>
    <w:tmpl w:val="0FA6A336"/>
    <w:lvl w:ilvl="0" w:tplc="D04682DE">
      <w:start w:val="1"/>
      <w:numFmt w:val="lowerRoman"/>
      <w:lvlText w:val="%1."/>
      <w:lvlJc w:val="left"/>
      <w:pPr>
        <w:ind w:left="1569" w:hanging="142"/>
        <w:jc w:val="left"/>
      </w:pPr>
      <w:rPr>
        <w:rFonts w:ascii="Calibri" w:eastAsia="Calibri" w:hAnsi="Calibri" w:cs="Calibri" w:hint="default"/>
        <w:b w:val="0"/>
        <w:bCs w:val="0"/>
        <w:i w:val="0"/>
        <w:iCs w:val="0"/>
        <w:w w:val="99"/>
        <w:sz w:val="20"/>
        <w:szCs w:val="20"/>
        <w:lang w:val="en-AU" w:eastAsia="en-US" w:bidi="ar-SA"/>
      </w:rPr>
    </w:lvl>
    <w:lvl w:ilvl="1" w:tplc="082AA064">
      <w:numFmt w:val="bullet"/>
      <w:lvlText w:val="•"/>
      <w:lvlJc w:val="left"/>
      <w:pPr>
        <w:ind w:left="2594" w:hanging="142"/>
      </w:pPr>
      <w:rPr>
        <w:rFonts w:hint="default"/>
        <w:lang w:val="en-AU" w:eastAsia="en-US" w:bidi="ar-SA"/>
      </w:rPr>
    </w:lvl>
    <w:lvl w:ilvl="2" w:tplc="860CF6B2">
      <w:numFmt w:val="bullet"/>
      <w:lvlText w:val="•"/>
      <w:lvlJc w:val="left"/>
      <w:pPr>
        <w:ind w:left="3629" w:hanging="142"/>
      </w:pPr>
      <w:rPr>
        <w:rFonts w:hint="default"/>
        <w:lang w:val="en-AU" w:eastAsia="en-US" w:bidi="ar-SA"/>
      </w:rPr>
    </w:lvl>
    <w:lvl w:ilvl="3" w:tplc="D11E2B86">
      <w:numFmt w:val="bullet"/>
      <w:lvlText w:val="•"/>
      <w:lvlJc w:val="left"/>
      <w:pPr>
        <w:ind w:left="4664" w:hanging="142"/>
      </w:pPr>
      <w:rPr>
        <w:rFonts w:hint="default"/>
        <w:lang w:val="en-AU" w:eastAsia="en-US" w:bidi="ar-SA"/>
      </w:rPr>
    </w:lvl>
    <w:lvl w:ilvl="4" w:tplc="14487AD0">
      <w:numFmt w:val="bullet"/>
      <w:lvlText w:val="•"/>
      <w:lvlJc w:val="left"/>
      <w:pPr>
        <w:ind w:left="5699" w:hanging="142"/>
      </w:pPr>
      <w:rPr>
        <w:rFonts w:hint="default"/>
        <w:lang w:val="en-AU" w:eastAsia="en-US" w:bidi="ar-SA"/>
      </w:rPr>
    </w:lvl>
    <w:lvl w:ilvl="5" w:tplc="1AEE5F2E">
      <w:numFmt w:val="bullet"/>
      <w:lvlText w:val="•"/>
      <w:lvlJc w:val="left"/>
      <w:pPr>
        <w:ind w:left="6734" w:hanging="142"/>
      </w:pPr>
      <w:rPr>
        <w:rFonts w:hint="default"/>
        <w:lang w:val="en-AU" w:eastAsia="en-US" w:bidi="ar-SA"/>
      </w:rPr>
    </w:lvl>
    <w:lvl w:ilvl="6" w:tplc="FD8A2B5C">
      <w:numFmt w:val="bullet"/>
      <w:lvlText w:val="•"/>
      <w:lvlJc w:val="left"/>
      <w:pPr>
        <w:ind w:left="7769" w:hanging="142"/>
      </w:pPr>
      <w:rPr>
        <w:rFonts w:hint="default"/>
        <w:lang w:val="en-AU" w:eastAsia="en-US" w:bidi="ar-SA"/>
      </w:rPr>
    </w:lvl>
    <w:lvl w:ilvl="7" w:tplc="D80AA2EE">
      <w:numFmt w:val="bullet"/>
      <w:lvlText w:val="•"/>
      <w:lvlJc w:val="left"/>
      <w:pPr>
        <w:ind w:left="8804" w:hanging="142"/>
      </w:pPr>
      <w:rPr>
        <w:rFonts w:hint="default"/>
        <w:lang w:val="en-AU" w:eastAsia="en-US" w:bidi="ar-SA"/>
      </w:rPr>
    </w:lvl>
    <w:lvl w:ilvl="8" w:tplc="F02C8E0E">
      <w:numFmt w:val="bullet"/>
      <w:lvlText w:val="•"/>
      <w:lvlJc w:val="left"/>
      <w:pPr>
        <w:ind w:left="9839" w:hanging="142"/>
      </w:pPr>
      <w:rPr>
        <w:rFonts w:hint="default"/>
        <w:lang w:val="en-AU" w:eastAsia="en-US" w:bidi="ar-SA"/>
      </w:rPr>
    </w:lvl>
  </w:abstractNum>
  <w:abstractNum w:abstractNumId="17" w15:restartNumberingAfterBreak="0">
    <w:nsid w:val="51E50390"/>
    <w:multiLevelType w:val="multilevel"/>
    <w:tmpl w:val="D19AAA82"/>
    <w:lvl w:ilvl="0">
      <w:start w:val="15"/>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numFmt w:val="bullet"/>
      <w:lvlText w:val="•"/>
      <w:lvlJc w:val="left"/>
      <w:pPr>
        <w:ind w:left="3261" w:hanging="401"/>
      </w:pPr>
      <w:rPr>
        <w:rFonts w:hint="default"/>
        <w:lang w:val="en-AU" w:eastAsia="en-US" w:bidi="ar-SA"/>
      </w:rPr>
    </w:lvl>
    <w:lvl w:ilvl="3">
      <w:numFmt w:val="bullet"/>
      <w:lvlText w:val="•"/>
      <w:lvlJc w:val="left"/>
      <w:pPr>
        <w:ind w:left="4342" w:hanging="401"/>
      </w:pPr>
      <w:rPr>
        <w:rFonts w:hint="default"/>
        <w:lang w:val="en-AU" w:eastAsia="en-US" w:bidi="ar-SA"/>
      </w:rPr>
    </w:lvl>
    <w:lvl w:ilvl="4">
      <w:numFmt w:val="bullet"/>
      <w:lvlText w:val="•"/>
      <w:lvlJc w:val="left"/>
      <w:pPr>
        <w:ind w:left="5423" w:hanging="401"/>
      </w:pPr>
      <w:rPr>
        <w:rFonts w:hint="default"/>
        <w:lang w:val="en-AU" w:eastAsia="en-US" w:bidi="ar-SA"/>
      </w:rPr>
    </w:lvl>
    <w:lvl w:ilvl="5">
      <w:numFmt w:val="bullet"/>
      <w:lvlText w:val="•"/>
      <w:lvlJc w:val="left"/>
      <w:pPr>
        <w:ind w:left="6504" w:hanging="401"/>
      </w:pPr>
      <w:rPr>
        <w:rFonts w:hint="default"/>
        <w:lang w:val="en-AU" w:eastAsia="en-US" w:bidi="ar-SA"/>
      </w:rPr>
    </w:lvl>
    <w:lvl w:ilvl="6">
      <w:numFmt w:val="bullet"/>
      <w:lvlText w:val="•"/>
      <w:lvlJc w:val="left"/>
      <w:pPr>
        <w:ind w:left="7585" w:hanging="401"/>
      </w:pPr>
      <w:rPr>
        <w:rFonts w:hint="default"/>
        <w:lang w:val="en-AU" w:eastAsia="en-US" w:bidi="ar-SA"/>
      </w:rPr>
    </w:lvl>
    <w:lvl w:ilvl="7">
      <w:numFmt w:val="bullet"/>
      <w:lvlText w:val="•"/>
      <w:lvlJc w:val="left"/>
      <w:pPr>
        <w:ind w:left="8666" w:hanging="401"/>
      </w:pPr>
      <w:rPr>
        <w:rFonts w:hint="default"/>
        <w:lang w:val="en-AU" w:eastAsia="en-US" w:bidi="ar-SA"/>
      </w:rPr>
    </w:lvl>
    <w:lvl w:ilvl="8">
      <w:numFmt w:val="bullet"/>
      <w:lvlText w:val="•"/>
      <w:lvlJc w:val="left"/>
      <w:pPr>
        <w:ind w:left="9747" w:hanging="401"/>
      </w:pPr>
      <w:rPr>
        <w:rFonts w:hint="default"/>
        <w:lang w:val="en-AU" w:eastAsia="en-US" w:bidi="ar-SA"/>
      </w:rPr>
    </w:lvl>
  </w:abstractNum>
  <w:abstractNum w:abstractNumId="18" w15:restartNumberingAfterBreak="0">
    <w:nsid w:val="558068BB"/>
    <w:multiLevelType w:val="multilevel"/>
    <w:tmpl w:val="13307512"/>
    <w:lvl w:ilvl="0">
      <w:start w:val="6"/>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numFmt w:val="bullet"/>
      <w:lvlText w:val="•"/>
      <w:lvlJc w:val="left"/>
      <w:pPr>
        <w:ind w:left="3181" w:hanging="300"/>
      </w:pPr>
      <w:rPr>
        <w:rFonts w:hint="default"/>
        <w:lang w:val="en-AU" w:eastAsia="en-US" w:bidi="ar-SA"/>
      </w:rPr>
    </w:lvl>
    <w:lvl w:ilvl="3">
      <w:numFmt w:val="bullet"/>
      <w:lvlText w:val="•"/>
      <w:lvlJc w:val="left"/>
      <w:pPr>
        <w:ind w:left="4272" w:hanging="300"/>
      </w:pPr>
      <w:rPr>
        <w:rFonts w:hint="default"/>
        <w:lang w:val="en-AU" w:eastAsia="en-US" w:bidi="ar-SA"/>
      </w:rPr>
    </w:lvl>
    <w:lvl w:ilvl="4">
      <w:numFmt w:val="bullet"/>
      <w:lvlText w:val="•"/>
      <w:lvlJc w:val="left"/>
      <w:pPr>
        <w:ind w:left="5363" w:hanging="300"/>
      </w:pPr>
      <w:rPr>
        <w:rFonts w:hint="default"/>
        <w:lang w:val="en-AU" w:eastAsia="en-US" w:bidi="ar-SA"/>
      </w:rPr>
    </w:lvl>
    <w:lvl w:ilvl="5">
      <w:numFmt w:val="bullet"/>
      <w:lvlText w:val="•"/>
      <w:lvlJc w:val="left"/>
      <w:pPr>
        <w:ind w:left="6454" w:hanging="300"/>
      </w:pPr>
      <w:rPr>
        <w:rFonts w:hint="default"/>
        <w:lang w:val="en-AU" w:eastAsia="en-US" w:bidi="ar-SA"/>
      </w:rPr>
    </w:lvl>
    <w:lvl w:ilvl="6">
      <w:numFmt w:val="bullet"/>
      <w:lvlText w:val="•"/>
      <w:lvlJc w:val="left"/>
      <w:pPr>
        <w:ind w:left="7545" w:hanging="300"/>
      </w:pPr>
      <w:rPr>
        <w:rFonts w:hint="default"/>
        <w:lang w:val="en-AU" w:eastAsia="en-US" w:bidi="ar-SA"/>
      </w:rPr>
    </w:lvl>
    <w:lvl w:ilvl="7">
      <w:numFmt w:val="bullet"/>
      <w:lvlText w:val="•"/>
      <w:lvlJc w:val="left"/>
      <w:pPr>
        <w:ind w:left="8636" w:hanging="300"/>
      </w:pPr>
      <w:rPr>
        <w:rFonts w:hint="default"/>
        <w:lang w:val="en-AU" w:eastAsia="en-US" w:bidi="ar-SA"/>
      </w:rPr>
    </w:lvl>
    <w:lvl w:ilvl="8">
      <w:numFmt w:val="bullet"/>
      <w:lvlText w:val="•"/>
      <w:lvlJc w:val="left"/>
      <w:pPr>
        <w:ind w:left="9727" w:hanging="300"/>
      </w:pPr>
      <w:rPr>
        <w:rFonts w:hint="default"/>
        <w:lang w:val="en-AU" w:eastAsia="en-US" w:bidi="ar-SA"/>
      </w:rPr>
    </w:lvl>
  </w:abstractNum>
  <w:abstractNum w:abstractNumId="19" w15:restartNumberingAfterBreak="0">
    <w:nsid w:val="55A27A3B"/>
    <w:multiLevelType w:val="multilevel"/>
    <w:tmpl w:val="E35AB654"/>
    <w:lvl w:ilvl="0">
      <w:start w:val="17"/>
      <w:numFmt w:val="decimal"/>
      <w:lvlText w:val="%1"/>
      <w:lvlJc w:val="left"/>
      <w:pPr>
        <w:ind w:left="1108" w:hanging="401"/>
        <w:jc w:val="left"/>
      </w:pPr>
      <w:rPr>
        <w:rFonts w:hint="default"/>
        <w:lang w:val="en-AU" w:eastAsia="en-US" w:bidi="ar-SA"/>
      </w:rPr>
    </w:lvl>
    <w:lvl w:ilvl="1">
      <w:numFmt w:val="decimal"/>
      <w:lvlText w:val="%1.%2"/>
      <w:lvlJc w:val="left"/>
      <w:pPr>
        <w:ind w:left="1108" w:hanging="401"/>
        <w:jc w:val="left"/>
      </w:pPr>
      <w:rPr>
        <w:rFonts w:hint="default"/>
        <w:spacing w:val="-1"/>
        <w:w w:val="99"/>
        <w:lang w:val="en-AU" w:eastAsia="en-US" w:bidi="ar-SA"/>
      </w:rPr>
    </w:lvl>
    <w:lvl w:ilvl="2">
      <w:start w:val="1"/>
      <w:numFmt w:val="decimal"/>
      <w:lvlText w:val="%1.%2.%3"/>
      <w:lvlJc w:val="left"/>
      <w:pPr>
        <w:ind w:left="708" w:hanging="555"/>
        <w:jc w:val="left"/>
      </w:pPr>
      <w:rPr>
        <w:rFonts w:ascii="Calibri" w:eastAsia="Calibri" w:hAnsi="Calibri" w:cs="Calibri" w:hint="default"/>
        <w:b/>
        <w:bCs/>
        <w:i w:val="0"/>
        <w:iCs w:val="0"/>
        <w:spacing w:val="-1"/>
        <w:w w:val="99"/>
        <w:sz w:val="20"/>
        <w:szCs w:val="20"/>
        <w:lang w:val="en-AU" w:eastAsia="en-US" w:bidi="ar-SA"/>
      </w:rPr>
    </w:lvl>
    <w:lvl w:ilvl="3">
      <w:start w:val="1"/>
      <w:numFmt w:val="lowerLetter"/>
      <w:lvlText w:val="%4."/>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4">
      <w:numFmt w:val="bullet"/>
      <w:lvlText w:val="•"/>
      <w:lvlJc w:val="left"/>
      <w:pPr>
        <w:ind w:left="4042" w:hanging="361"/>
      </w:pPr>
      <w:rPr>
        <w:rFonts w:hint="default"/>
        <w:lang w:val="en-AU" w:eastAsia="en-US" w:bidi="ar-SA"/>
      </w:rPr>
    </w:lvl>
    <w:lvl w:ilvl="5">
      <w:numFmt w:val="bullet"/>
      <w:lvlText w:val="•"/>
      <w:lvlJc w:val="left"/>
      <w:pPr>
        <w:ind w:left="5353" w:hanging="361"/>
      </w:pPr>
      <w:rPr>
        <w:rFonts w:hint="default"/>
        <w:lang w:val="en-AU" w:eastAsia="en-US" w:bidi="ar-SA"/>
      </w:rPr>
    </w:lvl>
    <w:lvl w:ilvl="6">
      <w:numFmt w:val="bullet"/>
      <w:lvlText w:val="•"/>
      <w:lvlJc w:val="left"/>
      <w:pPr>
        <w:ind w:left="6664" w:hanging="361"/>
      </w:pPr>
      <w:rPr>
        <w:rFonts w:hint="default"/>
        <w:lang w:val="en-AU" w:eastAsia="en-US" w:bidi="ar-SA"/>
      </w:rPr>
    </w:lvl>
    <w:lvl w:ilvl="7">
      <w:numFmt w:val="bullet"/>
      <w:lvlText w:val="•"/>
      <w:lvlJc w:val="left"/>
      <w:pPr>
        <w:ind w:left="7975" w:hanging="361"/>
      </w:pPr>
      <w:rPr>
        <w:rFonts w:hint="default"/>
        <w:lang w:val="en-AU" w:eastAsia="en-US" w:bidi="ar-SA"/>
      </w:rPr>
    </w:lvl>
    <w:lvl w:ilvl="8">
      <w:numFmt w:val="bullet"/>
      <w:lvlText w:val="•"/>
      <w:lvlJc w:val="left"/>
      <w:pPr>
        <w:ind w:left="9286" w:hanging="361"/>
      </w:pPr>
      <w:rPr>
        <w:rFonts w:hint="default"/>
        <w:lang w:val="en-AU" w:eastAsia="en-US" w:bidi="ar-SA"/>
      </w:rPr>
    </w:lvl>
  </w:abstractNum>
  <w:abstractNum w:abstractNumId="20" w15:restartNumberingAfterBreak="0">
    <w:nsid w:val="5BB73670"/>
    <w:multiLevelType w:val="hybridMultilevel"/>
    <w:tmpl w:val="2C24D902"/>
    <w:lvl w:ilvl="0" w:tplc="D0C00150">
      <w:start w:val="1"/>
      <w:numFmt w:val="lowerLetter"/>
      <w:lvlText w:val="%1."/>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1" w:tplc="9156FFA2">
      <w:numFmt w:val="bullet"/>
      <w:lvlText w:val="•"/>
      <w:lvlJc w:val="left"/>
      <w:pPr>
        <w:ind w:left="2468" w:hanging="361"/>
      </w:pPr>
      <w:rPr>
        <w:rFonts w:hint="default"/>
        <w:lang w:val="en-AU" w:eastAsia="en-US" w:bidi="ar-SA"/>
      </w:rPr>
    </w:lvl>
    <w:lvl w:ilvl="2" w:tplc="96D639A8">
      <w:numFmt w:val="bullet"/>
      <w:lvlText w:val="•"/>
      <w:lvlJc w:val="left"/>
      <w:pPr>
        <w:ind w:left="3517" w:hanging="361"/>
      </w:pPr>
      <w:rPr>
        <w:rFonts w:hint="default"/>
        <w:lang w:val="en-AU" w:eastAsia="en-US" w:bidi="ar-SA"/>
      </w:rPr>
    </w:lvl>
    <w:lvl w:ilvl="3" w:tplc="2E2A47AC">
      <w:numFmt w:val="bullet"/>
      <w:lvlText w:val="•"/>
      <w:lvlJc w:val="left"/>
      <w:pPr>
        <w:ind w:left="4566" w:hanging="361"/>
      </w:pPr>
      <w:rPr>
        <w:rFonts w:hint="default"/>
        <w:lang w:val="en-AU" w:eastAsia="en-US" w:bidi="ar-SA"/>
      </w:rPr>
    </w:lvl>
    <w:lvl w:ilvl="4" w:tplc="060AFD06">
      <w:numFmt w:val="bullet"/>
      <w:lvlText w:val="•"/>
      <w:lvlJc w:val="left"/>
      <w:pPr>
        <w:ind w:left="5615" w:hanging="361"/>
      </w:pPr>
      <w:rPr>
        <w:rFonts w:hint="default"/>
        <w:lang w:val="en-AU" w:eastAsia="en-US" w:bidi="ar-SA"/>
      </w:rPr>
    </w:lvl>
    <w:lvl w:ilvl="5" w:tplc="56C891C8">
      <w:numFmt w:val="bullet"/>
      <w:lvlText w:val="•"/>
      <w:lvlJc w:val="left"/>
      <w:pPr>
        <w:ind w:left="6664" w:hanging="361"/>
      </w:pPr>
      <w:rPr>
        <w:rFonts w:hint="default"/>
        <w:lang w:val="en-AU" w:eastAsia="en-US" w:bidi="ar-SA"/>
      </w:rPr>
    </w:lvl>
    <w:lvl w:ilvl="6" w:tplc="0E8A4550">
      <w:numFmt w:val="bullet"/>
      <w:lvlText w:val="•"/>
      <w:lvlJc w:val="left"/>
      <w:pPr>
        <w:ind w:left="7713" w:hanging="361"/>
      </w:pPr>
      <w:rPr>
        <w:rFonts w:hint="default"/>
        <w:lang w:val="en-AU" w:eastAsia="en-US" w:bidi="ar-SA"/>
      </w:rPr>
    </w:lvl>
    <w:lvl w:ilvl="7" w:tplc="709C70D0">
      <w:numFmt w:val="bullet"/>
      <w:lvlText w:val="•"/>
      <w:lvlJc w:val="left"/>
      <w:pPr>
        <w:ind w:left="8762" w:hanging="361"/>
      </w:pPr>
      <w:rPr>
        <w:rFonts w:hint="default"/>
        <w:lang w:val="en-AU" w:eastAsia="en-US" w:bidi="ar-SA"/>
      </w:rPr>
    </w:lvl>
    <w:lvl w:ilvl="8" w:tplc="533CABFA">
      <w:numFmt w:val="bullet"/>
      <w:lvlText w:val="•"/>
      <w:lvlJc w:val="left"/>
      <w:pPr>
        <w:ind w:left="9811" w:hanging="361"/>
      </w:pPr>
      <w:rPr>
        <w:rFonts w:hint="default"/>
        <w:lang w:val="en-AU" w:eastAsia="en-US" w:bidi="ar-SA"/>
      </w:rPr>
    </w:lvl>
  </w:abstractNum>
  <w:abstractNum w:abstractNumId="21" w15:restartNumberingAfterBreak="0">
    <w:nsid w:val="60A43D28"/>
    <w:multiLevelType w:val="multilevel"/>
    <w:tmpl w:val="B930E846"/>
    <w:lvl w:ilvl="0">
      <w:start w:val="3"/>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numFmt w:val="bullet"/>
      <w:lvlText w:val="•"/>
      <w:lvlJc w:val="left"/>
      <w:pPr>
        <w:ind w:left="3181" w:hanging="300"/>
      </w:pPr>
      <w:rPr>
        <w:rFonts w:hint="default"/>
        <w:lang w:val="en-AU" w:eastAsia="en-US" w:bidi="ar-SA"/>
      </w:rPr>
    </w:lvl>
    <w:lvl w:ilvl="3">
      <w:numFmt w:val="bullet"/>
      <w:lvlText w:val="•"/>
      <w:lvlJc w:val="left"/>
      <w:pPr>
        <w:ind w:left="4272" w:hanging="300"/>
      </w:pPr>
      <w:rPr>
        <w:rFonts w:hint="default"/>
        <w:lang w:val="en-AU" w:eastAsia="en-US" w:bidi="ar-SA"/>
      </w:rPr>
    </w:lvl>
    <w:lvl w:ilvl="4">
      <w:numFmt w:val="bullet"/>
      <w:lvlText w:val="•"/>
      <w:lvlJc w:val="left"/>
      <w:pPr>
        <w:ind w:left="5363" w:hanging="300"/>
      </w:pPr>
      <w:rPr>
        <w:rFonts w:hint="default"/>
        <w:lang w:val="en-AU" w:eastAsia="en-US" w:bidi="ar-SA"/>
      </w:rPr>
    </w:lvl>
    <w:lvl w:ilvl="5">
      <w:numFmt w:val="bullet"/>
      <w:lvlText w:val="•"/>
      <w:lvlJc w:val="left"/>
      <w:pPr>
        <w:ind w:left="6454" w:hanging="300"/>
      </w:pPr>
      <w:rPr>
        <w:rFonts w:hint="default"/>
        <w:lang w:val="en-AU" w:eastAsia="en-US" w:bidi="ar-SA"/>
      </w:rPr>
    </w:lvl>
    <w:lvl w:ilvl="6">
      <w:numFmt w:val="bullet"/>
      <w:lvlText w:val="•"/>
      <w:lvlJc w:val="left"/>
      <w:pPr>
        <w:ind w:left="7545" w:hanging="300"/>
      </w:pPr>
      <w:rPr>
        <w:rFonts w:hint="default"/>
        <w:lang w:val="en-AU" w:eastAsia="en-US" w:bidi="ar-SA"/>
      </w:rPr>
    </w:lvl>
    <w:lvl w:ilvl="7">
      <w:numFmt w:val="bullet"/>
      <w:lvlText w:val="•"/>
      <w:lvlJc w:val="left"/>
      <w:pPr>
        <w:ind w:left="8636" w:hanging="300"/>
      </w:pPr>
      <w:rPr>
        <w:rFonts w:hint="default"/>
        <w:lang w:val="en-AU" w:eastAsia="en-US" w:bidi="ar-SA"/>
      </w:rPr>
    </w:lvl>
    <w:lvl w:ilvl="8">
      <w:numFmt w:val="bullet"/>
      <w:lvlText w:val="•"/>
      <w:lvlJc w:val="left"/>
      <w:pPr>
        <w:ind w:left="9727" w:hanging="300"/>
      </w:pPr>
      <w:rPr>
        <w:rFonts w:hint="default"/>
        <w:lang w:val="en-AU" w:eastAsia="en-US" w:bidi="ar-SA"/>
      </w:rPr>
    </w:lvl>
  </w:abstractNum>
  <w:abstractNum w:abstractNumId="22" w15:restartNumberingAfterBreak="0">
    <w:nsid w:val="6B6D15A9"/>
    <w:multiLevelType w:val="hybridMultilevel"/>
    <w:tmpl w:val="3BF0C816"/>
    <w:lvl w:ilvl="0" w:tplc="6D5E4892">
      <w:start w:val="1"/>
      <w:numFmt w:val="lowerLetter"/>
      <w:lvlText w:val="%1."/>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1" w:tplc="9236A78C">
      <w:numFmt w:val="bullet"/>
      <w:lvlText w:val="•"/>
      <w:lvlJc w:val="left"/>
      <w:pPr>
        <w:ind w:left="2468" w:hanging="361"/>
      </w:pPr>
      <w:rPr>
        <w:rFonts w:hint="default"/>
        <w:lang w:val="en-AU" w:eastAsia="en-US" w:bidi="ar-SA"/>
      </w:rPr>
    </w:lvl>
    <w:lvl w:ilvl="2" w:tplc="405EC678">
      <w:numFmt w:val="bullet"/>
      <w:lvlText w:val="•"/>
      <w:lvlJc w:val="left"/>
      <w:pPr>
        <w:ind w:left="3517" w:hanging="361"/>
      </w:pPr>
      <w:rPr>
        <w:rFonts w:hint="default"/>
        <w:lang w:val="en-AU" w:eastAsia="en-US" w:bidi="ar-SA"/>
      </w:rPr>
    </w:lvl>
    <w:lvl w:ilvl="3" w:tplc="977866F0">
      <w:numFmt w:val="bullet"/>
      <w:lvlText w:val="•"/>
      <w:lvlJc w:val="left"/>
      <w:pPr>
        <w:ind w:left="4566" w:hanging="361"/>
      </w:pPr>
      <w:rPr>
        <w:rFonts w:hint="default"/>
        <w:lang w:val="en-AU" w:eastAsia="en-US" w:bidi="ar-SA"/>
      </w:rPr>
    </w:lvl>
    <w:lvl w:ilvl="4" w:tplc="7C62558E">
      <w:numFmt w:val="bullet"/>
      <w:lvlText w:val="•"/>
      <w:lvlJc w:val="left"/>
      <w:pPr>
        <w:ind w:left="5615" w:hanging="361"/>
      </w:pPr>
      <w:rPr>
        <w:rFonts w:hint="default"/>
        <w:lang w:val="en-AU" w:eastAsia="en-US" w:bidi="ar-SA"/>
      </w:rPr>
    </w:lvl>
    <w:lvl w:ilvl="5" w:tplc="8E865136">
      <w:numFmt w:val="bullet"/>
      <w:lvlText w:val="•"/>
      <w:lvlJc w:val="left"/>
      <w:pPr>
        <w:ind w:left="6664" w:hanging="361"/>
      </w:pPr>
      <w:rPr>
        <w:rFonts w:hint="default"/>
        <w:lang w:val="en-AU" w:eastAsia="en-US" w:bidi="ar-SA"/>
      </w:rPr>
    </w:lvl>
    <w:lvl w:ilvl="6" w:tplc="F9302BDC">
      <w:numFmt w:val="bullet"/>
      <w:lvlText w:val="•"/>
      <w:lvlJc w:val="left"/>
      <w:pPr>
        <w:ind w:left="7713" w:hanging="361"/>
      </w:pPr>
      <w:rPr>
        <w:rFonts w:hint="default"/>
        <w:lang w:val="en-AU" w:eastAsia="en-US" w:bidi="ar-SA"/>
      </w:rPr>
    </w:lvl>
    <w:lvl w:ilvl="7" w:tplc="F4E8EFB6">
      <w:numFmt w:val="bullet"/>
      <w:lvlText w:val="•"/>
      <w:lvlJc w:val="left"/>
      <w:pPr>
        <w:ind w:left="8762" w:hanging="361"/>
      </w:pPr>
      <w:rPr>
        <w:rFonts w:hint="default"/>
        <w:lang w:val="en-AU" w:eastAsia="en-US" w:bidi="ar-SA"/>
      </w:rPr>
    </w:lvl>
    <w:lvl w:ilvl="8" w:tplc="A1DABF96">
      <w:numFmt w:val="bullet"/>
      <w:lvlText w:val="•"/>
      <w:lvlJc w:val="left"/>
      <w:pPr>
        <w:ind w:left="9811" w:hanging="361"/>
      </w:pPr>
      <w:rPr>
        <w:rFonts w:hint="default"/>
        <w:lang w:val="en-AU" w:eastAsia="en-US" w:bidi="ar-SA"/>
      </w:rPr>
    </w:lvl>
  </w:abstractNum>
  <w:abstractNum w:abstractNumId="23" w15:restartNumberingAfterBreak="0">
    <w:nsid w:val="7B9D180C"/>
    <w:multiLevelType w:val="multilevel"/>
    <w:tmpl w:val="92D8D1B8"/>
    <w:lvl w:ilvl="0">
      <w:start w:val="4"/>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numFmt w:val="bullet"/>
      <w:lvlText w:val="•"/>
      <w:lvlJc w:val="left"/>
      <w:pPr>
        <w:ind w:left="3181" w:hanging="300"/>
      </w:pPr>
      <w:rPr>
        <w:rFonts w:hint="default"/>
        <w:lang w:val="en-AU" w:eastAsia="en-US" w:bidi="ar-SA"/>
      </w:rPr>
    </w:lvl>
    <w:lvl w:ilvl="3">
      <w:numFmt w:val="bullet"/>
      <w:lvlText w:val="•"/>
      <w:lvlJc w:val="left"/>
      <w:pPr>
        <w:ind w:left="4272" w:hanging="300"/>
      </w:pPr>
      <w:rPr>
        <w:rFonts w:hint="default"/>
        <w:lang w:val="en-AU" w:eastAsia="en-US" w:bidi="ar-SA"/>
      </w:rPr>
    </w:lvl>
    <w:lvl w:ilvl="4">
      <w:numFmt w:val="bullet"/>
      <w:lvlText w:val="•"/>
      <w:lvlJc w:val="left"/>
      <w:pPr>
        <w:ind w:left="5363" w:hanging="300"/>
      </w:pPr>
      <w:rPr>
        <w:rFonts w:hint="default"/>
        <w:lang w:val="en-AU" w:eastAsia="en-US" w:bidi="ar-SA"/>
      </w:rPr>
    </w:lvl>
    <w:lvl w:ilvl="5">
      <w:numFmt w:val="bullet"/>
      <w:lvlText w:val="•"/>
      <w:lvlJc w:val="left"/>
      <w:pPr>
        <w:ind w:left="6454" w:hanging="300"/>
      </w:pPr>
      <w:rPr>
        <w:rFonts w:hint="default"/>
        <w:lang w:val="en-AU" w:eastAsia="en-US" w:bidi="ar-SA"/>
      </w:rPr>
    </w:lvl>
    <w:lvl w:ilvl="6">
      <w:numFmt w:val="bullet"/>
      <w:lvlText w:val="•"/>
      <w:lvlJc w:val="left"/>
      <w:pPr>
        <w:ind w:left="7545" w:hanging="300"/>
      </w:pPr>
      <w:rPr>
        <w:rFonts w:hint="default"/>
        <w:lang w:val="en-AU" w:eastAsia="en-US" w:bidi="ar-SA"/>
      </w:rPr>
    </w:lvl>
    <w:lvl w:ilvl="7">
      <w:numFmt w:val="bullet"/>
      <w:lvlText w:val="•"/>
      <w:lvlJc w:val="left"/>
      <w:pPr>
        <w:ind w:left="8636" w:hanging="300"/>
      </w:pPr>
      <w:rPr>
        <w:rFonts w:hint="default"/>
        <w:lang w:val="en-AU" w:eastAsia="en-US" w:bidi="ar-SA"/>
      </w:rPr>
    </w:lvl>
    <w:lvl w:ilvl="8">
      <w:numFmt w:val="bullet"/>
      <w:lvlText w:val="•"/>
      <w:lvlJc w:val="left"/>
      <w:pPr>
        <w:ind w:left="9727" w:hanging="300"/>
      </w:pPr>
      <w:rPr>
        <w:rFonts w:hint="default"/>
        <w:lang w:val="en-AU" w:eastAsia="en-US" w:bidi="ar-SA"/>
      </w:rPr>
    </w:lvl>
  </w:abstractNum>
  <w:abstractNum w:abstractNumId="24" w15:restartNumberingAfterBreak="0">
    <w:nsid w:val="7C2E50AD"/>
    <w:multiLevelType w:val="hybridMultilevel"/>
    <w:tmpl w:val="738C5DF6"/>
    <w:lvl w:ilvl="0" w:tplc="3B5C8258">
      <w:start w:val="1"/>
      <w:numFmt w:val="lowerRoman"/>
      <w:lvlText w:val="%1."/>
      <w:lvlJc w:val="left"/>
      <w:pPr>
        <w:ind w:left="1569" w:hanging="142"/>
        <w:jc w:val="left"/>
      </w:pPr>
      <w:rPr>
        <w:rFonts w:ascii="Calibri" w:eastAsia="Calibri" w:hAnsi="Calibri" w:cs="Calibri" w:hint="default"/>
        <w:b w:val="0"/>
        <w:bCs w:val="0"/>
        <w:i w:val="0"/>
        <w:iCs w:val="0"/>
        <w:w w:val="99"/>
        <w:sz w:val="20"/>
        <w:szCs w:val="20"/>
        <w:lang w:val="en-AU" w:eastAsia="en-US" w:bidi="ar-SA"/>
      </w:rPr>
    </w:lvl>
    <w:lvl w:ilvl="1" w:tplc="D7E645D6">
      <w:numFmt w:val="bullet"/>
      <w:lvlText w:val="•"/>
      <w:lvlJc w:val="left"/>
      <w:pPr>
        <w:ind w:left="2594" w:hanging="142"/>
      </w:pPr>
      <w:rPr>
        <w:rFonts w:hint="default"/>
        <w:lang w:val="en-AU" w:eastAsia="en-US" w:bidi="ar-SA"/>
      </w:rPr>
    </w:lvl>
    <w:lvl w:ilvl="2" w:tplc="AC06E482">
      <w:numFmt w:val="bullet"/>
      <w:lvlText w:val="•"/>
      <w:lvlJc w:val="left"/>
      <w:pPr>
        <w:ind w:left="3629" w:hanging="142"/>
      </w:pPr>
      <w:rPr>
        <w:rFonts w:hint="default"/>
        <w:lang w:val="en-AU" w:eastAsia="en-US" w:bidi="ar-SA"/>
      </w:rPr>
    </w:lvl>
    <w:lvl w:ilvl="3" w:tplc="E35E3CEC">
      <w:numFmt w:val="bullet"/>
      <w:lvlText w:val="•"/>
      <w:lvlJc w:val="left"/>
      <w:pPr>
        <w:ind w:left="4664" w:hanging="142"/>
      </w:pPr>
      <w:rPr>
        <w:rFonts w:hint="default"/>
        <w:lang w:val="en-AU" w:eastAsia="en-US" w:bidi="ar-SA"/>
      </w:rPr>
    </w:lvl>
    <w:lvl w:ilvl="4" w:tplc="9EC6851C">
      <w:numFmt w:val="bullet"/>
      <w:lvlText w:val="•"/>
      <w:lvlJc w:val="left"/>
      <w:pPr>
        <w:ind w:left="5699" w:hanging="142"/>
      </w:pPr>
      <w:rPr>
        <w:rFonts w:hint="default"/>
        <w:lang w:val="en-AU" w:eastAsia="en-US" w:bidi="ar-SA"/>
      </w:rPr>
    </w:lvl>
    <w:lvl w:ilvl="5" w:tplc="226AAF4E">
      <w:numFmt w:val="bullet"/>
      <w:lvlText w:val="•"/>
      <w:lvlJc w:val="left"/>
      <w:pPr>
        <w:ind w:left="6734" w:hanging="142"/>
      </w:pPr>
      <w:rPr>
        <w:rFonts w:hint="default"/>
        <w:lang w:val="en-AU" w:eastAsia="en-US" w:bidi="ar-SA"/>
      </w:rPr>
    </w:lvl>
    <w:lvl w:ilvl="6" w:tplc="DD5A5A5A">
      <w:numFmt w:val="bullet"/>
      <w:lvlText w:val="•"/>
      <w:lvlJc w:val="left"/>
      <w:pPr>
        <w:ind w:left="7769" w:hanging="142"/>
      </w:pPr>
      <w:rPr>
        <w:rFonts w:hint="default"/>
        <w:lang w:val="en-AU" w:eastAsia="en-US" w:bidi="ar-SA"/>
      </w:rPr>
    </w:lvl>
    <w:lvl w:ilvl="7" w:tplc="B01A5DD2">
      <w:numFmt w:val="bullet"/>
      <w:lvlText w:val="•"/>
      <w:lvlJc w:val="left"/>
      <w:pPr>
        <w:ind w:left="8804" w:hanging="142"/>
      </w:pPr>
      <w:rPr>
        <w:rFonts w:hint="default"/>
        <w:lang w:val="en-AU" w:eastAsia="en-US" w:bidi="ar-SA"/>
      </w:rPr>
    </w:lvl>
    <w:lvl w:ilvl="8" w:tplc="BBE8487E">
      <w:numFmt w:val="bullet"/>
      <w:lvlText w:val="•"/>
      <w:lvlJc w:val="left"/>
      <w:pPr>
        <w:ind w:left="9839" w:hanging="142"/>
      </w:pPr>
      <w:rPr>
        <w:rFonts w:hint="default"/>
        <w:lang w:val="en-AU" w:eastAsia="en-US" w:bidi="ar-SA"/>
      </w:rPr>
    </w:lvl>
  </w:abstractNum>
  <w:abstractNum w:abstractNumId="25" w15:restartNumberingAfterBreak="0">
    <w:nsid w:val="7F9F583F"/>
    <w:multiLevelType w:val="multilevel"/>
    <w:tmpl w:val="870AF6DC"/>
    <w:lvl w:ilvl="0">
      <w:start w:val="8"/>
      <w:numFmt w:val="decimal"/>
      <w:lvlText w:val="%1"/>
      <w:lvlJc w:val="left"/>
      <w:pPr>
        <w:ind w:left="1008" w:hanging="300"/>
        <w:jc w:val="left"/>
      </w:pPr>
      <w:rPr>
        <w:rFonts w:hint="default"/>
        <w:lang w:val="en-AU" w:eastAsia="en-US" w:bidi="ar-SA"/>
      </w:rPr>
    </w:lvl>
    <w:lvl w:ilvl="1">
      <w:numFmt w:val="decimal"/>
      <w:lvlText w:val="%1.%2"/>
      <w:lvlJc w:val="left"/>
      <w:pPr>
        <w:ind w:left="1008" w:hanging="300"/>
        <w:jc w:val="left"/>
      </w:pPr>
      <w:rPr>
        <w:rFonts w:hint="default"/>
        <w:spacing w:val="-1"/>
        <w:w w:val="99"/>
        <w:lang w:val="en-AU" w:eastAsia="en-US" w:bidi="ar-SA"/>
      </w:rPr>
    </w:lvl>
    <w:lvl w:ilvl="2">
      <w:start w:val="1"/>
      <w:numFmt w:val="lowerLetter"/>
      <w:lvlText w:val="%3."/>
      <w:lvlJc w:val="left"/>
      <w:pPr>
        <w:ind w:left="1428" w:hanging="361"/>
        <w:jc w:val="left"/>
      </w:pPr>
      <w:rPr>
        <w:rFonts w:ascii="Calibri" w:eastAsia="Calibri" w:hAnsi="Calibri" w:cs="Calibri" w:hint="default"/>
        <w:b w:val="0"/>
        <w:bCs w:val="0"/>
        <w:i w:val="0"/>
        <w:iCs w:val="0"/>
        <w:w w:val="99"/>
        <w:sz w:val="20"/>
        <w:szCs w:val="20"/>
        <w:lang w:val="en-AU" w:eastAsia="en-US" w:bidi="ar-SA"/>
      </w:rPr>
    </w:lvl>
    <w:lvl w:ilvl="3">
      <w:numFmt w:val="bullet"/>
      <w:lvlText w:val="•"/>
      <w:lvlJc w:val="left"/>
      <w:pPr>
        <w:ind w:left="3750" w:hanging="361"/>
      </w:pPr>
      <w:rPr>
        <w:rFonts w:hint="default"/>
        <w:lang w:val="en-AU" w:eastAsia="en-US" w:bidi="ar-SA"/>
      </w:rPr>
    </w:lvl>
    <w:lvl w:ilvl="4">
      <w:numFmt w:val="bullet"/>
      <w:lvlText w:val="•"/>
      <w:lvlJc w:val="left"/>
      <w:pPr>
        <w:ind w:left="4916" w:hanging="361"/>
      </w:pPr>
      <w:rPr>
        <w:rFonts w:hint="default"/>
        <w:lang w:val="en-AU" w:eastAsia="en-US" w:bidi="ar-SA"/>
      </w:rPr>
    </w:lvl>
    <w:lvl w:ilvl="5">
      <w:numFmt w:val="bullet"/>
      <w:lvlText w:val="•"/>
      <w:lvlJc w:val="left"/>
      <w:pPr>
        <w:ind w:left="6081" w:hanging="361"/>
      </w:pPr>
      <w:rPr>
        <w:rFonts w:hint="default"/>
        <w:lang w:val="en-AU" w:eastAsia="en-US" w:bidi="ar-SA"/>
      </w:rPr>
    </w:lvl>
    <w:lvl w:ilvl="6">
      <w:numFmt w:val="bullet"/>
      <w:lvlText w:val="•"/>
      <w:lvlJc w:val="left"/>
      <w:pPr>
        <w:ind w:left="7247" w:hanging="361"/>
      </w:pPr>
      <w:rPr>
        <w:rFonts w:hint="default"/>
        <w:lang w:val="en-AU" w:eastAsia="en-US" w:bidi="ar-SA"/>
      </w:rPr>
    </w:lvl>
    <w:lvl w:ilvl="7">
      <w:numFmt w:val="bullet"/>
      <w:lvlText w:val="•"/>
      <w:lvlJc w:val="left"/>
      <w:pPr>
        <w:ind w:left="8412" w:hanging="361"/>
      </w:pPr>
      <w:rPr>
        <w:rFonts w:hint="default"/>
        <w:lang w:val="en-AU" w:eastAsia="en-US" w:bidi="ar-SA"/>
      </w:rPr>
    </w:lvl>
    <w:lvl w:ilvl="8">
      <w:numFmt w:val="bullet"/>
      <w:lvlText w:val="•"/>
      <w:lvlJc w:val="left"/>
      <w:pPr>
        <w:ind w:left="9577" w:hanging="361"/>
      </w:pPr>
      <w:rPr>
        <w:rFonts w:hint="default"/>
        <w:lang w:val="en-AU" w:eastAsia="en-US" w:bidi="ar-SA"/>
      </w:rPr>
    </w:lvl>
  </w:abstractNum>
  <w:num w:numId="1">
    <w:abstractNumId w:val="13"/>
  </w:num>
  <w:num w:numId="2">
    <w:abstractNumId w:val="8"/>
  </w:num>
  <w:num w:numId="3">
    <w:abstractNumId w:val="22"/>
  </w:num>
  <w:num w:numId="4">
    <w:abstractNumId w:val="12"/>
  </w:num>
  <w:num w:numId="5">
    <w:abstractNumId w:val="19"/>
  </w:num>
  <w:num w:numId="6">
    <w:abstractNumId w:val="2"/>
  </w:num>
  <w:num w:numId="7">
    <w:abstractNumId w:val="3"/>
  </w:num>
  <w:num w:numId="8">
    <w:abstractNumId w:val="17"/>
  </w:num>
  <w:num w:numId="9">
    <w:abstractNumId w:val="0"/>
  </w:num>
  <w:num w:numId="10">
    <w:abstractNumId w:val="24"/>
  </w:num>
  <w:num w:numId="11">
    <w:abstractNumId w:val="16"/>
  </w:num>
  <w:num w:numId="12">
    <w:abstractNumId w:val="4"/>
  </w:num>
  <w:num w:numId="13">
    <w:abstractNumId w:val="11"/>
  </w:num>
  <w:num w:numId="14">
    <w:abstractNumId w:val="10"/>
  </w:num>
  <w:num w:numId="15">
    <w:abstractNumId w:val="1"/>
  </w:num>
  <w:num w:numId="16">
    <w:abstractNumId w:val="25"/>
  </w:num>
  <w:num w:numId="17">
    <w:abstractNumId w:val="18"/>
  </w:num>
  <w:num w:numId="18">
    <w:abstractNumId w:val="7"/>
  </w:num>
  <w:num w:numId="19">
    <w:abstractNumId w:val="23"/>
  </w:num>
  <w:num w:numId="20">
    <w:abstractNumId w:val="21"/>
  </w:num>
  <w:num w:numId="21">
    <w:abstractNumId w:val="5"/>
  </w:num>
  <w:num w:numId="22">
    <w:abstractNumId w:val="15"/>
  </w:num>
  <w:num w:numId="23">
    <w:abstractNumId w:val="6"/>
  </w:num>
  <w:num w:numId="24">
    <w:abstractNumId w:val="20"/>
  </w:num>
  <w:num w:numId="25">
    <w:abstractNumId w:val="9"/>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11A73"/>
    <w:rsid w:val="00311A73"/>
    <w:rsid w:val="004D6BFE"/>
    <w:rsid w:val="005E4BE2"/>
    <w:rsid w:val="00600A00"/>
    <w:rsid w:val="006E327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31520"/>
  <w15:docId w15:val="{92404DD1-7CAD-A742-949C-4D256B34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108" w:hanging="401"/>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08"/>
    </w:pPr>
    <w:rPr>
      <w:sz w:val="20"/>
      <w:szCs w:val="20"/>
    </w:rPr>
  </w:style>
  <w:style w:type="paragraph" w:styleId="Title">
    <w:name w:val="Title"/>
    <w:basedOn w:val="Normal"/>
    <w:uiPriority w:val="10"/>
    <w:qFormat/>
    <w:pPr>
      <w:spacing w:line="345" w:lineRule="exact"/>
      <w:ind w:left="20"/>
    </w:pPr>
    <w:rPr>
      <w:sz w:val="32"/>
      <w:szCs w:val="32"/>
    </w:rPr>
  </w:style>
  <w:style w:type="paragraph" w:styleId="ListParagraph">
    <w:name w:val="List Paragraph"/>
    <w:basedOn w:val="Normal"/>
    <w:uiPriority w:val="1"/>
    <w:qFormat/>
    <w:pPr>
      <w:ind w:left="1428"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4BE2"/>
    <w:pPr>
      <w:tabs>
        <w:tab w:val="center" w:pos="4513"/>
        <w:tab w:val="right" w:pos="9026"/>
      </w:tabs>
    </w:pPr>
  </w:style>
  <w:style w:type="character" w:customStyle="1" w:styleId="HeaderChar">
    <w:name w:val="Header Char"/>
    <w:basedOn w:val="DefaultParagraphFont"/>
    <w:link w:val="Header"/>
    <w:uiPriority w:val="99"/>
    <w:rsid w:val="005E4BE2"/>
    <w:rPr>
      <w:rFonts w:ascii="Calibri" w:eastAsia="Calibri" w:hAnsi="Calibri" w:cs="Calibri"/>
      <w:lang w:val="en-AU"/>
    </w:rPr>
  </w:style>
  <w:style w:type="paragraph" w:styleId="Footer">
    <w:name w:val="footer"/>
    <w:basedOn w:val="Normal"/>
    <w:link w:val="FooterChar"/>
    <w:uiPriority w:val="99"/>
    <w:unhideWhenUsed/>
    <w:rsid w:val="005E4BE2"/>
    <w:pPr>
      <w:tabs>
        <w:tab w:val="center" w:pos="4513"/>
        <w:tab w:val="right" w:pos="9026"/>
      </w:tabs>
    </w:pPr>
  </w:style>
  <w:style w:type="character" w:customStyle="1" w:styleId="FooterChar">
    <w:name w:val="Footer Char"/>
    <w:basedOn w:val="DefaultParagraphFont"/>
    <w:link w:val="Footer"/>
    <w:uiPriority w:val="99"/>
    <w:rsid w:val="005E4BE2"/>
    <w:rPr>
      <w:rFonts w:ascii="Calibri" w:eastAsia="Calibri" w:hAnsi="Calibri" w:cs="Calibri"/>
      <w:lang w:val="en-AU"/>
    </w:rPr>
  </w:style>
  <w:style w:type="character" w:styleId="Hyperlink">
    <w:name w:val="Hyperlink"/>
    <w:basedOn w:val="DefaultParagraphFont"/>
    <w:uiPriority w:val="99"/>
    <w:unhideWhenUsed/>
    <w:rsid w:val="006E3279"/>
    <w:rPr>
      <w:color w:val="0000FF" w:themeColor="hyperlink"/>
      <w:u w:val="single"/>
    </w:rPr>
  </w:style>
  <w:style w:type="character" w:styleId="UnresolvedMention">
    <w:name w:val="Unresolved Mention"/>
    <w:basedOn w:val="DefaultParagraphFont"/>
    <w:uiPriority w:val="99"/>
    <w:semiHidden/>
    <w:unhideWhenUsed/>
    <w:rsid w:val="006E3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lients.hashtech.com.au/knowledgebase/44/Lega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clients.hashtech.com.au/knowledgebase/44/Leg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ents.hashtech.com.au/knowledgebase/44/Legal" TargetMode="External"/><Relationship Id="rId5" Type="http://schemas.openxmlformats.org/officeDocument/2006/relationships/footnotes" Target="footnotes.xml"/><Relationship Id="rId15" Type="http://schemas.openxmlformats.org/officeDocument/2006/relationships/hyperlink" Target="https://clients.hashtech.com.au/knowledgebase/44/Legal"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support@hashtech.com.au%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14</Pages>
  <Words>7063</Words>
  <Characters>40263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Campbell</dc:creator>
  <cp:lastModifiedBy>Matt Ma</cp:lastModifiedBy>
  <cp:revision>3</cp:revision>
  <dcterms:created xsi:type="dcterms:W3CDTF">2023-12-13T11:44:00Z</dcterms:created>
  <dcterms:modified xsi:type="dcterms:W3CDTF">2023-12-13T15:04:00Z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2023-11-10T00:00:00Z</vt:filetime>
  </property>
  <property fmtid="{D5CDD505-2E9C-101B-9397-08002B2CF9AE}" pid="3" name="Creator">
    <vt:lpwstr>Microsoft® Word 2019</vt:lpwstr>
  </property>
  <property fmtid="{D5CDD505-2E9C-101B-9397-08002B2CF9AE}" pid="4" name="LastSaved">
    <vt:filetime>2023-12-13T00:00:00Z</vt:filetime>
  </property>
</Properties>
</file>